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F0" w:rsidRPr="009D162F" w:rsidRDefault="00A87FF0" w:rsidP="00F42CFA">
      <w:pPr>
        <w:jc w:val="center"/>
        <w:rPr>
          <w:rFonts w:ascii="Arial" w:hAnsi="Arial" w:cs="Arial"/>
          <w:b/>
          <w:spacing w:val="40"/>
          <w:sz w:val="28"/>
          <w:szCs w:val="28"/>
        </w:rPr>
      </w:pPr>
      <w:r w:rsidRPr="009D162F">
        <w:rPr>
          <w:rFonts w:ascii="Arial" w:hAnsi="Arial" w:cs="Arial"/>
          <w:b/>
          <w:spacing w:val="40"/>
          <w:sz w:val="28"/>
          <w:szCs w:val="28"/>
        </w:rPr>
        <w:t>БЕЛГОРОДСКАЯ ОБЛАСТЬ</w:t>
      </w:r>
    </w:p>
    <w:p w:rsidR="00A87FF0" w:rsidRPr="009D162F" w:rsidRDefault="00A87FF0" w:rsidP="00F42CFA">
      <w:pPr>
        <w:jc w:val="center"/>
        <w:rPr>
          <w:rFonts w:ascii="Arial Narrow" w:hAnsi="Arial Narrow" w:cs="Arial"/>
          <w:b/>
          <w:sz w:val="28"/>
          <w:szCs w:val="28"/>
        </w:rPr>
      </w:pPr>
      <w:r w:rsidRPr="009D162F">
        <w:rPr>
          <w:rFonts w:ascii="Arial Narrow" w:hAnsi="Arial Narrow" w:cs="Arial"/>
          <w:b/>
          <w:sz w:val="28"/>
          <w:szCs w:val="28"/>
        </w:rPr>
        <w:t xml:space="preserve">АДМИНИСТРАЦИЯ </w:t>
      </w:r>
    </w:p>
    <w:p w:rsidR="00A87FF0" w:rsidRPr="009D162F" w:rsidRDefault="00A87FF0" w:rsidP="00F42CFA">
      <w:pPr>
        <w:jc w:val="center"/>
        <w:rPr>
          <w:rFonts w:ascii="Arial Narrow" w:hAnsi="Arial Narrow" w:cs="Arial"/>
          <w:b/>
          <w:sz w:val="28"/>
          <w:szCs w:val="28"/>
        </w:rPr>
      </w:pPr>
      <w:r w:rsidRPr="009D162F">
        <w:rPr>
          <w:rFonts w:ascii="Arial Narrow" w:hAnsi="Arial Narrow" w:cs="Arial"/>
          <w:b/>
          <w:sz w:val="28"/>
          <w:szCs w:val="28"/>
        </w:rPr>
        <w:t xml:space="preserve">АЛЕКСЕЕВСКОГО СЕЛЬСКОГО ПОСЕЛЕНИЯ МУНИЦИПАЛЬНОГО РАЙОНА </w:t>
      </w:r>
      <w:r w:rsidR="00E9516A" w:rsidRPr="009D162F">
        <w:rPr>
          <w:rFonts w:ascii="Arial Narrow" w:hAnsi="Arial Narrow" w:cs="Arial"/>
          <w:b/>
          <w:sz w:val="28"/>
          <w:szCs w:val="28"/>
        </w:rPr>
        <w:t>«</w:t>
      </w:r>
      <w:r w:rsidRPr="009D162F">
        <w:rPr>
          <w:rFonts w:ascii="Arial Narrow" w:hAnsi="Arial Narrow" w:cs="Arial"/>
          <w:b/>
          <w:sz w:val="28"/>
          <w:szCs w:val="28"/>
        </w:rPr>
        <w:t>КОРОЧАНСКИЙ РАЙОН</w:t>
      </w:r>
      <w:r w:rsidR="00E9516A" w:rsidRPr="009D162F">
        <w:rPr>
          <w:rFonts w:ascii="Arial Narrow" w:hAnsi="Arial Narrow" w:cs="Arial"/>
          <w:b/>
          <w:sz w:val="28"/>
          <w:szCs w:val="28"/>
        </w:rPr>
        <w:t>»</w:t>
      </w:r>
    </w:p>
    <w:p w:rsidR="00A87FF0" w:rsidRPr="009D162F" w:rsidRDefault="00A87FF0" w:rsidP="00F42CFA">
      <w:pPr>
        <w:rPr>
          <w:rFonts w:ascii="Arial" w:hAnsi="Arial" w:cs="Arial"/>
          <w:b/>
          <w:sz w:val="28"/>
          <w:szCs w:val="28"/>
        </w:rPr>
      </w:pPr>
    </w:p>
    <w:p w:rsidR="00A87FF0" w:rsidRPr="009D162F" w:rsidRDefault="00A87FF0" w:rsidP="00F42CFA">
      <w:pPr>
        <w:jc w:val="center"/>
        <w:rPr>
          <w:rFonts w:ascii="Arial" w:hAnsi="Arial" w:cs="Arial"/>
          <w:b/>
          <w:spacing w:val="40"/>
          <w:sz w:val="28"/>
          <w:szCs w:val="28"/>
        </w:rPr>
      </w:pPr>
      <w:r w:rsidRPr="009D162F">
        <w:rPr>
          <w:rFonts w:ascii="Arial" w:hAnsi="Arial" w:cs="Arial"/>
          <w:b/>
          <w:spacing w:val="40"/>
          <w:sz w:val="28"/>
          <w:szCs w:val="28"/>
        </w:rPr>
        <w:t>ПОСТАНОВЛЕНИЕ</w:t>
      </w:r>
    </w:p>
    <w:p w:rsidR="00A87FF0" w:rsidRPr="009D162F" w:rsidRDefault="00A87FF0" w:rsidP="00F42CFA">
      <w:pPr>
        <w:jc w:val="center"/>
        <w:rPr>
          <w:rFonts w:ascii="Arial" w:hAnsi="Arial" w:cs="Arial"/>
          <w:b/>
          <w:sz w:val="28"/>
          <w:szCs w:val="28"/>
        </w:rPr>
      </w:pPr>
    </w:p>
    <w:p w:rsidR="00A87FF0" w:rsidRPr="009D162F" w:rsidRDefault="00A87FF0" w:rsidP="00F42CFA">
      <w:pPr>
        <w:jc w:val="center"/>
        <w:rPr>
          <w:rFonts w:ascii="Arial" w:hAnsi="Arial" w:cs="Arial"/>
          <w:b/>
          <w:sz w:val="28"/>
          <w:szCs w:val="28"/>
        </w:rPr>
      </w:pPr>
      <w:r w:rsidRPr="009D162F">
        <w:rPr>
          <w:rFonts w:ascii="Arial" w:hAnsi="Arial" w:cs="Arial"/>
          <w:b/>
          <w:sz w:val="28"/>
          <w:szCs w:val="28"/>
        </w:rPr>
        <w:t>Алексеевка</w:t>
      </w:r>
    </w:p>
    <w:p w:rsidR="00A87FF0" w:rsidRPr="009D162F" w:rsidRDefault="00A87FF0" w:rsidP="00F42CFA">
      <w:pPr>
        <w:jc w:val="center"/>
        <w:rPr>
          <w:rFonts w:ascii="Arial" w:hAnsi="Arial" w:cs="Arial"/>
          <w:b/>
          <w:sz w:val="28"/>
          <w:szCs w:val="28"/>
        </w:rPr>
      </w:pPr>
    </w:p>
    <w:p w:rsidR="00A87FF0" w:rsidRPr="009D162F" w:rsidRDefault="00313C8C" w:rsidP="00F42CFA">
      <w:pPr>
        <w:pStyle w:val="6"/>
        <w:spacing w:before="0"/>
        <w:jc w:val="center"/>
        <w:rPr>
          <w:rFonts w:ascii="Arial" w:hAnsi="Arial" w:cs="Arial"/>
          <w:b/>
          <w:bCs/>
          <w:i w:val="0"/>
          <w:color w:val="auto"/>
          <w:sz w:val="28"/>
          <w:szCs w:val="28"/>
        </w:rPr>
      </w:pPr>
      <w:r w:rsidRPr="009D162F">
        <w:rPr>
          <w:rFonts w:ascii="Arial" w:hAnsi="Arial" w:cs="Arial"/>
          <w:b/>
          <w:bCs/>
          <w:i w:val="0"/>
          <w:color w:val="auto"/>
          <w:sz w:val="28"/>
          <w:szCs w:val="28"/>
        </w:rPr>
        <w:t xml:space="preserve">09 </w:t>
      </w:r>
      <w:r w:rsidR="00D71F93" w:rsidRPr="009D162F">
        <w:rPr>
          <w:rFonts w:ascii="Arial" w:hAnsi="Arial" w:cs="Arial"/>
          <w:b/>
          <w:bCs/>
          <w:i w:val="0"/>
          <w:color w:val="auto"/>
          <w:sz w:val="28"/>
          <w:szCs w:val="28"/>
        </w:rPr>
        <w:t xml:space="preserve"> декабря </w:t>
      </w:r>
      <w:r w:rsidR="00A87FF0" w:rsidRPr="009D162F">
        <w:rPr>
          <w:rFonts w:ascii="Arial" w:hAnsi="Arial" w:cs="Arial"/>
          <w:b/>
          <w:bCs/>
          <w:i w:val="0"/>
          <w:color w:val="auto"/>
          <w:sz w:val="28"/>
          <w:szCs w:val="28"/>
        </w:rPr>
        <w:t>202</w:t>
      </w:r>
      <w:r w:rsidR="003558E2" w:rsidRPr="009D162F">
        <w:rPr>
          <w:rFonts w:ascii="Arial" w:hAnsi="Arial" w:cs="Arial"/>
          <w:b/>
          <w:bCs/>
          <w:i w:val="0"/>
          <w:color w:val="auto"/>
          <w:sz w:val="28"/>
          <w:szCs w:val="28"/>
        </w:rPr>
        <w:t>4 года</w:t>
      </w:r>
      <w:r w:rsidR="003558E2" w:rsidRPr="009D162F">
        <w:rPr>
          <w:rFonts w:ascii="Arial" w:hAnsi="Arial" w:cs="Arial"/>
          <w:b/>
          <w:bCs/>
          <w:i w:val="0"/>
          <w:color w:val="auto"/>
          <w:sz w:val="28"/>
          <w:szCs w:val="28"/>
        </w:rPr>
        <w:tab/>
      </w:r>
      <w:r w:rsidR="003558E2" w:rsidRPr="009D162F">
        <w:rPr>
          <w:rFonts w:ascii="Arial" w:hAnsi="Arial" w:cs="Arial"/>
          <w:b/>
          <w:bCs/>
          <w:i w:val="0"/>
          <w:color w:val="auto"/>
          <w:sz w:val="28"/>
          <w:szCs w:val="28"/>
        </w:rPr>
        <w:tab/>
      </w:r>
      <w:r w:rsidR="003558E2" w:rsidRPr="009D162F">
        <w:rPr>
          <w:rFonts w:ascii="Arial" w:hAnsi="Arial" w:cs="Arial"/>
          <w:b/>
          <w:bCs/>
          <w:i w:val="0"/>
          <w:color w:val="auto"/>
          <w:sz w:val="28"/>
          <w:szCs w:val="28"/>
        </w:rPr>
        <w:tab/>
      </w:r>
      <w:r w:rsidR="003558E2" w:rsidRPr="009D162F">
        <w:rPr>
          <w:rFonts w:ascii="Arial" w:hAnsi="Arial" w:cs="Arial"/>
          <w:b/>
          <w:bCs/>
          <w:i w:val="0"/>
          <w:color w:val="auto"/>
          <w:sz w:val="28"/>
          <w:szCs w:val="28"/>
        </w:rPr>
        <w:tab/>
      </w:r>
      <w:r w:rsidR="003558E2" w:rsidRPr="009D162F">
        <w:rPr>
          <w:rFonts w:ascii="Arial" w:hAnsi="Arial" w:cs="Arial"/>
          <w:b/>
          <w:bCs/>
          <w:i w:val="0"/>
          <w:color w:val="auto"/>
          <w:sz w:val="28"/>
          <w:szCs w:val="28"/>
        </w:rPr>
        <w:tab/>
      </w:r>
      <w:r w:rsidR="003558E2" w:rsidRPr="009D162F">
        <w:rPr>
          <w:rFonts w:ascii="Arial" w:hAnsi="Arial" w:cs="Arial"/>
          <w:b/>
          <w:bCs/>
          <w:i w:val="0"/>
          <w:color w:val="auto"/>
          <w:sz w:val="28"/>
          <w:szCs w:val="28"/>
        </w:rPr>
        <w:tab/>
      </w:r>
      <w:r w:rsidR="003558E2" w:rsidRPr="009D162F">
        <w:rPr>
          <w:rFonts w:ascii="Arial" w:hAnsi="Arial" w:cs="Arial"/>
          <w:b/>
          <w:bCs/>
          <w:i w:val="0"/>
          <w:color w:val="auto"/>
          <w:sz w:val="28"/>
          <w:szCs w:val="28"/>
        </w:rPr>
        <w:tab/>
      </w:r>
      <w:r w:rsidR="003558E2" w:rsidRPr="009D162F">
        <w:rPr>
          <w:rFonts w:ascii="Arial" w:hAnsi="Arial" w:cs="Arial"/>
          <w:b/>
          <w:bCs/>
          <w:i w:val="0"/>
          <w:color w:val="auto"/>
          <w:sz w:val="28"/>
          <w:szCs w:val="28"/>
        </w:rPr>
        <w:tab/>
      </w:r>
      <w:r w:rsidR="003558E2" w:rsidRPr="009D162F">
        <w:rPr>
          <w:rFonts w:ascii="Arial" w:hAnsi="Arial" w:cs="Arial"/>
          <w:b/>
          <w:bCs/>
          <w:i w:val="0"/>
          <w:color w:val="auto"/>
          <w:sz w:val="28"/>
          <w:szCs w:val="28"/>
        </w:rPr>
        <w:tab/>
      </w:r>
      <w:r w:rsidR="003558E2" w:rsidRPr="009D162F">
        <w:rPr>
          <w:rFonts w:ascii="Arial" w:hAnsi="Arial" w:cs="Arial"/>
          <w:b/>
          <w:bCs/>
          <w:i w:val="0"/>
          <w:color w:val="auto"/>
          <w:sz w:val="28"/>
          <w:szCs w:val="28"/>
        </w:rPr>
        <w:tab/>
        <w:t xml:space="preserve">         №</w:t>
      </w:r>
      <w:r w:rsidR="00B23BD5" w:rsidRPr="009D162F">
        <w:rPr>
          <w:rFonts w:ascii="Arial" w:hAnsi="Arial" w:cs="Arial"/>
          <w:b/>
          <w:bCs/>
          <w:i w:val="0"/>
          <w:color w:val="auto"/>
          <w:sz w:val="28"/>
          <w:szCs w:val="28"/>
        </w:rPr>
        <w:t xml:space="preserve"> 72</w:t>
      </w:r>
    </w:p>
    <w:p w:rsidR="00A87FF0" w:rsidRPr="009D162F" w:rsidRDefault="00A87FF0" w:rsidP="00F42CFA">
      <w:pPr>
        <w:jc w:val="both"/>
        <w:rPr>
          <w:sz w:val="28"/>
          <w:szCs w:val="28"/>
        </w:rPr>
      </w:pPr>
    </w:p>
    <w:p w:rsidR="00A87FF0" w:rsidRPr="009D162F" w:rsidRDefault="00A87FF0" w:rsidP="00F42CFA">
      <w:pPr>
        <w:jc w:val="both"/>
        <w:rPr>
          <w:sz w:val="28"/>
          <w:szCs w:val="28"/>
        </w:rPr>
      </w:pPr>
    </w:p>
    <w:p w:rsidR="00A87FF0" w:rsidRPr="009D162F" w:rsidRDefault="00A87FF0" w:rsidP="00F42CFA">
      <w:pPr>
        <w:jc w:val="both"/>
        <w:rPr>
          <w:sz w:val="28"/>
          <w:szCs w:val="28"/>
        </w:rPr>
      </w:pPr>
    </w:p>
    <w:p w:rsidR="00FC74CF" w:rsidRPr="009D162F" w:rsidRDefault="00A87FF0" w:rsidP="00F42CFA">
      <w:pPr>
        <w:tabs>
          <w:tab w:val="left" w:pos="3969"/>
        </w:tabs>
        <w:jc w:val="both"/>
        <w:rPr>
          <w:b/>
          <w:sz w:val="28"/>
          <w:szCs w:val="28"/>
        </w:rPr>
      </w:pPr>
      <w:r w:rsidRPr="009D162F">
        <w:rPr>
          <w:b/>
          <w:sz w:val="28"/>
          <w:szCs w:val="28"/>
        </w:rPr>
        <w:t xml:space="preserve">О назначении общественных </w:t>
      </w:r>
    </w:p>
    <w:p w:rsidR="00A87FF0" w:rsidRPr="009D162F" w:rsidRDefault="00A87FF0" w:rsidP="00F42CFA">
      <w:pPr>
        <w:tabs>
          <w:tab w:val="left" w:pos="3969"/>
        </w:tabs>
        <w:jc w:val="both"/>
        <w:rPr>
          <w:b/>
          <w:sz w:val="28"/>
          <w:szCs w:val="28"/>
        </w:rPr>
      </w:pPr>
      <w:r w:rsidRPr="009D162F">
        <w:rPr>
          <w:b/>
          <w:sz w:val="28"/>
          <w:szCs w:val="28"/>
        </w:rPr>
        <w:t xml:space="preserve">обсуждений </w:t>
      </w:r>
    </w:p>
    <w:p w:rsidR="00A87FF0" w:rsidRPr="009D162F" w:rsidRDefault="00A87FF0" w:rsidP="00F42CFA">
      <w:pPr>
        <w:jc w:val="both"/>
        <w:rPr>
          <w:sz w:val="28"/>
          <w:szCs w:val="28"/>
        </w:rPr>
      </w:pPr>
    </w:p>
    <w:p w:rsidR="00D71F93" w:rsidRPr="009D162F" w:rsidRDefault="00D71F93" w:rsidP="00D71F93">
      <w:pPr>
        <w:jc w:val="both"/>
        <w:rPr>
          <w:rFonts w:asciiTheme="minorHAnsi" w:hAnsiTheme="minorHAnsi"/>
          <w:color w:val="383838"/>
          <w:sz w:val="28"/>
          <w:szCs w:val="28"/>
          <w:shd w:val="clear" w:color="auto" w:fill="FFFFFF"/>
        </w:rPr>
      </w:pPr>
      <w:r w:rsidRPr="009D162F">
        <w:rPr>
          <w:sz w:val="28"/>
          <w:szCs w:val="28"/>
        </w:rPr>
        <w:t xml:space="preserve"> </w:t>
      </w:r>
    </w:p>
    <w:p w:rsidR="00D71F93" w:rsidRPr="009D162F" w:rsidRDefault="00D71F93" w:rsidP="00D71F93">
      <w:pPr>
        <w:autoSpaceDE w:val="0"/>
        <w:autoSpaceDN w:val="0"/>
        <w:adjustRightInd w:val="0"/>
        <w:ind w:firstLine="709"/>
        <w:jc w:val="both"/>
        <w:rPr>
          <w:rFonts w:eastAsia="Calibri"/>
          <w:sz w:val="28"/>
          <w:szCs w:val="28"/>
          <w:lang w:eastAsia="en-US"/>
        </w:rPr>
      </w:pPr>
    </w:p>
    <w:p w:rsidR="00D71F93" w:rsidRPr="009D162F" w:rsidRDefault="00D71F93" w:rsidP="00D71F93">
      <w:pPr>
        <w:ind w:firstLine="851"/>
        <w:jc w:val="both"/>
        <w:rPr>
          <w:sz w:val="28"/>
          <w:szCs w:val="28"/>
        </w:rPr>
      </w:pPr>
      <w:r w:rsidRPr="009D162F">
        <w:rPr>
          <w:rFonts w:eastAsia="Calibri"/>
          <w:sz w:val="28"/>
          <w:szCs w:val="28"/>
          <w:lang w:eastAsia="en-US"/>
        </w:rPr>
        <w:t>Рассмотрев постановления администрации муниципального района «Корочанский район»</w:t>
      </w:r>
      <w:r w:rsidRPr="009D162F">
        <w:rPr>
          <w:sz w:val="28"/>
          <w:szCs w:val="28"/>
        </w:rPr>
        <w:t xml:space="preserve"> от 31 октября 2024 г № 933 </w:t>
      </w:r>
      <w:r w:rsidRPr="009D162F">
        <w:rPr>
          <w:sz w:val="28"/>
          <w:szCs w:val="28"/>
          <w:shd w:val="clear" w:color="auto" w:fill="FFFFFF"/>
        </w:rPr>
        <w:t xml:space="preserve">«Об утверждении Правил определения требований к закупаемым муниципальными органами </w:t>
      </w:r>
      <w:r w:rsidR="00313C8C" w:rsidRPr="009D162F">
        <w:rPr>
          <w:sz w:val="28"/>
          <w:szCs w:val="28"/>
          <w:shd w:val="clear" w:color="auto" w:fill="FFFFFF"/>
        </w:rPr>
        <w:br/>
      </w:r>
      <w:r w:rsidRPr="009D162F">
        <w:rPr>
          <w:sz w:val="28"/>
          <w:szCs w:val="28"/>
          <w:shd w:val="clear" w:color="auto" w:fill="FFFFFF"/>
        </w:rPr>
        <w:t>и подведомственными им казенными и бюджетными учреждениями отдельным видам товаров, работ, услуг (в том числе предельные цены товаров, работ, услуг)» и от 14 ноября 2024 года № 970 «Об утверждении Правил определения нормативных затрат на обеспечение функций муниципальных органов Корочанского района, подведомственных им казенных учреждений»,</w:t>
      </w:r>
      <w:r w:rsidRPr="009D162F">
        <w:rPr>
          <w:rFonts w:eastAsia="Calibri"/>
          <w:sz w:val="28"/>
          <w:szCs w:val="28"/>
          <w:lang w:eastAsia="en-US"/>
        </w:rPr>
        <w:t xml:space="preserve"> </w:t>
      </w:r>
      <w:r w:rsidR="00313C8C" w:rsidRPr="009D162F">
        <w:rPr>
          <w:rFonts w:eastAsia="Calibri"/>
          <w:sz w:val="28"/>
          <w:szCs w:val="28"/>
          <w:lang w:eastAsia="en-US"/>
        </w:rPr>
        <w:br/>
      </w:r>
      <w:r w:rsidRPr="009D162F">
        <w:rPr>
          <w:rFonts w:eastAsia="Calibri"/>
          <w:sz w:val="28"/>
          <w:szCs w:val="28"/>
          <w:lang w:eastAsia="en-US"/>
        </w:rPr>
        <w:t xml:space="preserve">в соответствии с Федеральным </w:t>
      </w:r>
      <w:hyperlink r:id="rId8" w:history="1">
        <w:r w:rsidRPr="009D162F">
          <w:rPr>
            <w:rFonts w:eastAsia="Calibri"/>
            <w:sz w:val="28"/>
            <w:szCs w:val="28"/>
            <w:lang w:eastAsia="en-US"/>
          </w:rPr>
          <w:t>законом</w:t>
        </w:r>
      </w:hyperlink>
      <w:r w:rsidRPr="009D162F">
        <w:rPr>
          <w:rFonts w:eastAsia="Calibri"/>
          <w:sz w:val="28"/>
          <w:szCs w:val="28"/>
          <w:lang w:eastAsia="en-US"/>
        </w:rPr>
        <w:t xml:space="preserve"> от 6 октября 2003 года № 131-ФЗ </w:t>
      </w:r>
      <w:r w:rsidR="00313C8C" w:rsidRPr="009D162F">
        <w:rPr>
          <w:rFonts w:eastAsia="Calibri"/>
          <w:sz w:val="28"/>
          <w:szCs w:val="28"/>
          <w:lang w:eastAsia="en-US"/>
        </w:rPr>
        <w:br/>
      </w:r>
      <w:r w:rsidRPr="009D162F">
        <w:rPr>
          <w:rFonts w:eastAsia="Calibri"/>
          <w:sz w:val="28"/>
          <w:szCs w:val="28"/>
          <w:lang w:eastAsia="en-US"/>
        </w:rPr>
        <w:t xml:space="preserve">«Об общих принципах организации местного самоуправления в Российской Федерации», </w:t>
      </w:r>
      <w:hyperlink r:id="rId9" w:history="1">
        <w:r w:rsidRPr="009D162F">
          <w:rPr>
            <w:rFonts w:eastAsia="Calibri"/>
            <w:sz w:val="28"/>
            <w:szCs w:val="28"/>
            <w:lang w:eastAsia="en-US"/>
          </w:rPr>
          <w:t>Положением</w:t>
        </w:r>
      </w:hyperlink>
      <w:r w:rsidRPr="009D162F">
        <w:rPr>
          <w:rFonts w:eastAsia="Calibri"/>
          <w:sz w:val="28"/>
          <w:szCs w:val="28"/>
          <w:lang w:eastAsia="en-US"/>
        </w:rPr>
        <w:t xml:space="preserve"> о порядке организации и проведения публичных слушаний, общественных обсуждений на территории Алексеевского сельского поселения, утвержденным решением земского собрания Алексеевского  сельского поселения муниципального района «Корочанский район» от 11 июля 2024 года № 82, руководствуясь Уставом Алексеевского  сельского поселения муниципального образования «Корочанский район» Белгородской области, администрация Алексеевского сельского поселения </w:t>
      </w:r>
      <w:r w:rsidRPr="009D162F">
        <w:rPr>
          <w:rFonts w:eastAsia="Calibri"/>
          <w:b/>
          <w:sz w:val="28"/>
          <w:szCs w:val="28"/>
          <w:lang w:eastAsia="en-US"/>
        </w:rPr>
        <w:t>п о с т а н а в л я е т:</w:t>
      </w:r>
    </w:p>
    <w:p w:rsidR="00501892" w:rsidRPr="009D162F" w:rsidRDefault="00D71F93"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 xml:space="preserve">1. Назначить общественные обсуждения </w:t>
      </w:r>
      <w:r w:rsidR="00501892" w:rsidRPr="009D162F">
        <w:rPr>
          <w:rFonts w:eastAsia="Calibri"/>
          <w:sz w:val="28"/>
          <w:szCs w:val="28"/>
          <w:lang w:eastAsia="en-US"/>
        </w:rPr>
        <w:t>по</w:t>
      </w:r>
      <w:r w:rsidRPr="009D162F">
        <w:rPr>
          <w:rFonts w:eastAsia="Calibri"/>
          <w:sz w:val="28"/>
          <w:szCs w:val="28"/>
          <w:lang w:eastAsia="en-US"/>
        </w:rPr>
        <w:t xml:space="preserve">: </w:t>
      </w:r>
    </w:p>
    <w:p w:rsidR="00501892" w:rsidRPr="009D162F" w:rsidRDefault="00501892" w:rsidP="00501892">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 проекту постановления администрации Алексеевского сельского поселения «Об утверждении Правил определения требований к закупаемым администрацией Алексеевского сельского поселения муниципального района «Корочанский район» отдельным видам товаров, работ, услуг» (приложение 1);</w:t>
      </w:r>
    </w:p>
    <w:p w:rsidR="00D71F93" w:rsidRPr="009D162F" w:rsidRDefault="00501892" w:rsidP="00501892">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 проекту постановления администрации Алексеевского сельского поселения</w:t>
      </w:r>
      <w:r w:rsidRPr="009D162F">
        <w:rPr>
          <w:sz w:val="28"/>
          <w:szCs w:val="28"/>
        </w:rPr>
        <w:t xml:space="preserve"> «</w:t>
      </w:r>
      <w:r w:rsidRPr="009D162F">
        <w:rPr>
          <w:rFonts w:eastAsia="Calibri"/>
          <w:sz w:val="28"/>
          <w:szCs w:val="28"/>
          <w:lang w:eastAsia="en-US"/>
        </w:rPr>
        <w:t xml:space="preserve">Об утверждении Правил определения нормативных затрат на обеспечение функций муниципальных органов Алексеевского сельского </w:t>
      </w:r>
      <w:r w:rsidRPr="009D162F">
        <w:rPr>
          <w:rFonts w:eastAsia="Calibri"/>
          <w:sz w:val="28"/>
          <w:szCs w:val="28"/>
          <w:lang w:eastAsia="en-US"/>
        </w:rPr>
        <w:lastRenderedPageBreak/>
        <w:t>поселения муниципального района «Корочанский район» (приложение 2)</w:t>
      </w:r>
      <w:r w:rsidR="00D71F93" w:rsidRPr="009D162F">
        <w:rPr>
          <w:rFonts w:eastAsia="Calibri"/>
          <w:sz w:val="28"/>
          <w:szCs w:val="28"/>
          <w:lang w:eastAsia="en-US"/>
        </w:rPr>
        <w:br/>
      </w:r>
      <w:r w:rsidR="00313C8C" w:rsidRPr="009D162F">
        <w:rPr>
          <w:rFonts w:eastAsia="Calibri"/>
          <w:sz w:val="28"/>
          <w:szCs w:val="28"/>
          <w:lang w:eastAsia="en-US"/>
        </w:rPr>
        <w:t>на 17</w:t>
      </w:r>
      <w:r w:rsidRPr="009D162F">
        <w:rPr>
          <w:rFonts w:eastAsia="Calibri"/>
          <w:sz w:val="28"/>
          <w:szCs w:val="28"/>
          <w:lang w:eastAsia="en-US"/>
        </w:rPr>
        <w:t xml:space="preserve"> декабря</w:t>
      </w:r>
      <w:r w:rsidR="00D71F93" w:rsidRPr="009D162F">
        <w:rPr>
          <w:rFonts w:eastAsia="Calibri"/>
          <w:sz w:val="28"/>
          <w:szCs w:val="28"/>
          <w:lang w:eastAsia="en-US"/>
        </w:rPr>
        <w:t xml:space="preserve"> 2024 года в 15 часов 00 минут. </w:t>
      </w:r>
    </w:p>
    <w:p w:rsidR="00D71F93" w:rsidRPr="009D162F" w:rsidRDefault="00D71F93" w:rsidP="00D71F93">
      <w:pPr>
        <w:autoSpaceDE w:val="0"/>
        <w:autoSpaceDN w:val="0"/>
        <w:adjustRightInd w:val="0"/>
        <w:ind w:firstLine="709"/>
        <w:jc w:val="both"/>
        <w:rPr>
          <w:rFonts w:ascii="Calibri" w:eastAsia="Calibri" w:hAnsi="Calibri"/>
          <w:sz w:val="28"/>
          <w:szCs w:val="28"/>
          <w:lang w:eastAsia="en-US"/>
        </w:rPr>
      </w:pPr>
      <w:r w:rsidRPr="009D162F">
        <w:rPr>
          <w:rFonts w:eastAsia="Calibri"/>
          <w:sz w:val="28"/>
          <w:szCs w:val="28"/>
          <w:lang w:eastAsia="en-US"/>
        </w:rPr>
        <w:t xml:space="preserve">2. Провести </w:t>
      </w:r>
      <w:r w:rsidR="00501892" w:rsidRPr="009D162F">
        <w:rPr>
          <w:rFonts w:eastAsia="Calibri"/>
          <w:sz w:val="28"/>
          <w:szCs w:val="28"/>
          <w:lang w:eastAsia="en-US"/>
        </w:rPr>
        <w:t xml:space="preserve">общественные обсуждения </w:t>
      </w:r>
      <w:r w:rsidRPr="009D162F">
        <w:rPr>
          <w:rFonts w:eastAsia="Calibri"/>
          <w:sz w:val="28"/>
          <w:szCs w:val="28"/>
          <w:lang w:eastAsia="en-US"/>
        </w:rPr>
        <w:t>в Алексеевском сельском Доме культуры (Корочанский район, с. Алексеевка, ул. Богомазова, д. 1а).</w:t>
      </w:r>
    </w:p>
    <w:p w:rsidR="00D71F93" w:rsidRPr="009D162F" w:rsidRDefault="00D71F93"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 xml:space="preserve">3.Назначить председательствующим на публичных слушаниях </w:t>
      </w:r>
      <w:r w:rsidR="00501892" w:rsidRPr="009D162F">
        <w:rPr>
          <w:rFonts w:eastAsia="Calibri"/>
          <w:sz w:val="28"/>
          <w:szCs w:val="28"/>
          <w:lang w:eastAsia="en-US"/>
        </w:rPr>
        <w:t xml:space="preserve">Левенцову Елену Алексеевну </w:t>
      </w:r>
      <w:r w:rsidRPr="009D162F">
        <w:rPr>
          <w:rFonts w:eastAsia="Calibri"/>
          <w:sz w:val="28"/>
          <w:szCs w:val="28"/>
          <w:lang w:eastAsia="en-US"/>
        </w:rPr>
        <w:t>–</w:t>
      </w:r>
      <w:r w:rsidR="00501892" w:rsidRPr="009D162F">
        <w:rPr>
          <w:rFonts w:eastAsia="Calibri"/>
          <w:sz w:val="28"/>
          <w:szCs w:val="28"/>
          <w:lang w:eastAsia="en-US"/>
        </w:rPr>
        <w:t xml:space="preserve"> главу администрации</w:t>
      </w:r>
      <w:r w:rsidRPr="009D162F">
        <w:rPr>
          <w:rFonts w:eastAsia="Calibri"/>
          <w:sz w:val="28"/>
          <w:szCs w:val="28"/>
          <w:lang w:eastAsia="en-US"/>
        </w:rPr>
        <w:t xml:space="preserve"> Алексеевского с</w:t>
      </w:r>
      <w:r w:rsidR="00501892" w:rsidRPr="009D162F">
        <w:rPr>
          <w:rFonts w:eastAsia="Calibri"/>
          <w:sz w:val="28"/>
          <w:szCs w:val="28"/>
          <w:lang w:eastAsia="en-US"/>
        </w:rPr>
        <w:t>ельского поселения</w:t>
      </w:r>
      <w:r w:rsidRPr="009D162F">
        <w:rPr>
          <w:rFonts w:eastAsia="Calibri"/>
          <w:sz w:val="28"/>
          <w:szCs w:val="28"/>
          <w:lang w:eastAsia="en-US"/>
        </w:rPr>
        <w:t>.</w:t>
      </w:r>
    </w:p>
    <w:p w:rsidR="00D71F93" w:rsidRPr="009D162F" w:rsidRDefault="00D71F93"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Сформировать рабочую группу по организац</w:t>
      </w:r>
      <w:r w:rsidR="00501892" w:rsidRPr="009D162F">
        <w:rPr>
          <w:rFonts w:eastAsia="Calibri"/>
          <w:sz w:val="28"/>
          <w:szCs w:val="28"/>
          <w:lang w:eastAsia="en-US"/>
        </w:rPr>
        <w:t>ии проведения общественных обсуждений</w:t>
      </w:r>
      <w:r w:rsidRPr="009D162F">
        <w:rPr>
          <w:rFonts w:eastAsia="Calibri"/>
          <w:sz w:val="28"/>
          <w:szCs w:val="28"/>
          <w:lang w:eastAsia="en-US"/>
        </w:rPr>
        <w:t xml:space="preserve"> в составе:</w:t>
      </w:r>
    </w:p>
    <w:p w:rsidR="00D71F93" w:rsidRPr="009D162F" w:rsidRDefault="00D71F93" w:rsidP="00D71F93">
      <w:pPr>
        <w:spacing w:line="256" w:lineRule="auto"/>
        <w:ind w:firstLine="709"/>
        <w:jc w:val="both"/>
        <w:rPr>
          <w:rFonts w:eastAsia="Calibri"/>
          <w:sz w:val="28"/>
          <w:szCs w:val="28"/>
          <w:lang w:eastAsia="en-US"/>
        </w:rPr>
      </w:pPr>
      <w:r w:rsidRPr="009D162F">
        <w:rPr>
          <w:rFonts w:eastAsia="Calibri"/>
          <w:sz w:val="28"/>
          <w:szCs w:val="28"/>
          <w:lang w:eastAsia="en-US"/>
        </w:rPr>
        <w:t>- Физеши Нина Викторовна – заместитель главы администрации, секретарь рабочей группы;</w:t>
      </w:r>
    </w:p>
    <w:p w:rsidR="00501892" w:rsidRPr="009D162F" w:rsidRDefault="00D71F93" w:rsidP="00D71F93">
      <w:pPr>
        <w:spacing w:line="256" w:lineRule="auto"/>
        <w:ind w:firstLine="709"/>
        <w:jc w:val="both"/>
        <w:rPr>
          <w:rFonts w:eastAsia="Calibri"/>
          <w:sz w:val="28"/>
          <w:szCs w:val="28"/>
          <w:lang w:eastAsia="en-US"/>
        </w:rPr>
      </w:pPr>
      <w:r w:rsidRPr="009D162F">
        <w:rPr>
          <w:rFonts w:eastAsia="Calibri"/>
          <w:sz w:val="28"/>
          <w:szCs w:val="28"/>
          <w:lang w:eastAsia="en-US"/>
        </w:rPr>
        <w:t>-</w:t>
      </w:r>
      <w:r w:rsidR="00501892" w:rsidRPr="009D162F">
        <w:rPr>
          <w:rFonts w:eastAsia="Calibri"/>
          <w:sz w:val="28"/>
          <w:szCs w:val="28"/>
          <w:lang w:eastAsia="en-US"/>
        </w:rPr>
        <w:t xml:space="preserve">Попова Галина Викторовна </w:t>
      </w:r>
      <w:r w:rsidRPr="009D162F">
        <w:rPr>
          <w:rFonts w:eastAsia="Calibri"/>
          <w:sz w:val="28"/>
          <w:szCs w:val="28"/>
          <w:lang w:eastAsia="en-US"/>
        </w:rPr>
        <w:t>–</w:t>
      </w:r>
      <w:r w:rsidR="00501892" w:rsidRPr="009D162F">
        <w:rPr>
          <w:rFonts w:eastAsia="Calibri"/>
          <w:sz w:val="28"/>
          <w:szCs w:val="28"/>
          <w:lang w:eastAsia="en-US"/>
        </w:rPr>
        <w:t xml:space="preserve"> главный специалист администрации;</w:t>
      </w:r>
    </w:p>
    <w:p w:rsidR="00D71F93" w:rsidRPr="009D162F" w:rsidRDefault="00D71F93" w:rsidP="00D71F93">
      <w:pPr>
        <w:spacing w:line="256" w:lineRule="auto"/>
        <w:ind w:firstLine="709"/>
        <w:jc w:val="both"/>
        <w:rPr>
          <w:rFonts w:eastAsia="Calibri"/>
          <w:sz w:val="28"/>
          <w:szCs w:val="28"/>
          <w:lang w:eastAsia="en-US"/>
        </w:rPr>
      </w:pPr>
      <w:r w:rsidRPr="009D162F">
        <w:rPr>
          <w:rFonts w:eastAsia="Calibri"/>
          <w:sz w:val="28"/>
          <w:szCs w:val="28"/>
          <w:lang w:eastAsia="en-US"/>
        </w:rPr>
        <w:t>-</w:t>
      </w:r>
      <w:r w:rsidR="00B23BD5" w:rsidRPr="009D162F">
        <w:rPr>
          <w:rFonts w:eastAsia="Calibri"/>
          <w:sz w:val="28"/>
          <w:szCs w:val="28"/>
          <w:lang w:eastAsia="en-US"/>
        </w:rPr>
        <w:t xml:space="preserve"> Титова А</w:t>
      </w:r>
      <w:r w:rsidR="00501892" w:rsidRPr="009D162F">
        <w:rPr>
          <w:rFonts w:eastAsia="Calibri"/>
          <w:sz w:val="28"/>
          <w:szCs w:val="28"/>
          <w:lang w:eastAsia="en-US"/>
        </w:rPr>
        <w:t>нна Анатольевна – главный специалист МКУ «Административно-хозяйственный центр»</w:t>
      </w:r>
      <w:r w:rsidRPr="009D162F">
        <w:rPr>
          <w:rFonts w:eastAsia="Calibri"/>
          <w:sz w:val="28"/>
          <w:szCs w:val="28"/>
          <w:lang w:eastAsia="en-US"/>
        </w:rPr>
        <w:t>.</w:t>
      </w:r>
    </w:p>
    <w:p w:rsidR="00D71F93" w:rsidRPr="009D162F" w:rsidRDefault="00D71F93"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 xml:space="preserve">5. Установить срок приема замечаний и предложений по вопросу, выносимому на </w:t>
      </w:r>
      <w:r w:rsidR="00501892" w:rsidRPr="009D162F">
        <w:rPr>
          <w:rFonts w:eastAsia="Calibri"/>
          <w:sz w:val="28"/>
          <w:szCs w:val="28"/>
          <w:lang w:eastAsia="en-US"/>
        </w:rPr>
        <w:t xml:space="preserve">общественные обсуждения </w:t>
      </w:r>
      <w:r w:rsidRPr="009D162F">
        <w:rPr>
          <w:rFonts w:eastAsia="Calibri"/>
          <w:sz w:val="28"/>
          <w:szCs w:val="28"/>
          <w:lang w:eastAsia="en-US"/>
        </w:rPr>
        <w:t xml:space="preserve">с </w:t>
      </w:r>
      <w:r w:rsidR="00313C8C" w:rsidRPr="009D162F">
        <w:rPr>
          <w:rFonts w:eastAsia="Calibri"/>
          <w:sz w:val="28"/>
          <w:szCs w:val="28"/>
          <w:lang w:eastAsia="en-US"/>
        </w:rPr>
        <w:t>11</w:t>
      </w:r>
      <w:r w:rsidR="00501892" w:rsidRPr="009D162F">
        <w:rPr>
          <w:rFonts w:eastAsia="Calibri"/>
          <w:sz w:val="28"/>
          <w:szCs w:val="28"/>
          <w:lang w:eastAsia="en-US"/>
        </w:rPr>
        <w:t xml:space="preserve"> декабря </w:t>
      </w:r>
      <w:r w:rsidRPr="009D162F">
        <w:rPr>
          <w:rFonts w:eastAsia="Calibri"/>
          <w:sz w:val="28"/>
          <w:szCs w:val="28"/>
          <w:lang w:eastAsia="en-US"/>
        </w:rPr>
        <w:t xml:space="preserve">по </w:t>
      </w:r>
      <w:r w:rsidR="00313C8C" w:rsidRPr="009D162F">
        <w:rPr>
          <w:rFonts w:eastAsia="Calibri"/>
          <w:sz w:val="28"/>
          <w:szCs w:val="28"/>
          <w:lang w:eastAsia="en-US"/>
        </w:rPr>
        <w:t>14</w:t>
      </w:r>
      <w:r w:rsidR="00501892" w:rsidRPr="009D162F">
        <w:rPr>
          <w:rFonts w:eastAsia="Calibri"/>
          <w:sz w:val="28"/>
          <w:szCs w:val="28"/>
          <w:lang w:eastAsia="en-US"/>
        </w:rPr>
        <w:t xml:space="preserve"> декабря </w:t>
      </w:r>
      <w:r w:rsidRPr="009D162F">
        <w:rPr>
          <w:rFonts w:eastAsia="Calibri"/>
          <w:sz w:val="28"/>
          <w:szCs w:val="28"/>
          <w:lang w:eastAsia="en-US"/>
        </w:rPr>
        <w:t>2024 года в следующем виде:</w:t>
      </w:r>
    </w:p>
    <w:p w:rsidR="00D71F93" w:rsidRPr="009D162F" w:rsidRDefault="00D71F93"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1)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(https://pos.gosuslugi.ru/);</w:t>
      </w:r>
    </w:p>
    <w:p w:rsidR="00D71F93" w:rsidRPr="009D162F" w:rsidRDefault="00D71F93"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2) на официальном web-сайте органов местного самоуправления Алексеевского сельского поселения муниципального района «Корочанский район» Белгородской области в информационно-телекоммуникационной сети «Интернет»</w:t>
      </w:r>
      <w:r w:rsidRPr="009D162F">
        <w:rPr>
          <w:rFonts w:ascii="Calibri" w:eastAsia="Calibri" w:hAnsi="Calibri"/>
          <w:sz w:val="28"/>
          <w:szCs w:val="28"/>
          <w:lang w:eastAsia="en-US"/>
        </w:rPr>
        <w:t xml:space="preserve"> </w:t>
      </w:r>
      <w:r w:rsidRPr="009D162F">
        <w:rPr>
          <w:rFonts w:eastAsia="Calibri"/>
          <w:sz w:val="28"/>
          <w:szCs w:val="28"/>
          <w:lang w:eastAsia="en-US"/>
        </w:rPr>
        <w:t>https://alekseevskoekorochanskij-r31.gosweb.gosuslugi.ru;</w:t>
      </w:r>
    </w:p>
    <w:p w:rsidR="00D71F93" w:rsidRPr="009D162F" w:rsidRDefault="00D71F93"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 xml:space="preserve">3) направления письма в администрацию Алексеевского сельского поселения муниципального района «Корочанский район» в письменной форме по адресу: с. Алексеевка, ул. Богомазова, д. 1 или в форме электронного документа по e-mail: alekseevka@ko.belregion.ru с </w:t>
      </w:r>
      <w:r w:rsidR="00501892" w:rsidRPr="009D162F">
        <w:rPr>
          <w:rFonts w:eastAsia="Calibri"/>
          <w:sz w:val="28"/>
          <w:szCs w:val="28"/>
          <w:lang w:eastAsia="en-US"/>
        </w:rPr>
        <w:t>пометкой «Публичные обсуждения</w:t>
      </w:r>
      <w:r w:rsidRPr="009D162F">
        <w:rPr>
          <w:rFonts w:eastAsia="Calibri"/>
          <w:sz w:val="28"/>
          <w:szCs w:val="28"/>
          <w:lang w:eastAsia="en-US"/>
        </w:rPr>
        <w:t>»;</w:t>
      </w:r>
    </w:p>
    <w:p w:rsidR="00D71F93" w:rsidRPr="009D162F" w:rsidRDefault="00D71F93"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6. Поручить членам рабочей группы принять меры по созданию необходимых условий д</w:t>
      </w:r>
      <w:r w:rsidR="00501892" w:rsidRPr="009D162F">
        <w:rPr>
          <w:rFonts w:eastAsia="Calibri"/>
          <w:sz w:val="28"/>
          <w:szCs w:val="28"/>
          <w:lang w:eastAsia="en-US"/>
        </w:rPr>
        <w:t>ля проведения общественных обсуждений</w:t>
      </w:r>
      <w:r w:rsidRPr="009D162F">
        <w:rPr>
          <w:rFonts w:eastAsia="Calibri"/>
          <w:sz w:val="28"/>
          <w:szCs w:val="28"/>
          <w:lang w:eastAsia="en-US"/>
        </w:rPr>
        <w:t xml:space="preserve">. </w:t>
      </w:r>
    </w:p>
    <w:p w:rsidR="00D71F93" w:rsidRPr="009D162F" w:rsidRDefault="00501892"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7. Настоящее постановление</w:t>
      </w:r>
      <w:r w:rsidR="00D71F93" w:rsidRPr="009D162F">
        <w:rPr>
          <w:rFonts w:eastAsia="Calibri"/>
          <w:sz w:val="28"/>
          <w:szCs w:val="28"/>
          <w:lang w:eastAsia="en-US"/>
        </w:rPr>
        <w:t xml:space="preserve"> вступает в силу после его обнародования.</w:t>
      </w:r>
    </w:p>
    <w:p w:rsidR="00D71F93" w:rsidRPr="009D162F" w:rsidRDefault="00D71F93" w:rsidP="00D71F93">
      <w:pPr>
        <w:autoSpaceDE w:val="0"/>
        <w:autoSpaceDN w:val="0"/>
        <w:adjustRightInd w:val="0"/>
        <w:ind w:firstLine="709"/>
        <w:jc w:val="both"/>
        <w:rPr>
          <w:rFonts w:eastAsia="Calibri"/>
          <w:sz w:val="28"/>
          <w:szCs w:val="28"/>
          <w:lang w:eastAsia="en-US"/>
        </w:rPr>
      </w:pPr>
      <w:r w:rsidRPr="009D162F">
        <w:rPr>
          <w:rFonts w:eastAsia="Calibri"/>
          <w:sz w:val="28"/>
          <w:szCs w:val="28"/>
          <w:lang w:eastAsia="en-US"/>
        </w:rPr>
        <w:t xml:space="preserve">8. Обнародовать </w:t>
      </w:r>
      <w:r w:rsidR="00501892" w:rsidRPr="009D162F">
        <w:rPr>
          <w:rFonts w:eastAsia="Calibri"/>
          <w:sz w:val="28"/>
          <w:szCs w:val="28"/>
          <w:lang w:eastAsia="en-US"/>
        </w:rPr>
        <w:t xml:space="preserve">постановление </w:t>
      </w:r>
      <w:r w:rsidRPr="009D162F">
        <w:rPr>
          <w:rFonts w:eastAsia="Calibri"/>
          <w:sz w:val="28"/>
          <w:szCs w:val="28"/>
          <w:lang w:eastAsia="en-US"/>
        </w:rPr>
        <w:t>путем размещения на официальном сайте органов местного самоуправления Алексеевского сельского поселения муниципального района «Корочанский район» (</w:t>
      </w:r>
      <w:hyperlink r:id="rId10" w:history="1">
        <w:r w:rsidRPr="009D162F">
          <w:rPr>
            <w:rFonts w:eastAsia="Calibri"/>
            <w:sz w:val="28"/>
            <w:szCs w:val="28"/>
            <w:lang w:eastAsia="en-US"/>
          </w:rPr>
          <w:t>https://alekseevskoekorochanskij-r31.gosweb.gosuslugi.ru</w:t>
        </w:r>
      </w:hyperlink>
      <w:r w:rsidRPr="009D162F">
        <w:rPr>
          <w:rFonts w:eastAsia="Calibri"/>
          <w:sz w:val="28"/>
          <w:szCs w:val="28"/>
          <w:lang w:eastAsia="en-US"/>
        </w:rPr>
        <w:t>) и опубликования в сетевом издании «Ясный ключ» (https://korocha31.ru).</w:t>
      </w:r>
    </w:p>
    <w:p w:rsidR="00A87FF0" w:rsidRPr="009D162F" w:rsidRDefault="00D71F93" w:rsidP="00501892">
      <w:pPr>
        <w:autoSpaceDE w:val="0"/>
        <w:autoSpaceDN w:val="0"/>
        <w:adjustRightInd w:val="0"/>
        <w:ind w:firstLine="709"/>
        <w:jc w:val="both"/>
        <w:rPr>
          <w:sz w:val="28"/>
          <w:szCs w:val="28"/>
        </w:rPr>
      </w:pPr>
      <w:r w:rsidRPr="009D162F">
        <w:rPr>
          <w:sz w:val="28"/>
          <w:szCs w:val="28"/>
        </w:rPr>
        <w:t>9. Контроль за исполнением решения оставляю за собой.</w:t>
      </w:r>
    </w:p>
    <w:p w:rsidR="00A87FF0" w:rsidRPr="009D162F" w:rsidRDefault="00A87FF0" w:rsidP="00F42CFA">
      <w:pPr>
        <w:tabs>
          <w:tab w:val="left" w:pos="9356"/>
        </w:tabs>
        <w:contextualSpacing/>
        <w:rPr>
          <w:b/>
          <w:bCs/>
          <w:sz w:val="28"/>
          <w:szCs w:val="28"/>
        </w:rPr>
      </w:pPr>
    </w:p>
    <w:p w:rsidR="00A87FF0" w:rsidRPr="009D162F" w:rsidRDefault="00A87FF0" w:rsidP="00F42CFA">
      <w:pPr>
        <w:tabs>
          <w:tab w:val="left" w:pos="9356"/>
        </w:tabs>
        <w:contextualSpacing/>
        <w:rPr>
          <w:b/>
          <w:bCs/>
          <w:sz w:val="28"/>
          <w:szCs w:val="28"/>
        </w:rPr>
      </w:pPr>
    </w:p>
    <w:p w:rsidR="00A87FF0" w:rsidRPr="009D162F" w:rsidRDefault="00A87FF0" w:rsidP="00F42CFA">
      <w:pPr>
        <w:tabs>
          <w:tab w:val="left" w:pos="9356"/>
        </w:tabs>
        <w:contextualSpacing/>
        <w:rPr>
          <w:b/>
          <w:bCs/>
          <w:sz w:val="28"/>
          <w:szCs w:val="28"/>
        </w:rPr>
      </w:pPr>
      <w:r w:rsidRPr="009D162F">
        <w:rPr>
          <w:b/>
          <w:bCs/>
          <w:sz w:val="28"/>
          <w:szCs w:val="28"/>
        </w:rPr>
        <w:t>Глава администрации</w:t>
      </w:r>
    </w:p>
    <w:p w:rsidR="00A87FF0" w:rsidRPr="009D162F" w:rsidRDefault="00A87FF0" w:rsidP="00F42CFA">
      <w:pPr>
        <w:tabs>
          <w:tab w:val="left" w:pos="9356"/>
        </w:tabs>
        <w:contextualSpacing/>
        <w:rPr>
          <w:b/>
          <w:bCs/>
          <w:sz w:val="28"/>
          <w:szCs w:val="28"/>
        </w:rPr>
      </w:pPr>
      <w:r w:rsidRPr="009D162F">
        <w:rPr>
          <w:b/>
          <w:bCs/>
          <w:sz w:val="28"/>
          <w:szCs w:val="28"/>
        </w:rPr>
        <w:t xml:space="preserve">Алексеевского сельского поселения                    </w:t>
      </w:r>
      <w:r w:rsidR="00E9516A" w:rsidRPr="009D162F">
        <w:rPr>
          <w:b/>
          <w:bCs/>
          <w:sz w:val="28"/>
          <w:szCs w:val="28"/>
        </w:rPr>
        <w:t xml:space="preserve">                    Е.А. Левенцова </w:t>
      </w:r>
    </w:p>
    <w:p w:rsidR="00A87FF0" w:rsidRPr="009D162F" w:rsidRDefault="00A87FF0" w:rsidP="00F42CFA">
      <w:pPr>
        <w:tabs>
          <w:tab w:val="left" w:pos="9356"/>
        </w:tabs>
        <w:contextualSpacing/>
        <w:rPr>
          <w:b/>
          <w:bCs/>
          <w:sz w:val="28"/>
          <w:szCs w:val="28"/>
        </w:rPr>
      </w:pPr>
    </w:p>
    <w:p w:rsidR="00A87FF0" w:rsidRPr="009D162F" w:rsidRDefault="00A87FF0" w:rsidP="00F42CFA">
      <w:pPr>
        <w:tabs>
          <w:tab w:val="left" w:pos="9356"/>
        </w:tabs>
        <w:contextualSpacing/>
        <w:rPr>
          <w:b/>
          <w:bCs/>
          <w:sz w:val="28"/>
          <w:szCs w:val="28"/>
        </w:rPr>
      </w:pPr>
    </w:p>
    <w:p w:rsidR="00A87FF0" w:rsidRPr="009D162F" w:rsidRDefault="00A87FF0" w:rsidP="00F42CFA">
      <w:pPr>
        <w:tabs>
          <w:tab w:val="left" w:pos="9356"/>
        </w:tabs>
        <w:contextualSpacing/>
        <w:rPr>
          <w:b/>
          <w:bCs/>
          <w:sz w:val="28"/>
          <w:szCs w:val="28"/>
        </w:rPr>
      </w:pPr>
    </w:p>
    <w:p w:rsidR="00E9516A" w:rsidRPr="009D162F" w:rsidRDefault="00E9516A" w:rsidP="00F42CFA">
      <w:pPr>
        <w:rPr>
          <w:b/>
          <w:sz w:val="28"/>
          <w:szCs w:val="28"/>
        </w:rPr>
      </w:pPr>
    </w:p>
    <w:p w:rsidR="00B01D2B" w:rsidRPr="009D162F" w:rsidRDefault="00B01D2B" w:rsidP="00F42CFA">
      <w:pPr>
        <w:rPr>
          <w:b/>
          <w:sz w:val="28"/>
          <w:szCs w:val="28"/>
        </w:rPr>
      </w:pPr>
    </w:p>
    <w:p w:rsidR="00A87FF0" w:rsidRPr="009D162F" w:rsidRDefault="00A87FF0" w:rsidP="006B1B62">
      <w:pPr>
        <w:ind w:firstLine="4680"/>
        <w:jc w:val="right"/>
        <w:rPr>
          <w:b/>
          <w:sz w:val="28"/>
          <w:szCs w:val="28"/>
        </w:rPr>
      </w:pPr>
      <w:r w:rsidRPr="009D162F">
        <w:rPr>
          <w:b/>
          <w:sz w:val="28"/>
          <w:szCs w:val="28"/>
        </w:rPr>
        <w:t xml:space="preserve">Приложение </w:t>
      </w:r>
    </w:p>
    <w:p w:rsidR="00893461" w:rsidRPr="009D162F" w:rsidRDefault="00893461" w:rsidP="00893461">
      <w:pPr>
        <w:jc w:val="center"/>
        <w:rPr>
          <w:rFonts w:ascii="Arial" w:hAnsi="Arial" w:cs="Arial"/>
          <w:b/>
          <w:sz w:val="28"/>
          <w:szCs w:val="28"/>
        </w:rPr>
      </w:pPr>
      <w:r w:rsidRPr="009D162F">
        <w:rPr>
          <w:rFonts w:ascii="Arial" w:hAnsi="Arial" w:cs="Arial"/>
          <w:b/>
          <w:sz w:val="28"/>
          <w:szCs w:val="28"/>
        </w:rPr>
        <w:t xml:space="preserve">ПРОЕКТ </w:t>
      </w:r>
    </w:p>
    <w:p w:rsidR="00893461" w:rsidRPr="009D162F" w:rsidRDefault="00893461" w:rsidP="00893461">
      <w:pPr>
        <w:jc w:val="center"/>
        <w:rPr>
          <w:rFonts w:ascii="Arial" w:hAnsi="Arial" w:cs="Arial"/>
          <w:b/>
          <w:sz w:val="28"/>
          <w:szCs w:val="28"/>
        </w:rPr>
      </w:pPr>
      <w:r w:rsidRPr="009D162F">
        <w:rPr>
          <w:rFonts w:ascii="Arial" w:hAnsi="Arial" w:cs="Arial"/>
          <w:b/>
          <w:sz w:val="28"/>
          <w:szCs w:val="28"/>
        </w:rPr>
        <w:t>БЕЛГОРОДСКАЯ ОБЛАСТЬ</w:t>
      </w:r>
    </w:p>
    <w:p w:rsidR="00893461" w:rsidRPr="009D162F" w:rsidRDefault="00893461" w:rsidP="00893461">
      <w:pPr>
        <w:jc w:val="center"/>
        <w:rPr>
          <w:sz w:val="28"/>
          <w:szCs w:val="28"/>
        </w:rPr>
      </w:pPr>
    </w:p>
    <w:p w:rsidR="00893461" w:rsidRPr="009D162F" w:rsidRDefault="00893461" w:rsidP="00893461">
      <w:pPr>
        <w:jc w:val="center"/>
        <w:rPr>
          <w:rFonts w:ascii="Arial Narrow" w:hAnsi="Arial Narrow"/>
          <w:b/>
          <w:sz w:val="28"/>
          <w:szCs w:val="28"/>
        </w:rPr>
      </w:pPr>
      <w:r w:rsidRPr="009D162F">
        <w:rPr>
          <w:rFonts w:ascii="Arial Narrow" w:hAnsi="Arial Narrow"/>
          <w:b/>
          <w:sz w:val="28"/>
          <w:szCs w:val="28"/>
        </w:rPr>
        <w:t xml:space="preserve">АДМИНИСТРАЦИЯ </w:t>
      </w:r>
    </w:p>
    <w:p w:rsidR="00893461" w:rsidRPr="009D162F" w:rsidRDefault="00893461" w:rsidP="00893461">
      <w:pPr>
        <w:jc w:val="center"/>
        <w:rPr>
          <w:rFonts w:ascii="Arial Narrow" w:hAnsi="Arial Narrow"/>
          <w:b/>
          <w:sz w:val="28"/>
          <w:szCs w:val="28"/>
        </w:rPr>
      </w:pPr>
      <w:r w:rsidRPr="009D162F">
        <w:rPr>
          <w:rFonts w:ascii="Arial Narrow" w:hAnsi="Arial Narrow"/>
          <w:b/>
          <w:sz w:val="28"/>
          <w:szCs w:val="28"/>
        </w:rPr>
        <w:t>АЛЕКСЕЕВСКОГО СЕЛЬСКОГО ПОСЕЛЕНИЯ МУНИЦИПАЛЬНОГО РАЙОНА «КОРОЧАНСКИЙ РАЙОН»</w:t>
      </w:r>
    </w:p>
    <w:p w:rsidR="00893461" w:rsidRPr="009D162F" w:rsidRDefault="00893461" w:rsidP="00893461">
      <w:pPr>
        <w:jc w:val="center"/>
        <w:rPr>
          <w:b/>
          <w:sz w:val="28"/>
          <w:szCs w:val="28"/>
        </w:rPr>
      </w:pPr>
    </w:p>
    <w:p w:rsidR="00893461" w:rsidRPr="009D162F" w:rsidRDefault="00893461" w:rsidP="00893461">
      <w:pPr>
        <w:jc w:val="center"/>
        <w:rPr>
          <w:rFonts w:ascii="Arial" w:hAnsi="Arial"/>
          <w:b/>
          <w:sz w:val="28"/>
          <w:szCs w:val="28"/>
        </w:rPr>
      </w:pPr>
      <w:r w:rsidRPr="009D162F">
        <w:rPr>
          <w:rFonts w:ascii="Arial" w:hAnsi="Arial"/>
          <w:b/>
          <w:sz w:val="28"/>
          <w:szCs w:val="28"/>
        </w:rPr>
        <w:t>П О С Т А Н О В Л Е Н И Е</w:t>
      </w:r>
    </w:p>
    <w:p w:rsidR="00893461" w:rsidRPr="009D162F" w:rsidRDefault="00893461" w:rsidP="00893461">
      <w:pPr>
        <w:jc w:val="center"/>
        <w:rPr>
          <w:rFonts w:ascii="Arial" w:hAnsi="Arial"/>
          <w:b/>
          <w:sz w:val="28"/>
          <w:szCs w:val="28"/>
        </w:rPr>
      </w:pPr>
    </w:p>
    <w:p w:rsidR="00893461" w:rsidRPr="009D162F" w:rsidRDefault="00893461" w:rsidP="00893461">
      <w:pPr>
        <w:jc w:val="center"/>
        <w:rPr>
          <w:rFonts w:ascii="Arial" w:hAnsi="Arial"/>
          <w:b/>
          <w:sz w:val="28"/>
          <w:szCs w:val="28"/>
        </w:rPr>
      </w:pPr>
      <w:r w:rsidRPr="009D162F">
        <w:rPr>
          <w:rFonts w:ascii="Arial" w:hAnsi="Arial"/>
          <w:b/>
          <w:sz w:val="28"/>
          <w:szCs w:val="28"/>
        </w:rPr>
        <w:t xml:space="preserve"> Алексеевка</w:t>
      </w:r>
    </w:p>
    <w:p w:rsidR="00893461" w:rsidRPr="009D162F" w:rsidRDefault="00893461" w:rsidP="006B1B62">
      <w:pPr>
        <w:rPr>
          <w:b/>
          <w:bCs/>
          <w:sz w:val="28"/>
          <w:szCs w:val="28"/>
        </w:rPr>
      </w:pPr>
    </w:p>
    <w:p w:rsidR="00893461" w:rsidRPr="009D162F" w:rsidRDefault="006B1B62" w:rsidP="00893461">
      <w:pPr>
        <w:rPr>
          <w:rFonts w:ascii="Arial" w:hAnsi="Arial" w:cs="Arial"/>
          <w:sz w:val="28"/>
          <w:szCs w:val="28"/>
        </w:rPr>
      </w:pPr>
      <w:r w:rsidRPr="009D162F">
        <w:rPr>
          <w:rFonts w:ascii="Arial" w:hAnsi="Arial" w:cs="Arial"/>
          <w:sz w:val="28"/>
          <w:szCs w:val="28"/>
        </w:rPr>
        <w:t xml:space="preserve">    декабря</w:t>
      </w:r>
      <w:r w:rsidR="00893461" w:rsidRPr="009D162F">
        <w:rPr>
          <w:rFonts w:ascii="Arial" w:hAnsi="Arial" w:cs="Arial"/>
          <w:sz w:val="28"/>
          <w:szCs w:val="28"/>
        </w:rPr>
        <w:t xml:space="preserve">  2024 года                                                                                                                                       №    </w:t>
      </w:r>
    </w:p>
    <w:p w:rsidR="00893461" w:rsidRPr="009D162F" w:rsidRDefault="00893461" w:rsidP="009D162F">
      <w:pPr>
        <w:rPr>
          <w:rFonts w:ascii="Arial" w:hAnsi="Arial"/>
          <w:b/>
          <w:sz w:val="28"/>
          <w:szCs w:val="28"/>
        </w:rPr>
      </w:pPr>
    </w:p>
    <w:p w:rsidR="00893461" w:rsidRPr="009D162F" w:rsidRDefault="00893461" w:rsidP="00893461">
      <w:pPr>
        <w:jc w:val="both"/>
        <w:rPr>
          <w:b/>
          <w:sz w:val="28"/>
          <w:szCs w:val="28"/>
        </w:rPr>
      </w:pPr>
    </w:p>
    <w:p w:rsidR="00893461" w:rsidRPr="009D162F" w:rsidRDefault="00893461" w:rsidP="00893461">
      <w:pPr>
        <w:autoSpaceDE w:val="0"/>
        <w:autoSpaceDN w:val="0"/>
        <w:adjustRightInd w:val="0"/>
        <w:jc w:val="both"/>
        <w:rPr>
          <w:b/>
          <w:bCs/>
          <w:kern w:val="24"/>
          <w:sz w:val="28"/>
          <w:szCs w:val="28"/>
        </w:rPr>
      </w:pPr>
      <w:r w:rsidRPr="009D162F">
        <w:rPr>
          <w:b/>
          <w:bCs/>
          <w:kern w:val="24"/>
          <w:sz w:val="28"/>
          <w:szCs w:val="28"/>
        </w:rPr>
        <w:t>Об утверждении  Правил определения требований</w:t>
      </w:r>
    </w:p>
    <w:p w:rsidR="00893461" w:rsidRPr="009D162F" w:rsidRDefault="00893461" w:rsidP="00893461">
      <w:pPr>
        <w:autoSpaceDE w:val="0"/>
        <w:autoSpaceDN w:val="0"/>
        <w:adjustRightInd w:val="0"/>
        <w:jc w:val="both"/>
        <w:rPr>
          <w:b/>
          <w:bCs/>
          <w:kern w:val="24"/>
          <w:sz w:val="28"/>
          <w:szCs w:val="28"/>
        </w:rPr>
      </w:pPr>
      <w:r w:rsidRPr="009D162F">
        <w:rPr>
          <w:b/>
          <w:bCs/>
          <w:kern w:val="24"/>
          <w:sz w:val="28"/>
          <w:szCs w:val="28"/>
        </w:rPr>
        <w:t>к закупаемым администрацией Алексеевского</w:t>
      </w:r>
    </w:p>
    <w:p w:rsidR="00893461" w:rsidRPr="009D162F" w:rsidRDefault="00893461" w:rsidP="00893461">
      <w:pPr>
        <w:autoSpaceDE w:val="0"/>
        <w:autoSpaceDN w:val="0"/>
        <w:adjustRightInd w:val="0"/>
        <w:jc w:val="both"/>
        <w:rPr>
          <w:b/>
          <w:bCs/>
          <w:kern w:val="24"/>
          <w:sz w:val="28"/>
          <w:szCs w:val="28"/>
        </w:rPr>
      </w:pPr>
      <w:r w:rsidRPr="009D162F">
        <w:rPr>
          <w:b/>
          <w:bCs/>
          <w:kern w:val="24"/>
          <w:sz w:val="28"/>
          <w:szCs w:val="28"/>
        </w:rPr>
        <w:t>сельского поселения муниципального района</w:t>
      </w:r>
    </w:p>
    <w:p w:rsidR="00893461" w:rsidRPr="009D162F" w:rsidRDefault="00893461" w:rsidP="00893461">
      <w:pPr>
        <w:autoSpaceDE w:val="0"/>
        <w:autoSpaceDN w:val="0"/>
        <w:adjustRightInd w:val="0"/>
        <w:jc w:val="both"/>
        <w:rPr>
          <w:b/>
          <w:sz w:val="28"/>
          <w:szCs w:val="28"/>
        </w:rPr>
      </w:pPr>
      <w:r w:rsidRPr="009D162F">
        <w:rPr>
          <w:b/>
          <w:bCs/>
          <w:kern w:val="24"/>
          <w:sz w:val="28"/>
          <w:szCs w:val="28"/>
        </w:rPr>
        <w:t>«Корочанский район»</w:t>
      </w:r>
      <w:r w:rsidRPr="009D162F">
        <w:rPr>
          <w:b/>
          <w:sz w:val="28"/>
          <w:szCs w:val="28"/>
        </w:rPr>
        <w:t xml:space="preserve"> отдельным видам товаров, </w:t>
      </w:r>
    </w:p>
    <w:p w:rsidR="00893461" w:rsidRPr="009D162F" w:rsidRDefault="00893461" w:rsidP="00893461">
      <w:pPr>
        <w:autoSpaceDE w:val="0"/>
        <w:autoSpaceDN w:val="0"/>
        <w:adjustRightInd w:val="0"/>
        <w:jc w:val="both"/>
        <w:rPr>
          <w:b/>
          <w:sz w:val="28"/>
          <w:szCs w:val="28"/>
          <w:lang w:eastAsia="en-US"/>
        </w:rPr>
      </w:pPr>
      <w:r w:rsidRPr="009D162F">
        <w:rPr>
          <w:b/>
          <w:sz w:val="28"/>
          <w:szCs w:val="28"/>
        </w:rPr>
        <w:t xml:space="preserve">работ, услуг </w:t>
      </w:r>
    </w:p>
    <w:p w:rsidR="00893461" w:rsidRPr="009D162F" w:rsidRDefault="00893461" w:rsidP="00893461">
      <w:pPr>
        <w:autoSpaceDE w:val="0"/>
        <w:autoSpaceDN w:val="0"/>
        <w:adjustRightInd w:val="0"/>
        <w:ind w:firstLine="709"/>
        <w:jc w:val="center"/>
        <w:outlineLvl w:val="0"/>
        <w:rPr>
          <w:sz w:val="28"/>
          <w:szCs w:val="28"/>
        </w:rPr>
      </w:pPr>
    </w:p>
    <w:p w:rsidR="00893461" w:rsidRPr="009D162F" w:rsidRDefault="00893461" w:rsidP="00893461">
      <w:pPr>
        <w:autoSpaceDE w:val="0"/>
        <w:autoSpaceDN w:val="0"/>
        <w:adjustRightInd w:val="0"/>
        <w:ind w:firstLine="709"/>
        <w:jc w:val="center"/>
        <w:outlineLvl w:val="0"/>
        <w:rPr>
          <w:sz w:val="28"/>
          <w:szCs w:val="28"/>
        </w:rPr>
      </w:pPr>
    </w:p>
    <w:p w:rsidR="00893461" w:rsidRPr="009D162F" w:rsidRDefault="00893461" w:rsidP="00893461">
      <w:pPr>
        <w:widowControl w:val="0"/>
        <w:autoSpaceDE w:val="0"/>
        <w:autoSpaceDN w:val="0"/>
        <w:adjustRightInd w:val="0"/>
        <w:ind w:right="-1"/>
        <w:jc w:val="both"/>
        <w:rPr>
          <w:sz w:val="28"/>
          <w:szCs w:val="28"/>
        </w:rPr>
      </w:pPr>
      <w:r w:rsidRPr="009D162F">
        <w:rPr>
          <w:sz w:val="28"/>
          <w:szCs w:val="28"/>
        </w:rPr>
        <w:t xml:space="preserve">          В соответствии с пунктом 2 части 4 статьи 19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постановления администрации муниципального района «Корочанский район» от 31 октября 2024 г № 933 «Об утверждении Правил определения требований к закупаемым муниципальными органами и подведомственными им казенными и бюджетными учреждениями отдельным видам товаров, работ, услуг (в том числе предельные цены товаров, работ, услуг)»</w:t>
      </w:r>
      <w:r w:rsidR="006B1B62" w:rsidRPr="009D162F">
        <w:rPr>
          <w:sz w:val="28"/>
          <w:szCs w:val="28"/>
        </w:rPr>
        <w:t>,</w:t>
      </w:r>
      <w:r w:rsidRPr="009D162F">
        <w:rPr>
          <w:sz w:val="28"/>
          <w:szCs w:val="28"/>
        </w:rPr>
        <w:t xml:space="preserve"> постановлением администрации Алексеевского сельского поселения муниципального района «Корочанский  район» от </w:t>
      </w:r>
      <w:r w:rsidR="00313C8C" w:rsidRPr="009D162F">
        <w:rPr>
          <w:sz w:val="28"/>
          <w:szCs w:val="28"/>
        </w:rPr>
        <w:t xml:space="preserve">09 </w:t>
      </w:r>
      <w:r w:rsidR="006B1B62" w:rsidRPr="009D162F">
        <w:rPr>
          <w:sz w:val="28"/>
          <w:szCs w:val="28"/>
        </w:rPr>
        <w:t xml:space="preserve">декабря </w:t>
      </w:r>
      <w:r w:rsidR="00B23BD5" w:rsidRPr="009D162F">
        <w:rPr>
          <w:sz w:val="28"/>
          <w:szCs w:val="28"/>
        </w:rPr>
        <w:t>2024 года № 71</w:t>
      </w:r>
      <w:r w:rsidRPr="009D162F">
        <w:rPr>
          <w:b/>
          <w:sz w:val="28"/>
          <w:szCs w:val="28"/>
        </w:rPr>
        <w:t xml:space="preserve"> «</w:t>
      </w:r>
      <w:r w:rsidRPr="009D162F">
        <w:rPr>
          <w:bCs/>
          <w:sz w:val="28"/>
          <w:szCs w:val="28"/>
        </w:rPr>
        <w:t>Об утверждении требований к порядку разработки</w:t>
      </w:r>
      <w:r w:rsidRPr="009D162F">
        <w:rPr>
          <w:bCs/>
          <w:color w:val="000000"/>
          <w:sz w:val="28"/>
          <w:szCs w:val="28"/>
        </w:rPr>
        <w:t xml:space="preserve"> и принятия правовых актов о нормировании в сфере закупок для обеспечения муниципальных нужд Алексеевского сельского поселения, содержанию указанных актов и обеспечению их исполнения</w:t>
      </w:r>
      <w:r w:rsidRPr="009D162F">
        <w:rPr>
          <w:b/>
          <w:bCs/>
          <w:color w:val="000000"/>
          <w:sz w:val="28"/>
          <w:szCs w:val="28"/>
        </w:rPr>
        <w:t xml:space="preserve">» </w:t>
      </w:r>
      <w:r w:rsidRPr="009D162F">
        <w:rPr>
          <w:sz w:val="28"/>
          <w:szCs w:val="28"/>
        </w:rPr>
        <w:t>администрация Алексеевского сельского поселения муниципального района «Корочанский  район»</w:t>
      </w:r>
      <w:r w:rsidRPr="009D162F">
        <w:rPr>
          <w:b/>
          <w:sz w:val="28"/>
          <w:szCs w:val="28"/>
        </w:rPr>
        <w:t xml:space="preserve"> </w:t>
      </w:r>
      <w:r w:rsidR="00313C8C" w:rsidRPr="009D162F">
        <w:rPr>
          <w:b/>
          <w:sz w:val="28"/>
          <w:szCs w:val="28"/>
        </w:rPr>
        <w:br/>
      </w:r>
      <w:r w:rsidRPr="009D162F">
        <w:rPr>
          <w:b/>
          <w:sz w:val="28"/>
          <w:szCs w:val="28"/>
        </w:rPr>
        <w:t>п о с т а н о в л я е т:</w:t>
      </w:r>
    </w:p>
    <w:p w:rsidR="00893461" w:rsidRPr="009D162F" w:rsidRDefault="00893461" w:rsidP="00313C8C">
      <w:pPr>
        <w:autoSpaceDE w:val="0"/>
        <w:autoSpaceDN w:val="0"/>
        <w:adjustRightInd w:val="0"/>
        <w:ind w:firstLine="709"/>
        <w:jc w:val="both"/>
        <w:rPr>
          <w:sz w:val="28"/>
          <w:szCs w:val="28"/>
        </w:rPr>
      </w:pPr>
      <w:r w:rsidRPr="009D162F">
        <w:rPr>
          <w:sz w:val="28"/>
          <w:szCs w:val="28"/>
        </w:rPr>
        <w:lastRenderedPageBreak/>
        <w:t xml:space="preserve">1. Утвердить </w:t>
      </w:r>
      <w:r w:rsidRPr="009D162F">
        <w:rPr>
          <w:bCs/>
          <w:kern w:val="24"/>
          <w:sz w:val="28"/>
          <w:szCs w:val="28"/>
        </w:rPr>
        <w:t xml:space="preserve">Правила определения требований к закупаемым  администрацией Алексеевского сельского поселения </w:t>
      </w:r>
      <w:r w:rsidRPr="009D162F">
        <w:rPr>
          <w:sz w:val="28"/>
          <w:szCs w:val="28"/>
        </w:rPr>
        <w:t>отдельным видам товаров, работ, услуг (в   том числе  предельных  цен  товаров,  работ,  услуг)  (далее - Правила прилагаются).</w:t>
      </w:r>
    </w:p>
    <w:p w:rsidR="00893461" w:rsidRPr="009D162F" w:rsidRDefault="00893461" w:rsidP="00313C8C">
      <w:pPr>
        <w:widowControl w:val="0"/>
        <w:autoSpaceDE w:val="0"/>
        <w:autoSpaceDN w:val="0"/>
        <w:adjustRightInd w:val="0"/>
        <w:ind w:firstLine="709"/>
        <w:jc w:val="both"/>
        <w:rPr>
          <w:rFonts w:cs="Arial"/>
          <w:bCs/>
          <w:sz w:val="28"/>
          <w:szCs w:val="28"/>
        </w:rPr>
      </w:pPr>
      <w:r w:rsidRPr="009D162F">
        <w:rPr>
          <w:rFonts w:cs="Arial"/>
          <w:sz w:val="28"/>
          <w:szCs w:val="28"/>
        </w:rPr>
        <w:t xml:space="preserve">2. </w:t>
      </w:r>
      <w:r w:rsidRPr="009D162F">
        <w:rPr>
          <w:rFonts w:ascii="Sylfaen" w:hAnsi="Sylfaen" w:cs="Sylfaen"/>
          <w:sz w:val="28"/>
          <w:szCs w:val="28"/>
        </w:rPr>
        <w:t>В соответствии с Правилами, утвержденными настоящим постановлением, а</w:t>
      </w:r>
      <w:r w:rsidRPr="009D162F">
        <w:rPr>
          <w:rFonts w:cs="Arial"/>
          <w:sz w:val="28"/>
          <w:szCs w:val="28"/>
        </w:rPr>
        <w:t xml:space="preserve">дминистрация сельского поселения </w:t>
      </w:r>
      <w:r w:rsidRPr="009D162F">
        <w:rPr>
          <w:rFonts w:cs="Arial"/>
          <w:bCs/>
          <w:sz w:val="28"/>
          <w:szCs w:val="28"/>
        </w:rPr>
        <w:t xml:space="preserve">являющаяся в соответствии с бюджетным законодательством Российской Федерации главным распорядителем бюджетных средств  </w:t>
      </w:r>
      <w:r w:rsidRPr="009D162F">
        <w:rPr>
          <w:rFonts w:ascii="Sylfaen" w:hAnsi="Sylfaen" w:cs="Sylfaen"/>
          <w:sz w:val="28"/>
          <w:szCs w:val="28"/>
        </w:rPr>
        <w:t xml:space="preserve">устанавливает требования к закупаемым ими </w:t>
      </w:r>
      <w:r w:rsidRPr="009D162F">
        <w:rPr>
          <w:rFonts w:cs="Sylfaen"/>
          <w:sz w:val="28"/>
          <w:szCs w:val="28"/>
        </w:rPr>
        <w:t>отдельные виды</w:t>
      </w:r>
      <w:r w:rsidRPr="009D162F">
        <w:rPr>
          <w:rFonts w:ascii="Sylfaen" w:hAnsi="Sylfaen" w:cs="Sylfaen"/>
          <w:sz w:val="28"/>
          <w:szCs w:val="28"/>
        </w:rPr>
        <w:t xml:space="preserve">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(ведомственный перечень).</w:t>
      </w:r>
      <w:r w:rsidRPr="009D162F">
        <w:rPr>
          <w:sz w:val="28"/>
          <w:szCs w:val="28"/>
        </w:rPr>
        <w:t xml:space="preserve"> </w:t>
      </w:r>
    </w:p>
    <w:p w:rsidR="00893461" w:rsidRPr="009D162F" w:rsidRDefault="00893461" w:rsidP="00313C8C">
      <w:pPr>
        <w:autoSpaceDE w:val="0"/>
        <w:autoSpaceDN w:val="0"/>
        <w:adjustRightInd w:val="0"/>
        <w:ind w:firstLine="709"/>
        <w:jc w:val="both"/>
        <w:rPr>
          <w:sz w:val="28"/>
          <w:szCs w:val="28"/>
        </w:rPr>
      </w:pPr>
      <w:r w:rsidRPr="009D162F">
        <w:rPr>
          <w:sz w:val="28"/>
          <w:szCs w:val="28"/>
        </w:rPr>
        <w:t xml:space="preserve">2. Разместить </w:t>
      </w:r>
      <w:r w:rsidRPr="009D162F">
        <w:rPr>
          <w:bCs/>
          <w:kern w:val="24"/>
          <w:sz w:val="28"/>
          <w:szCs w:val="28"/>
        </w:rPr>
        <w:t xml:space="preserve">Правила определения требований к закупаемым  </w:t>
      </w:r>
      <w:r w:rsidRPr="009D162F">
        <w:rPr>
          <w:sz w:val="28"/>
          <w:szCs w:val="28"/>
        </w:rPr>
        <w:t xml:space="preserve">отдельным видам товаров, работ, услуг (в том числе предельные цены товаров, работ, услуг) на официальном сайте Российской Федерации в единой информационной системе в сфере закупок. </w:t>
      </w:r>
    </w:p>
    <w:p w:rsidR="00893461" w:rsidRPr="009D162F" w:rsidRDefault="00893461" w:rsidP="00313C8C">
      <w:pPr>
        <w:ind w:firstLine="709"/>
        <w:jc w:val="both"/>
        <w:rPr>
          <w:sz w:val="28"/>
          <w:szCs w:val="28"/>
        </w:rPr>
      </w:pPr>
      <w:r w:rsidRPr="009D162F">
        <w:rPr>
          <w:sz w:val="28"/>
          <w:szCs w:val="28"/>
        </w:rPr>
        <w:t>3. Обнародовать данное постановление в общедоступных местах: на информационных стендах, в администрации Алексеевского сельского поселения, Алексеевском сельском Доме культуры, МБОУ «Алексеевская СОШ»,</w:t>
      </w:r>
      <w:r w:rsidRPr="009D162F">
        <w:rPr>
          <w:color w:val="050505"/>
          <w:sz w:val="28"/>
          <w:szCs w:val="28"/>
        </w:rPr>
        <w:t xml:space="preserve"> а также разместить </w:t>
      </w:r>
      <w:r w:rsidRPr="009D162F">
        <w:rPr>
          <w:sz w:val="28"/>
          <w:szCs w:val="28"/>
        </w:rPr>
        <w:t xml:space="preserve">на официальном </w:t>
      </w:r>
      <w:r w:rsidRPr="009D162F">
        <w:rPr>
          <w:sz w:val="28"/>
          <w:szCs w:val="28"/>
          <w:lang w:val="en-US"/>
        </w:rPr>
        <w:t>web</w:t>
      </w:r>
      <w:r w:rsidRPr="009D162F">
        <w:rPr>
          <w:sz w:val="28"/>
          <w:szCs w:val="28"/>
        </w:rPr>
        <w:t>-сайте администрации Алексеевского сельского поселения муниципального района «Корочанский район» Белгородской области (https://alekseevskoekorochanskij-r31.gosweb.gosuslugi.ru/).</w:t>
      </w:r>
    </w:p>
    <w:p w:rsidR="00893461" w:rsidRPr="009D162F" w:rsidRDefault="00893461" w:rsidP="00313C8C">
      <w:pPr>
        <w:jc w:val="both"/>
        <w:rPr>
          <w:sz w:val="28"/>
          <w:szCs w:val="28"/>
        </w:rPr>
      </w:pPr>
      <w:r w:rsidRPr="009D162F">
        <w:rPr>
          <w:sz w:val="28"/>
          <w:szCs w:val="28"/>
        </w:rPr>
        <w:tab/>
        <w:t>4. Контроль за исполнением данного постановления оставляю за собой.</w:t>
      </w:r>
    </w:p>
    <w:p w:rsidR="00893461" w:rsidRPr="009D162F" w:rsidRDefault="00893461" w:rsidP="00313C8C">
      <w:pPr>
        <w:ind w:hanging="2628"/>
        <w:rPr>
          <w:b/>
          <w:color w:val="333333"/>
          <w:sz w:val="28"/>
          <w:szCs w:val="28"/>
        </w:rPr>
      </w:pPr>
    </w:p>
    <w:p w:rsidR="00893461" w:rsidRPr="009D162F" w:rsidRDefault="00893461" w:rsidP="00313C8C">
      <w:pPr>
        <w:jc w:val="both"/>
        <w:rPr>
          <w:b/>
          <w:sz w:val="28"/>
          <w:szCs w:val="28"/>
        </w:rPr>
      </w:pPr>
    </w:p>
    <w:p w:rsidR="00893461" w:rsidRPr="009D162F" w:rsidRDefault="00893461" w:rsidP="00313C8C">
      <w:pPr>
        <w:rPr>
          <w:b/>
          <w:sz w:val="28"/>
          <w:szCs w:val="28"/>
        </w:rPr>
      </w:pPr>
    </w:p>
    <w:p w:rsidR="00893461" w:rsidRPr="009D162F" w:rsidRDefault="00893461" w:rsidP="00313C8C">
      <w:pPr>
        <w:jc w:val="both"/>
        <w:rPr>
          <w:b/>
          <w:sz w:val="28"/>
          <w:szCs w:val="28"/>
        </w:rPr>
      </w:pPr>
      <w:r w:rsidRPr="009D162F">
        <w:rPr>
          <w:b/>
          <w:sz w:val="28"/>
          <w:szCs w:val="28"/>
        </w:rPr>
        <w:t xml:space="preserve">Глава администрации </w:t>
      </w:r>
    </w:p>
    <w:p w:rsidR="00893461" w:rsidRPr="009D162F" w:rsidRDefault="00893461" w:rsidP="009D162F">
      <w:pPr>
        <w:jc w:val="both"/>
        <w:rPr>
          <w:b/>
          <w:sz w:val="28"/>
          <w:szCs w:val="28"/>
        </w:rPr>
      </w:pPr>
      <w:r w:rsidRPr="009D162F">
        <w:rPr>
          <w:b/>
          <w:sz w:val="28"/>
          <w:szCs w:val="28"/>
        </w:rPr>
        <w:t xml:space="preserve">Алексеевского сельского поселения  </w:t>
      </w:r>
      <w:r w:rsidRPr="009D162F">
        <w:rPr>
          <w:b/>
          <w:sz w:val="28"/>
          <w:szCs w:val="28"/>
        </w:rPr>
        <w:tab/>
      </w:r>
      <w:r w:rsidRPr="009D162F">
        <w:rPr>
          <w:b/>
          <w:sz w:val="28"/>
          <w:szCs w:val="28"/>
        </w:rPr>
        <w:tab/>
      </w:r>
      <w:r w:rsidRPr="009D162F">
        <w:rPr>
          <w:b/>
          <w:sz w:val="28"/>
          <w:szCs w:val="28"/>
        </w:rPr>
        <w:tab/>
      </w:r>
      <w:r w:rsidR="009D162F" w:rsidRPr="009D162F">
        <w:rPr>
          <w:b/>
          <w:sz w:val="28"/>
          <w:szCs w:val="28"/>
        </w:rPr>
        <w:t xml:space="preserve">             </w:t>
      </w:r>
      <w:r w:rsidRPr="009D162F">
        <w:rPr>
          <w:b/>
          <w:sz w:val="28"/>
          <w:szCs w:val="28"/>
        </w:rPr>
        <w:t xml:space="preserve">            Е.А. Левенцова                                                                </w:t>
      </w:r>
    </w:p>
    <w:p w:rsidR="00893461" w:rsidRPr="009D162F" w:rsidRDefault="00893461" w:rsidP="00893461">
      <w:pPr>
        <w:rPr>
          <w:b/>
          <w:sz w:val="28"/>
          <w:szCs w:val="28"/>
        </w:rPr>
      </w:pPr>
    </w:p>
    <w:p w:rsidR="00893461" w:rsidRPr="009D162F" w:rsidRDefault="00893461" w:rsidP="00893461">
      <w:pPr>
        <w:ind w:left="4536"/>
        <w:jc w:val="center"/>
        <w:rPr>
          <w:b/>
          <w:sz w:val="28"/>
          <w:szCs w:val="28"/>
        </w:rPr>
      </w:pPr>
      <w:r w:rsidRPr="009D162F">
        <w:rPr>
          <w:b/>
          <w:sz w:val="28"/>
          <w:szCs w:val="28"/>
        </w:rPr>
        <w:t>Утверждены</w:t>
      </w:r>
    </w:p>
    <w:p w:rsidR="00893461" w:rsidRPr="009D162F" w:rsidRDefault="00893461" w:rsidP="00893461">
      <w:pPr>
        <w:ind w:left="4536"/>
        <w:jc w:val="center"/>
        <w:rPr>
          <w:b/>
          <w:sz w:val="28"/>
          <w:szCs w:val="28"/>
        </w:rPr>
      </w:pPr>
      <w:r w:rsidRPr="009D162F">
        <w:rPr>
          <w:b/>
          <w:sz w:val="28"/>
          <w:szCs w:val="28"/>
        </w:rPr>
        <w:t>постановлением  администрации</w:t>
      </w:r>
    </w:p>
    <w:p w:rsidR="00893461" w:rsidRPr="009D162F" w:rsidRDefault="00893461" w:rsidP="00893461">
      <w:pPr>
        <w:ind w:left="4536"/>
        <w:jc w:val="center"/>
        <w:rPr>
          <w:b/>
          <w:sz w:val="28"/>
          <w:szCs w:val="28"/>
        </w:rPr>
      </w:pPr>
      <w:r w:rsidRPr="009D162F">
        <w:rPr>
          <w:b/>
          <w:sz w:val="28"/>
          <w:szCs w:val="28"/>
        </w:rPr>
        <w:t>Алексеевского сельского поселения муниципального района</w:t>
      </w:r>
    </w:p>
    <w:p w:rsidR="00893461" w:rsidRPr="009D162F" w:rsidRDefault="00893461" w:rsidP="00893461">
      <w:pPr>
        <w:ind w:left="4536"/>
        <w:jc w:val="center"/>
        <w:rPr>
          <w:b/>
          <w:sz w:val="28"/>
          <w:szCs w:val="28"/>
        </w:rPr>
      </w:pPr>
      <w:r w:rsidRPr="009D162F">
        <w:rPr>
          <w:b/>
          <w:sz w:val="28"/>
          <w:szCs w:val="28"/>
        </w:rPr>
        <w:t>«Корочанский район»</w:t>
      </w:r>
    </w:p>
    <w:p w:rsidR="00893461" w:rsidRPr="009D162F" w:rsidRDefault="00893461" w:rsidP="00893461">
      <w:pPr>
        <w:ind w:left="4536"/>
        <w:jc w:val="center"/>
        <w:rPr>
          <w:b/>
          <w:sz w:val="28"/>
          <w:szCs w:val="28"/>
        </w:rPr>
      </w:pPr>
      <w:r w:rsidRPr="009D162F">
        <w:rPr>
          <w:b/>
          <w:sz w:val="28"/>
          <w:szCs w:val="28"/>
        </w:rPr>
        <w:t>от  «___ »____________   2024 г.</w:t>
      </w:r>
    </w:p>
    <w:p w:rsidR="00893461" w:rsidRPr="009D162F" w:rsidRDefault="00893461" w:rsidP="00893461">
      <w:pPr>
        <w:tabs>
          <w:tab w:val="left" w:pos="8440"/>
        </w:tabs>
        <w:ind w:left="4536"/>
        <w:jc w:val="center"/>
        <w:rPr>
          <w:b/>
          <w:sz w:val="28"/>
          <w:szCs w:val="28"/>
        </w:rPr>
      </w:pPr>
      <w:r w:rsidRPr="009D162F">
        <w:rPr>
          <w:b/>
          <w:sz w:val="28"/>
          <w:szCs w:val="28"/>
        </w:rPr>
        <w:t>№______</w:t>
      </w:r>
    </w:p>
    <w:p w:rsidR="00893461" w:rsidRPr="009D162F" w:rsidRDefault="00893461" w:rsidP="00893461">
      <w:pPr>
        <w:autoSpaceDE w:val="0"/>
        <w:autoSpaceDN w:val="0"/>
        <w:adjustRightInd w:val="0"/>
        <w:ind w:firstLine="709"/>
        <w:jc w:val="right"/>
        <w:rPr>
          <w:b/>
          <w:bCs/>
          <w:sz w:val="28"/>
          <w:szCs w:val="28"/>
        </w:rPr>
      </w:pPr>
    </w:p>
    <w:p w:rsidR="00893461" w:rsidRPr="009D162F" w:rsidRDefault="00893461" w:rsidP="00893461">
      <w:pPr>
        <w:autoSpaceDE w:val="0"/>
        <w:autoSpaceDN w:val="0"/>
        <w:adjustRightInd w:val="0"/>
        <w:ind w:firstLine="709"/>
        <w:jc w:val="center"/>
        <w:rPr>
          <w:b/>
          <w:bCs/>
          <w:sz w:val="28"/>
          <w:szCs w:val="28"/>
        </w:rPr>
      </w:pPr>
    </w:p>
    <w:p w:rsidR="00893461" w:rsidRPr="009D162F" w:rsidRDefault="00893461" w:rsidP="00893461">
      <w:pPr>
        <w:autoSpaceDE w:val="0"/>
        <w:autoSpaceDN w:val="0"/>
        <w:adjustRightInd w:val="0"/>
        <w:ind w:firstLine="709"/>
        <w:jc w:val="center"/>
        <w:rPr>
          <w:b/>
          <w:bCs/>
          <w:kern w:val="24"/>
          <w:sz w:val="28"/>
          <w:szCs w:val="28"/>
        </w:rPr>
      </w:pPr>
      <w:r w:rsidRPr="009D162F">
        <w:rPr>
          <w:b/>
          <w:bCs/>
          <w:kern w:val="24"/>
          <w:sz w:val="28"/>
          <w:szCs w:val="28"/>
        </w:rPr>
        <w:t>Правила</w:t>
      </w:r>
    </w:p>
    <w:p w:rsidR="00893461" w:rsidRPr="009D162F" w:rsidRDefault="00893461" w:rsidP="00893461">
      <w:pPr>
        <w:autoSpaceDE w:val="0"/>
        <w:autoSpaceDN w:val="0"/>
        <w:adjustRightInd w:val="0"/>
        <w:ind w:firstLine="709"/>
        <w:jc w:val="center"/>
        <w:rPr>
          <w:b/>
          <w:sz w:val="28"/>
          <w:szCs w:val="28"/>
        </w:rPr>
      </w:pPr>
      <w:r w:rsidRPr="009D162F">
        <w:rPr>
          <w:b/>
          <w:bCs/>
          <w:kern w:val="24"/>
          <w:sz w:val="28"/>
          <w:szCs w:val="28"/>
        </w:rPr>
        <w:lastRenderedPageBreak/>
        <w:t>определения требований к закупаемым муниципальными органами</w:t>
      </w:r>
    </w:p>
    <w:p w:rsidR="00893461" w:rsidRPr="009D162F" w:rsidRDefault="00893461" w:rsidP="00893461">
      <w:pPr>
        <w:autoSpaceDE w:val="0"/>
        <w:autoSpaceDN w:val="0"/>
        <w:adjustRightInd w:val="0"/>
        <w:ind w:firstLine="709"/>
        <w:jc w:val="center"/>
        <w:rPr>
          <w:b/>
          <w:sz w:val="28"/>
          <w:szCs w:val="28"/>
        </w:rPr>
      </w:pPr>
      <w:r w:rsidRPr="009D162F">
        <w:rPr>
          <w:b/>
          <w:sz w:val="28"/>
          <w:szCs w:val="28"/>
        </w:rPr>
        <w:t>и 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893461" w:rsidRPr="009D162F" w:rsidRDefault="00893461" w:rsidP="00893461">
      <w:pPr>
        <w:jc w:val="center"/>
        <w:rPr>
          <w:sz w:val="28"/>
          <w:szCs w:val="28"/>
        </w:rPr>
      </w:pPr>
    </w:p>
    <w:p w:rsidR="00893461" w:rsidRPr="009D162F" w:rsidRDefault="00893461" w:rsidP="00893461">
      <w:pPr>
        <w:rPr>
          <w:sz w:val="28"/>
          <w:szCs w:val="28"/>
        </w:rPr>
      </w:pP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1. Правила определения требований к закупаемым  администрацией Алексеевского сельского поселения отдельным видам товаров, работ, услуг (в том числе предельных цен товаров, работ, услуг) (далее – Правила) устанавливают:</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порядок определения требований к закупаемым администрацией Алексеевского сельского поселения отдельным видам товаров, работ, услуг (в том числе предельных цен товаров, работ, услуг);</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 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 (далее – обязательный перечень) (приложение № 1 к Правилам); </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порядок    формирования    и     ведения   администрацией Алексеевского сельского поселения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примерную форму ведомственного перечня (приложение № 2                                к   Правилам).</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2. Под видом товаров, работ, услуг в целях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 (ОКПД 2) ОК 034-2014 (КПЕС 2008), утвержденному приказом Росстандарта от 31 января 2014 года № 14-ст.</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3. Администрация Алексеевского сельского поселения утверждает опред</w:t>
      </w:r>
      <w:r w:rsidR="006B1B62" w:rsidRPr="009D162F">
        <w:rPr>
          <w:sz w:val="28"/>
          <w:szCs w:val="28"/>
        </w:rPr>
        <w:t xml:space="preserve">еленные   в </w:t>
      </w:r>
      <w:r w:rsidRPr="009D162F">
        <w:rPr>
          <w:sz w:val="28"/>
          <w:szCs w:val="28"/>
        </w:rPr>
        <w:t xml:space="preserve">соответствии  с  Правилами требования к закупаемым ими </w:t>
      </w:r>
    </w:p>
    <w:p w:rsidR="00893461" w:rsidRPr="009D162F" w:rsidRDefault="00893461" w:rsidP="00893461">
      <w:pPr>
        <w:widowControl w:val="0"/>
        <w:autoSpaceDE w:val="0"/>
        <w:autoSpaceDN w:val="0"/>
        <w:adjustRightInd w:val="0"/>
        <w:jc w:val="both"/>
        <w:rPr>
          <w:sz w:val="28"/>
          <w:szCs w:val="28"/>
        </w:rPr>
      </w:pPr>
      <w:r w:rsidRPr="009D162F">
        <w:rPr>
          <w:sz w:val="28"/>
          <w:szCs w:val="28"/>
        </w:rPr>
        <w:t xml:space="preserve">отдельным видам товаров, работ, услуг (в том числе предельные цены товаров, работ, услуг) в форме ведомственного перечня. </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4. Ведомственный перечень составляется по форме согласно приложению № 2 к Правилам на основании обязательного перечня, предусмотренного приложением № 1 к Правилам.</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w:t>
      </w:r>
      <w:r w:rsidRPr="009D162F">
        <w:rPr>
          <w:sz w:val="28"/>
          <w:szCs w:val="28"/>
        </w:rPr>
        <w:lastRenderedPageBreak/>
        <w:t>(в том числе предельные цены указанных товаров, работ, услуг),                                  если указанные свойства и характеристики не определены в обязательном перечне.</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Администрация Алексеевского сельского поселения в ведомственном перечне определяет значения характеристик (свойств) отдельных</w:t>
      </w:r>
      <w:r w:rsidR="00B23BD5" w:rsidRPr="009D162F">
        <w:rPr>
          <w:sz w:val="28"/>
          <w:szCs w:val="28"/>
        </w:rPr>
        <w:t xml:space="preserve"> видов товаров, работ, услуг ( в том числе предельные </w:t>
      </w:r>
      <w:r w:rsidRPr="009D162F">
        <w:rPr>
          <w:sz w:val="28"/>
          <w:szCs w:val="28"/>
        </w:rPr>
        <w:t>ц</w:t>
      </w:r>
      <w:r w:rsidR="00B23BD5" w:rsidRPr="009D162F">
        <w:rPr>
          <w:sz w:val="28"/>
          <w:szCs w:val="28"/>
        </w:rPr>
        <w:t xml:space="preserve">ены товаров, работ, услуг), </w:t>
      </w:r>
      <w:r w:rsidRPr="009D162F">
        <w:rPr>
          <w:sz w:val="28"/>
          <w:szCs w:val="28"/>
        </w:rPr>
        <w:t>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893461" w:rsidRPr="009D162F" w:rsidRDefault="00893461" w:rsidP="00893461">
      <w:pPr>
        <w:widowControl w:val="0"/>
        <w:autoSpaceDE w:val="0"/>
        <w:autoSpaceDN w:val="0"/>
        <w:adjustRightInd w:val="0"/>
        <w:ind w:firstLine="709"/>
        <w:jc w:val="both"/>
        <w:rPr>
          <w:sz w:val="28"/>
          <w:szCs w:val="28"/>
        </w:rPr>
      </w:pPr>
      <w:bookmarkStart w:id="0" w:name="P51"/>
      <w:bookmarkEnd w:id="0"/>
      <w:r w:rsidRPr="009D162F">
        <w:rPr>
          <w:sz w:val="28"/>
          <w:szCs w:val="28"/>
        </w:rPr>
        <w:t>5. Отдельные виды товаров, работ, услуг, не включенные в обязательный перечень, подлежат включению в ведомственный перечень при условии,                        если среднее арифметическое значение суммы следующих критериев превышает 20 процентов:</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а) 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администрация Алексеевского сельского поселения  в общем объеме оплаты по контрактам, включенным в указанные реестры (по графикам платежей), заключенным администрацией Алексеевского сельского поселения; </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б) доля контрактов администрации Алексеевского сельского поселения на   </w:t>
      </w:r>
      <w:r w:rsidR="00B23BD5" w:rsidRPr="009D162F">
        <w:rPr>
          <w:sz w:val="28"/>
          <w:szCs w:val="28"/>
        </w:rPr>
        <w:t xml:space="preserve"> приобретение отдельного вида товаров, работ, </w:t>
      </w:r>
      <w:r w:rsidRPr="009D162F">
        <w:rPr>
          <w:sz w:val="28"/>
          <w:szCs w:val="28"/>
        </w:rPr>
        <w:t>услуг,</w:t>
      </w:r>
      <w:r w:rsidRPr="009D162F">
        <w:rPr>
          <w:rFonts w:ascii="Arial" w:hAnsi="Arial" w:cs="Arial"/>
          <w:sz w:val="28"/>
          <w:szCs w:val="28"/>
        </w:rPr>
        <w:t xml:space="preserve"> </w:t>
      </w:r>
      <w:r w:rsidRPr="009D162F">
        <w:rPr>
          <w:sz w:val="28"/>
          <w:szCs w:val="28"/>
        </w:rPr>
        <w:t xml:space="preserve">заключенных  в отчетном финансовом году, в общем количестве контрактов администрации Алексеевского сельского поселения на приобретение товаров, работ, услуг, заключенных в отчетном финансовом году.  </w:t>
      </w:r>
    </w:p>
    <w:p w:rsidR="00893461" w:rsidRPr="009D162F" w:rsidRDefault="00B23BD5" w:rsidP="00893461">
      <w:pPr>
        <w:widowControl w:val="0"/>
        <w:autoSpaceDE w:val="0"/>
        <w:autoSpaceDN w:val="0"/>
        <w:adjustRightInd w:val="0"/>
        <w:ind w:firstLine="709"/>
        <w:jc w:val="both"/>
        <w:rPr>
          <w:sz w:val="28"/>
          <w:szCs w:val="28"/>
        </w:rPr>
      </w:pPr>
      <w:r w:rsidRPr="009D162F">
        <w:rPr>
          <w:sz w:val="28"/>
          <w:szCs w:val="28"/>
        </w:rPr>
        <w:t>6. </w:t>
      </w:r>
      <w:r w:rsidR="00893461" w:rsidRPr="009D162F">
        <w:rPr>
          <w:sz w:val="28"/>
          <w:szCs w:val="28"/>
        </w:rPr>
        <w:t xml:space="preserve"> Администрация Алексеевского сельского поселения при      включении в ведомственный перечень отдельных видов товаров, работ, услуг,                      не указанных в обязательном перечне, применяет установленные пунктом 5 Правил критерии исходя из определения их значений в процентном отношении к объему осуществляемых администрацией Алексеевского сельского поселения закупок.</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7. В целях формирования ведомственного перечня администрация Алексеевского сельского поселения вправе определять дополнительные </w:t>
      </w:r>
      <w:r w:rsidR="00B23BD5" w:rsidRPr="009D162F">
        <w:rPr>
          <w:sz w:val="28"/>
          <w:szCs w:val="28"/>
        </w:rPr>
        <w:t>критерии отбора отдельных видов товаров, работ, услуг и</w:t>
      </w:r>
      <w:r w:rsidRPr="009D162F">
        <w:rPr>
          <w:sz w:val="28"/>
          <w:szCs w:val="28"/>
        </w:rPr>
        <w:t xml:space="preserve"> порядок  </w:t>
      </w:r>
      <w:r w:rsidR="00B23BD5" w:rsidRPr="009D162F">
        <w:rPr>
          <w:sz w:val="28"/>
          <w:szCs w:val="28"/>
        </w:rPr>
        <w:t>их  применения, не приводящие к сужению ведомственного</w:t>
      </w:r>
      <w:r w:rsidRPr="009D162F">
        <w:rPr>
          <w:sz w:val="28"/>
          <w:szCs w:val="28"/>
        </w:rPr>
        <w:t xml:space="preserve"> перечня,     сформированного на основании обязательных критериев, установленных пунктом 5 Правил.</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8. Администрация Алексеевского сельского поселения при формировании ведомственного перечня вправе включить в него дополнительно:</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а) отдельные виды товаров, работ, услуг, не указанные в обязательном перечне и не соответствующие критериям, указанным в пункте 5 Правил;</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б) характеристики (свойства) товаров, работ, услуг, не включенные                   в обязательный  перечень и не приводящие к необоснованным ограничениям </w:t>
      </w:r>
      <w:r w:rsidRPr="009D162F">
        <w:rPr>
          <w:sz w:val="28"/>
          <w:szCs w:val="28"/>
        </w:rPr>
        <w:lastRenderedPageBreak/>
        <w:t>количества участников закупки;</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таблицы, приведенной в приложении № 2 к Правилам, в том числе с учетом функционального назначения товара.         Под функциональным назначением товара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9.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(ОКПД 2) ОК 034-2014 (КПЕС 2008), утвержденным приказом Росстандарта от 31 января 2014 года № 14-ст.</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10. Ведомственный перечень формируется с учетом: </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б) положений статьи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в) принципа обеспечения конкуренции, определенного статьей 8 Закона                о контрактной системе.</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11. Используемые при формировании ведомственного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 ОК 015-94 (МК 002-97), утвержденным постановлением Госстандарта России от 26 декабря 1994 года № 366.</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12. Значения потребительских свойств </w:t>
      </w:r>
      <w:bookmarkStart w:id="1" w:name="_GoBack"/>
      <w:bookmarkEnd w:id="1"/>
      <w:r w:rsidRPr="009D162F">
        <w:rPr>
          <w:sz w:val="28"/>
          <w:szCs w:val="28"/>
        </w:rPr>
        <w:t xml:space="preserve">и иных характеристик                                </w:t>
      </w:r>
      <w:r w:rsidRPr="009D162F">
        <w:rPr>
          <w:sz w:val="28"/>
          <w:szCs w:val="28"/>
        </w:rPr>
        <w:lastRenderedPageBreak/>
        <w:t>(в том числе предельные цены) отдельных видов товаров, работ, услуг, включенных в ведомственный перечень, устанавливаются:</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а) с учетом категорий и (или) групп должностей работников администрации Алексеевского сельского поселения,  если затраты  на  их  приобретение  в  соответствии с правилами определения нормативных затрат на обеспечение функций администрации Алексеевского сельского поселения (далее – требования к определению нормативных затрат), определяются с учетом категорий и (или) групп должностей работников;</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в случае принятия соответствующего решения администрации Алексеевского сельского поселения.</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13. Требования к потребительским свойствам и иным характеристикам                (в том числе предельные цены) отдельных видов товаров, работ, услуг,  устанавливаемые в ведомственном перечне, разграничиваются                                  по категориям и (или) группам должностей работников</w:t>
      </w:r>
      <w:r w:rsidRPr="009D162F">
        <w:rPr>
          <w:rFonts w:ascii="Arial" w:hAnsi="Arial" w:cs="Arial"/>
          <w:sz w:val="28"/>
          <w:szCs w:val="28"/>
        </w:rPr>
        <w:t xml:space="preserve"> </w:t>
      </w:r>
      <w:r w:rsidRPr="009D162F">
        <w:rPr>
          <w:sz w:val="28"/>
          <w:szCs w:val="28"/>
        </w:rPr>
        <w:t xml:space="preserve">бюджетных учреждений согласно штатному расписанию. </w:t>
      </w:r>
    </w:p>
    <w:p w:rsidR="00893461" w:rsidRPr="009D162F" w:rsidRDefault="00893461" w:rsidP="00B23BD5">
      <w:pPr>
        <w:widowControl w:val="0"/>
        <w:tabs>
          <w:tab w:val="left" w:pos="709"/>
        </w:tabs>
        <w:autoSpaceDE w:val="0"/>
        <w:autoSpaceDN w:val="0"/>
        <w:adjustRightInd w:val="0"/>
        <w:ind w:firstLine="709"/>
        <w:jc w:val="both"/>
        <w:rPr>
          <w:sz w:val="28"/>
          <w:szCs w:val="28"/>
        </w:rPr>
      </w:pPr>
      <w:r w:rsidRPr="009D162F">
        <w:rPr>
          <w:sz w:val="28"/>
          <w:szCs w:val="28"/>
        </w:rPr>
        <w:t>14. Утвержденный администрацией Алексеевского сельского поселения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w:t>
      </w:r>
      <w:r w:rsidR="00B23BD5" w:rsidRPr="009D162F">
        <w:rPr>
          <w:sz w:val="28"/>
          <w:szCs w:val="28"/>
        </w:rPr>
        <w:t xml:space="preserve">ческие, технологические, экологические свойства, свойства </w:t>
      </w:r>
      <w:r w:rsidRPr="009D162F">
        <w:rPr>
          <w:sz w:val="28"/>
          <w:szCs w:val="28"/>
        </w:rPr>
        <w:t>надежности</w:t>
      </w:r>
      <w:r w:rsidR="00B23BD5" w:rsidRPr="009D162F">
        <w:rPr>
          <w:sz w:val="28"/>
          <w:szCs w:val="28"/>
        </w:rPr>
        <w:t xml:space="preserve"> </w:t>
      </w:r>
      <w:r w:rsidRPr="009D162F">
        <w:rPr>
          <w:sz w:val="28"/>
          <w:szCs w:val="28"/>
        </w:rPr>
        <w:t xml:space="preserve">и безопасности, значения которых не обусловлены их пригодностью </w:t>
      </w:r>
      <w:r w:rsidR="00B23BD5" w:rsidRPr="009D162F">
        <w:rPr>
          <w:sz w:val="28"/>
          <w:szCs w:val="28"/>
        </w:rPr>
        <w:t>для эксплуатации и потребления</w:t>
      </w:r>
      <w:r w:rsidRPr="009D162F">
        <w:rPr>
          <w:sz w:val="28"/>
          <w:szCs w:val="28"/>
        </w:rPr>
        <w:t xml:space="preserve">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15. Предельные цены товаров, работ, услуг, установленные администрацией Алексеевского сельского поселения в ведомственном перечне, не могут превышать предельные цены на соответствующие товары, работы, услуги, установленные при утверждении нормативных затрат на обеспечение функций администрации Алексеевского сельского поселения.</w:t>
      </w:r>
    </w:p>
    <w:p w:rsidR="00893461" w:rsidRPr="009D162F" w:rsidRDefault="00893461" w:rsidP="00893461">
      <w:pPr>
        <w:widowControl w:val="0"/>
        <w:autoSpaceDE w:val="0"/>
        <w:autoSpaceDN w:val="0"/>
        <w:adjustRightInd w:val="0"/>
        <w:ind w:firstLine="709"/>
        <w:jc w:val="both"/>
        <w:rPr>
          <w:sz w:val="28"/>
          <w:szCs w:val="28"/>
        </w:rPr>
      </w:pPr>
      <w:r w:rsidRPr="009D162F">
        <w:rPr>
          <w:sz w:val="28"/>
          <w:szCs w:val="28"/>
        </w:rPr>
        <w:t xml:space="preserve">16. Цена единицы планируемых к закупке товаров, работ, услуг                        не может быть выше предельной цены товаров, работ, услуг, установленной                   в ведомственном перечне. </w:t>
      </w:r>
    </w:p>
    <w:p w:rsidR="00893461" w:rsidRPr="009D162F" w:rsidRDefault="00893461" w:rsidP="00893461">
      <w:pPr>
        <w:widowControl w:val="0"/>
        <w:autoSpaceDE w:val="0"/>
        <w:autoSpaceDN w:val="0"/>
        <w:adjustRightInd w:val="0"/>
        <w:ind w:firstLine="540"/>
        <w:jc w:val="both"/>
        <w:rPr>
          <w:sz w:val="28"/>
          <w:szCs w:val="28"/>
        </w:rPr>
      </w:pPr>
    </w:p>
    <w:p w:rsidR="00893461" w:rsidRPr="009D162F" w:rsidRDefault="00893461" w:rsidP="00893461">
      <w:pPr>
        <w:widowControl w:val="0"/>
        <w:autoSpaceDE w:val="0"/>
        <w:autoSpaceDN w:val="0"/>
        <w:adjustRightInd w:val="0"/>
        <w:ind w:firstLine="540"/>
        <w:jc w:val="both"/>
        <w:rPr>
          <w:sz w:val="28"/>
          <w:szCs w:val="28"/>
        </w:rPr>
      </w:pPr>
    </w:p>
    <w:p w:rsidR="00893461" w:rsidRPr="009D162F" w:rsidRDefault="00893461" w:rsidP="00893461">
      <w:pPr>
        <w:widowControl w:val="0"/>
        <w:autoSpaceDE w:val="0"/>
        <w:autoSpaceDN w:val="0"/>
        <w:adjustRightInd w:val="0"/>
        <w:ind w:firstLine="540"/>
        <w:jc w:val="both"/>
        <w:rPr>
          <w:sz w:val="28"/>
          <w:szCs w:val="28"/>
        </w:rPr>
      </w:pPr>
    </w:p>
    <w:p w:rsidR="00893461" w:rsidRPr="009D162F" w:rsidRDefault="00893461" w:rsidP="00893461">
      <w:pPr>
        <w:ind w:left="43"/>
        <w:jc w:val="center"/>
        <w:rPr>
          <w:rFonts w:cs="Sylfaen"/>
          <w:b/>
          <w:bCs/>
          <w:sz w:val="28"/>
          <w:szCs w:val="28"/>
        </w:rPr>
      </w:pPr>
    </w:p>
    <w:p w:rsidR="00893461" w:rsidRPr="009D162F" w:rsidRDefault="00893461" w:rsidP="00893461">
      <w:pPr>
        <w:ind w:left="43"/>
        <w:jc w:val="center"/>
        <w:rPr>
          <w:rFonts w:cs="Sylfaen"/>
          <w:b/>
          <w:bCs/>
          <w:sz w:val="28"/>
          <w:szCs w:val="28"/>
        </w:rPr>
      </w:pPr>
    </w:p>
    <w:p w:rsidR="00893461" w:rsidRPr="009D162F" w:rsidRDefault="00893461" w:rsidP="00893461">
      <w:pPr>
        <w:ind w:left="43"/>
        <w:jc w:val="center"/>
        <w:rPr>
          <w:rFonts w:cs="Sylfaen"/>
          <w:b/>
          <w:bCs/>
          <w:sz w:val="28"/>
          <w:szCs w:val="28"/>
        </w:rPr>
      </w:pPr>
    </w:p>
    <w:p w:rsidR="00893461" w:rsidRPr="009D162F" w:rsidRDefault="00893461" w:rsidP="00893461">
      <w:pPr>
        <w:ind w:left="43"/>
        <w:jc w:val="center"/>
        <w:rPr>
          <w:rFonts w:cs="Sylfaen"/>
          <w:b/>
          <w:bCs/>
          <w:sz w:val="28"/>
          <w:szCs w:val="28"/>
        </w:rPr>
      </w:pPr>
    </w:p>
    <w:p w:rsidR="00893461" w:rsidRPr="009D162F" w:rsidRDefault="00893461" w:rsidP="00893461">
      <w:pPr>
        <w:tabs>
          <w:tab w:val="left" w:pos="993"/>
        </w:tabs>
        <w:ind w:firstLine="709"/>
        <w:jc w:val="center"/>
        <w:rPr>
          <w:sz w:val="28"/>
          <w:szCs w:val="28"/>
        </w:rPr>
      </w:pPr>
    </w:p>
    <w:p w:rsidR="00893461" w:rsidRPr="009D162F" w:rsidRDefault="00893461" w:rsidP="00893461">
      <w:pPr>
        <w:tabs>
          <w:tab w:val="left" w:pos="993"/>
          <w:tab w:val="left" w:pos="1889"/>
        </w:tabs>
        <w:ind w:firstLine="709"/>
        <w:rPr>
          <w:sz w:val="28"/>
          <w:szCs w:val="28"/>
        </w:rPr>
      </w:pPr>
      <w:r w:rsidRPr="009D162F">
        <w:rPr>
          <w:sz w:val="28"/>
          <w:szCs w:val="28"/>
        </w:rPr>
        <w:lastRenderedPageBreak/>
        <w:tab/>
      </w:r>
    </w:p>
    <w:p w:rsidR="00893461" w:rsidRPr="009D162F" w:rsidRDefault="00893461" w:rsidP="00893461">
      <w:pPr>
        <w:rPr>
          <w:sz w:val="28"/>
          <w:szCs w:val="28"/>
        </w:rPr>
      </w:pPr>
    </w:p>
    <w:p w:rsidR="00893461" w:rsidRPr="009D162F" w:rsidRDefault="00893461" w:rsidP="00893461">
      <w:pPr>
        <w:rPr>
          <w:sz w:val="28"/>
          <w:szCs w:val="28"/>
        </w:rPr>
      </w:pPr>
    </w:p>
    <w:p w:rsidR="00893461" w:rsidRPr="009D162F" w:rsidRDefault="00893461" w:rsidP="00893461">
      <w:pPr>
        <w:tabs>
          <w:tab w:val="left" w:pos="993"/>
          <w:tab w:val="left" w:pos="1889"/>
        </w:tabs>
        <w:rPr>
          <w:sz w:val="28"/>
          <w:szCs w:val="28"/>
        </w:rPr>
      </w:pPr>
    </w:p>
    <w:p w:rsidR="00893461" w:rsidRPr="009D162F" w:rsidRDefault="00893461" w:rsidP="00893461">
      <w:pPr>
        <w:widowControl w:val="0"/>
        <w:autoSpaceDE w:val="0"/>
        <w:autoSpaceDN w:val="0"/>
        <w:adjustRightInd w:val="0"/>
        <w:ind w:firstLine="540"/>
        <w:jc w:val="both"/>
        <w:rPr>
          <w:sz w:val="28"/>
          <w:szCs w:val="28"/>
        </w:rPr>
      </w:pPr>
    </w:p>
    <w:p w:rsidR="00893461" w:rsidRPr="009D162F" w:rsidRDefault="00893461" w:rsidP="00893461">
      <w:pPr>
        <w:widowControl w:val="0"/>
        <w:autoSpaceDE w:val="0"/>
        <w:autoSpaceDN w:val="0"/>
        <w:adjustRightInd w:val="0"/>
        <w:ind w:firstLine="540"/>
        <w:jc w:val="both"/>
        <w:rPr>
          <w:sz w:val="28"/>
          <w:szCs w:val="28"/>
        </w:rPr>
      </w:pPr>
    </w:p>
    <w:p w:rsidR="00893461" w:rsidRPr="009D162F" w:rsidRDefault="00893461" w:rsidP="00893461">
      <w:pPr>
        <w:ind w:left="43"/>
        <w:jc w:val="center"/>
        <w:rPr>
          <w:rFonts w:cs="Sylfaen"/>
          <w:b/>
          <w:bCs/>
          <w:sz w:val="28"/>
          <w:szCs w:val="28"/>
        </w:rPr>
      </w:pPr>
    </w:p>
    <w:p w:rsidR="00893461" w:rsidRPr="009D162F" w:rsidRDefault="00893461" w:rsidP="00893461">
      <w:pPr>
        <w:ind w:left="43"/>
        <w:jc w:val="center"/>
        <w:rPr>
          <w:rFonts w:cs="Sylfaen"/>
          <w:b/>
          <w:bCs/>
          <w:sz w:val="28"/>
          <w:szCs w:val="28"/>
        </w:rPr>
      </w:pPr>
    </w:p>
    <w:p w:rsidR="00893461" w:rsidRPr="009D162F" w:rsidRDefault="00893461" w:rsidP="00893461">
      <w:pPr>
        <w:ind w:left="43"/>
        <w:jc w:val="center"/>
        <w:rPr>
          <w:rFonts w:cs="Sylfaen"/>
          <w:b/>
          <w:bCs/>
          <w:sz w:val="28"/>
          <w:szCs w:val="28"/>
        </w:rPr>
      </w:pPr>
    </w:p>
    <w:p w:rsidR="00893461" w:rsidRPr="009D162F" w:rsidRDefault="00893461" w:rsidP="00893461">
      <w:pPr>
        <w:ind w:left="43"/>
        <w:jc w:val="center"/>
        <w:rPr>
          <w:rFonts w:cs="Sylfaen"/>
          <w:b/>
          <w:bCs/>
          <w:sz w:val="28"/>
          <w:szCs w:val="28"/>
        </w:rPr>
      </w:pPr>
    </w:p>
    <w:p w:rsidR="00893461" w:rsidRPr="009D162F" w:rsidRDefault="00893461" w:rsidP="00893461">
      <w:pPr>
        <w:tabs>
          <w:tab w:val="left" w:pos="993"/>
        </w:tabs>
        <w:ind w:firstLine="709"/>
        <w:jc w:val="center"/>
        <w:rPr>
          <w:sz w:val="28"/>
          <w:szCs w:val="28"/>
        </w:rPr>
      </w:pPr>
    </w:p>
    <w:p w:rsidR="00893461" w:rsidRPr="009D162F" w:rsidRDefault="00893461" w:rsidP="00893461">
      <w:pPr>
        <w:tabs>
          <w:tab w:val="left" w:pos="993"/>
          <w:tab w:val="left" w:pos="1889"/>
        </w:tabs>
        <w:ind w:firstLine="709"/>
        <w:rPr>
          <w:sz w:val="28"/>
          <w:szCs w:val="28"/>
        </w:rPr>
      </w:pPr>
      <w:r w:rsidRPr="009D162F">
        <w:rPr>
          <w:sz w:val="28"/>
          <w:szCs w:val="28"/>
        </w:rPr>
        <w:tab/>
      </w:r>
    </w:p>
    <w:p w:rsidR="00893461" w:rsidRPr="009D162F" w:rsidRDefault="00893461" w:rsidP="00893461">
      <w:pPr>
        <w:rPr>
          <w:sz w:val="28"/>
          <w:szCs w:val="28"/>
        </w:rPr>
      </w:pPr>
    </w:p>
    <w:p w:rsidR="00893461" w:rsidRPr="009D162F" w:rsidRDefault="00893461" w:rsidP="00893461">
      <w:pPr>
        <w:rPr>
          <w:sz w:val="28"/>
          <w:szCs w:val="28"/>
        </w:rPr>
      </w:pPr>
    </w:p>
    <w:p w:rsidR="00893461" w:rsidRPr="009D162F" w:rsidRDefault="00893461" w:rsidP="00893461">
      <w:pPr>
        <w:tabs>
          <w:tab w:val="left" w:pos="993"/>
          <w:tab w:val="left" w:pos="1889"/>
        </w:tabs>
        <w:rPr>
          <w:sz w:val="28"/>
          <w:szCs w:val="28"/>
        </w:rPr>
      </w:pPr>
    </w:p>
    <w:p w:rsidR="00893461" w:rsidRPr="009D162F" w:rsidRDefault="00893461" w:rsidP="00893461">
      <w:pPr>
        <w:widowControl w:val="0"/>
        <w:autoSpaceDE w:val="0"/>
        <w:autoSpaceDN w:val="0"/>
        <w:adjustRightInd w:val="0"/>
        <w:ind w:firstLine="720"/>
        <w:contextualSpacing/>
        <w:jc w:val="center"/>
        <w:rPr>
          <w:b/>
          <w:sz w:val="28"/>
          <w:szCs w:val="28"/>
        </w:rPr>
        <w:sectPr w:rsidR="00893461" w:rsidRPr="009D162F">
          <w:headerReference w:type="default" r:id="rId11"/>
          <w:pgSz w:w="11906" w:h="16838"/>
          <w:pgMar w:top="1134" w:right="567" w:bottom="1134" w:left="1701" w:header="709" w:footer="709" w:gutter="0"/>
          <w:cols w:space="708"/>
          <w:titlePg/>
          <w:docGrid w:linePitch="360"/>
        </w:sectPr>
      </w:pPr>
    </w:p>
    <w:tbl>
      <w:tblPr>
        <w:tblpPr w:leftFromText="180" w:rightFromText="180" w:horzAnchor="page" w:tblpX="6730" w:tblpY="-1032"/>
        <w:tblW w:w="9464" w:type="dxa"/>
        <w:tblLook w:val="04A0" w:firstRow="1" w:lastRow="0" w:firstColumn="1" w:lastColumn="0" w:noHBand="0" w:noVBand="1"/>
      </w:tblPr>
      <w:tblGrid>
        <w:gridCol w:w="9464"/>
      </w:tblGrid>
      <w:tr w:rsidR="00893461" w:rsidRPr="009D162F" w:rsidTr="006B1B62">
        <w:tc>
          <w:tcPr>
            <w:tcW w:w="9464" w:type="dxa"/>
          </w:tcPr>
          <w:p w:rsidR="00893461" w:rsidRPr="009D162F" w:rsidRDefault="00893461" w:rsidP="00893461">
            <w:pPr>
              <w:widowControl w:val="0"/>
              <w:autoSpaceDE w:val="0"/>
              <w:autoSpaceDN w:val="0"/>
              <w:adjustRightInd w:val="0"/>
              <w:ind w:firstLine="720"/>
              <w:jc w:val="center"/>
              <w:outlineLvl w:val="1"/>
              <w:rPr>
                <w:b/>
                <w:sz w:val="28"/>
                <w:szCs w:val="28"/>
              </w:rPr>
            </w:pPr>
            <w:r w:rsidRPr="009D162F">
              <w:rPr>
                <w:b/>
                <w:sz w:val="28"/>
                <w:szCs w:val="28"/>
              </w:rPr>
              <w:lastRenderedPageBreak/>
              <w:t xml:space="preserve">        </w:t>
            </w:r>
          </w:p>
          <w:p w:rsidR="00893461" w:rsidRPr="009D162F" w:rsidRDefault="00893461" w:rsidP="00893461">
            <w:pPr>
              <w:widowControl w:val="0"/>
              <w:autoSpaceDE w:val="0"/>
              <w:autoSpaceDN w:val="0"/>
              <w:adjustRightInd w:val="0"/>
              <w:ind w:firstLine="720"/>
              <w:jc w:val="center"/>
              <w:outlineLvl w:val="1"/>
              <w:rPr>
                <w:b/>
                <w:sz w:val="28"/>
                <w:szCs w:val="28"/>
              </w:rPr>
            </w:pPr>
          </w:p>
          <w:p w:rsidR="00893461" w:rsidRPr="009D162F" w:rsidRDefault="00893461" w:rsidP="006B1B62">
            <w:pPr>
              <w:widowControl w:val="0"/>
              <w:autoSpaceDE w:val="0"/>
              <w:autoSpaceDN w:val="0"/>
              <w:adjustRightInd w:val="0"/>
              <w:ind w:firstLine="720"/>
              <w:jc w:val="right"/>
              <w:outlineLvl w:val="1"/>
              <w:rPr>
                <w:b/>
                <w:sz w:val="28"/>
                <w:szCs w:val="28"/>
              </w:rPr>
            </w:pPr>
            <w:r w:rsidRPr="009D162F">
              <w:rPr>
                <w:b/>
                <w:sz w:val="28"/>
                <w:szCs w:val="28"/>
              </w:rPr>
              <w:t xml:space="preserve">  Приложение № 1</w:t>
            </w:r>
          </w:p>
          <w:p w:rsidR="00893461" w:rsidRPr="009D162F" w:rsidRDefault="00893461" w:rsidP="006B1B62">
            <w:pPr>
              <w:autoSpaceDE w:val="0"/>
              <w:autoSpaceDN w:val="0"/>
              <w:adjustRightInd w:val="0"/>
              <w:ind w:firstLine="709"/>
              <w:jc w:val="right"/>
              <w:rPr>
                <w:sz w:val="28"/>
                <w:szCs w:val="28"/>
              </w:rPr>
            </w:pPr>
            <w:r w:rsidRPr="009D162F">
              <w:rPr>
                <w:b/>
                <w:sz w:val="28"/>
                <w:szCs w:val="28"/>
              </w:rPr>
              <w:t xml:space="preserve">к </w:t>
            </w:r>
            <w:r w:rsidRPr="009D162F">
              <w:rPr>
                <w:b/>
                <w:bCs/>
                <w:kern w:val="24"/>
                <w:sz w:val="28"/>
                <w:szCs w:val="28"/>
              </w:rPr>
              <w:t xml:space="preserve"> Правилам  определения требований к закупаемым муниципальными органами и </w:t>
            </w:r>
            <w:r w:rsidRPr="009D162F">
              <w:rPr>
                <w:b/>
                <w:sz w:val="28"/>
                <w:szCs w:val="28"/>
              </w:rPr>
              <w:t xml:space="preserve"> подведомственными им казенными и бюджетными учреждениями  отдельным видам товаров, работ, услуг (в   том числе предельные цены товаров, работ, услуг)</w:t>
            </w:r>
          </w:p>
        </w:tc>
      </w:tr>
    </w:tbl>
    <w:p w:rsidR="00893461" w:rsidRPr="009D162F" w:rsidRDefault="00893461" w:rsidP="00893461">
      <w:pPr>
        <w:rPr>
          <w:sz w:val="28"/>
          <w:szCs w:val="28"/>
        </w:rPr>
      </w:pPr>
    </w:p>
    <w:p w:rsidR="00893461" w:rsidRPr="009D162F" w:rsidRDefault="00893461" w:rsidP="00893461">
      <w:pPr>
        <w:rPr>
          <w:sz w:val="28"/>
          <w:szCs w:val="28"/>
        </w:rPr>
      </w:pPr>
    </w:p>
    <w:p w:rsidR="00893461" w:rsidRPr="009D162F" w:rsidRDefault="00893461" w:rsidP="00893461">
      <w:pPr>
        <w:rPr>
          <w:sz w:val="28"/>
          <w:szCs w:val="28"/>
        </w:rPr>
      </w:pPr>
    </w:p>
    <w:p w:rsidR="00893461" w:rsidRPr="009D162F" w:rsidRDefault="00893461" w:rsidP="006B1B62">
      <w:pPr>
        <w:widowControl w:val="0"/>
        <w:autoSpaceDE w:val="0"/>
        <w:autoSpaceDN w:val="0"/>
        <w:adjustRightInd w:val="0"/>
        <w:rPr>
          <w:b/>
          <w:sz w:val="28"/>
          <w:szCs w:val="28"/>
        </w:rPr>
      </w:pPr>
    </w:p>
    <w:p w:rsidR="00893461" w:rsidRPr="009D162F" w:rsidRDefault="00893461" w:rsidP="00893461">
      <w:pPr>
        <w:widowControl w:val="0"/>
        <w:autoSpaceDE w:val="0"/>
        <w:autoSpaceDN w:val="0"/>
        <w:adjustRightInd w:val="0"/>
        <w:ind w:firstLine="540"/>
        <w:jc w:val="center"/>
        <w:rPr>
          <w:b/>
          <w:sz w:val="28"/>
          <w:szCs w:val="28"/>
        </w:rPr>
      </w:pPr>
      <w:r w:rsidRPr="009D162F">
        <w:rPr>
          <w:b/>
          <w:sz w:val="28"/>
          <w:szCs w:val="28"/>
        </w:rPr>
        <w:t>Обязательный перечень отдельных видов товаров, работ, услуг, в отношении которых определяются требования</w:t>
      </w:r>
    </w:p>
    <w:p w:rsidR="00893461" w:rsidRPr="009D162F" w:rsidRDefault="00893461" w:rsidP="00893461">
      <w:pPr>
        <w:widowControl w:val="0"/>
        <w:autoSpaceDE w:val="0"/>
        <w:autoSpaceDN w:val="0"/>
        <w:adjustRightInd w:val="0"/>
        <w:ind w:firstLine="540"/>
        <w:jc w:val="center"/>
        <w:rPr>
          <w:b/>
          <w:sz w:val="28"/>
          <w:szCs w:val="28"/>
        </w:rPr>
      </w:pPr>
      <w:r w:rsidRPr="009D162F">
        <w:rPr>
          <w:b/>
          <w:sz w:val="28"/>
          <w:szCs w:val="28"/>
        </w:rPr>
        <w:t>к потребительским свойствам (в том числе качеству) и иным характеристикам, а также значения таких свойств</w:t>
      </w:r>
    </w:p>
    <w:p w:rsidR="00893461" w:rsidRPr="009D162F" w:rsidRDefault="00893461" w:rsidP="00893461">
      <w:pPr>
        <w:widowControl w:val="0"/>
        <w:autoSpaceDE w:val="0"/>
        <w:autoSpaceDN w:val="0"/>
        <w:adjustRightInd w:val="0"/>
        <w:ind w:firstLine="540"/>
        <w:jc w:val="center"/>
        <w:rPr>
          <w:b/>
          <w:sz w:val="28"/>
          <w:szCs w:val="28"/>
        </w:rPr>
      </w:pPr>
      <w:r w:rsidRPr="009D162F">
        <w:rPr>
          <w:b/>
          <w:sz w:val="28"/>
          <w:szCs w:val="28"/>
        </w:rPr>
        <w:t>и характеристик (в том числе предельные цены товаров, работ, услуг)</w:t>
      </w:r>
    </w:p>
    <w:p w:rsidR="00893461" w:rsidRPr="009D162F" w:rsidRDefault="00893461" w:rsidP="00893461">
      <w:pPr>
        <w:widowControl w:val="0"/>
        <w:autoSpaceDE w:val="0"/>
        <w:autoSpaceDN w:val="0"/>
        <w:adjustRightInd w:val="0"/>
        <w:ind w:firstLine="720"/>
        <w:jc w:val="both"/>
        <w:rPr>
          <w:sz w:val="28"/>
          <w:szCs w:val="28"/>
        </w:rPr>
      </w:pPr>
    </w:p>
    <w:tbl>
      <w:tblPr>
        <w:tblW w:w="15217" w:type="dxa"/>
        <w:jc w:val="center"/>
        <w:tblInd w:w="1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48"/>
        <w:gridCol w:w="1029"/>
        <w:gridCol w:w="2976"/>
        <w:gridCol w:w="993"/>
        <w:gridCol w:w="992"/>
        <w:gridCol w:w="850"/>
        <w:gridCol w:w="5929"/>
      </w:tblGrid>
      <w:tr w:rsidR="00893461" w:rsidRPr="009D162F" w:rsidTr="00B23BD5">
        <w:trPr>
          <w:jc w:val="center"/>
        </w:trPr>
        <w:tc>
          <w:tcPr>
            <w:tcW w:w="2448" w:type="dxa"/>
            <w:vMerge w:val="restart"/>
            <w:vAlign w:val="center"/>
          </w:tcPr>
          <w:p w:rsidR="00893461" w:rsidRPr="009D162F" w:rsidRDefault="00893461" w:rsidP="00893461">
            <w:pPr>
              <w:widowControl w:val="0"/>
              <w:autoSpaceDE w:val="0"/>
              <w:autoSpaceDN w:val="0"/>
              <w:adjustRightInd w:val="0"/>
              <w:spacing w:line="235" w:lineRule="auto"/>
              <w:ind w:left="1025" w:hanging="1025"/>
              <w:jc w:val="center"/>
              <w:rPr>
                <w:b/>
                <w:spacing w:val="-4"/>
                <w:sz w:val="28"/>
                <w:szCs w:val="28"/>
              </w:rPr>
            </w:pPr>
            <w:r w:rsidRPr="009D162F">
              <w:rPr>
                <w:b/>
                <w:spacing w:val="-4"/>
                <w:sz w:val="28"/>
                <w:szCs w:val="28"/>
              </w:rPr>
              <w:t>№ п/п</w:t>
            </w:r>
          </w:p>
        </w:tc>
        <w:tc>
          <w:tcPr>
            <w:tcW w:w="1029" w:type="dxa"/>
            <w:vMerge w:val="restart"/>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Код</w:t>
            </w:r>
          </w:p>
          <w:p w:rsidR="00893461" w:rsidRPr="009D162F" w:rsidRDefault="00385498" w:rsidP="00893461">
            <w:pPr>
              <w:widowControl w:val="0"/>
              <w:autoSpaceDE w:val="0"/>
              <w:autoSpaceDN w:val="0"/>
              <w:adjustRightInd w:val="0"/>
              <w:spacing w:line="235" w:lineRule="auto"/>
              <w:jc w:val="center"/>
              <w:rPr>
                <w:b/>
                <w:spacing w:val="-4"/>
                <w:sz w:val="28"/>
                <w:szCs w:val="28"/>
              </w:rPr>
            </w:pPr>
            <w:hyperlink r:id="rId12" w:tooltip="consultantplus://offline/ref=A8D2407ABFD50DC7E34EA3844E9FDC90F13061CD3ABA3F4F957AFE2EEB0B62B7F63D3C86926C60BCA3BF4F0A784BS8Q" w:history="1">
              <w:r w:rsidR="00893461" w:rsidRPr="009D162F">
                <w:rPr>
                  <w:b/>
                  <w:spacing w:val="-4"/>
                  <w:sz w:val="28"/>
                  <w:szCs w:val="28"/>
                </w:rPr>
                <w:t>ОКПД2</w:t>
              </w:r>
            </w:hyperlink>
          </w:p>
        </w:tc>
        <w:tc>
          <w:tcPr>
            <w:tcW w:w="2976" w:type="dxa"/>
            <w:vMerge w:val="restart"/>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Наименование отдельного вида товаров, работ, услуг</w:t>
            </w:r>
          </w:p>
        </w:tc>
        <w:tc>
          <w:tcPr>
            <w:tcW w:w="8764" w:type="dxa"/>
            <w:gridSpan w:val="4"/>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893461" w:rsidRPr="009D162F" w:rsidTr="00B23BD5">
        <w:trPr>
          <w:trHeight w:val="399"/>
          <w:jc w:val="center"/>
        </w:trPr>
        <w:tc>
          <w:tcPr>
            <w:tcW w:w="2448" w:type="dxa"/>
            <w:vMerge/>
            <w:vAlign w:val="center"/>
          </w:tcPr>
          <w:p w:rsidR="00893461" w:rsidRPr="009D162F" w:rsidRDefault="00893461" w:rsidP="00893461">
            <w:pPr>
              <w:widowControl w:val="0"/>
              <w:autoSpaceDE w:val="0"/>
              <w:autoSpaceDN w:val="0"/>
              <w:adjustRightInd w:val="0"/>
              <w:jc w:val="center"/>
              <w:rPr>
                <w:b/>
                <w:spacing w:val="-4"/>
                <w:sz w:val="28"/>
                <w:szCs w:val="28"/>
              </w:rPr>
            </w:pPr>
          </w:p>
        </w:tc>
        <w:tc>
          <w:tcPr>
            <w:tcW w:w="1029" w:type="dxa"/>
            <w:vMerge/>
            <w:vAlign w:val="center"/>
          </w:tcPr>
          <w:p w:rsidR="00893461" w:rsidRPr="009D162F" w:rsidRDefault="00893461" w:rsidP="00893461">
            <w:pPr>
              <w:widowControl w:val="0"/>
              <w:autoSpaceDE w:val="0"/>
              <w:autoSpaceDN w:val="0"/>
              <w:adjustRightInd w:val="0"/>
              <w:jc w:val="center"/>
              <w:rPr>
                <w:b/>
                <w:spacing w:val="-4"/>
                <w:sz w:val="28"/>
                <w:szCs w:val="28"/>
              </w:rPr>
            </w:pPr>
          </w:p>
        </w:tc>
        <w:tc>
          <w:tcPr>
            <w:tcW w:w="2976" w:type="dxa"/>
            <w:vMerge/>
            <w:vAlign w:val="center"/>
          </w:tcPr>
          <w:p w:rsidR="00893461" w:rsidRPr="009D162F" w:rsidRDefault="00893461" w:rsidP="00893461">
            <w:pPr>
              <w:widowControl w:val="0"/>
              <w:autoSpaceDE w:val="0"/>
              <w:autoSpaceDN w:val="0"/>
              <w:adjustRightInd w:val="0"/>
              <w:jc w:val="center"/>
              <w:rPr>
                <w:b/>
                <w:spacing w:val="-4"/>
                <w:sz w:val="28"/>
                <w:szCs w:val="28"/>
              </w:rPr>
            </w:pPr>
          </w:p>
        </w:tc>
        <w:tc>
          <w:tcPr>
            <w:tcW w:w="993" w:type="dxa"/>
            <w:vMerge w:val="restart"/>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Характе-ристика</w:t>
            </w:r>
          </w:p>
        </w:tc>
        <w:tc>
          <w:tcPr>
            <w:tcW w:w="1842" w:type="dxa"/>
            <w:gridSpan w:val="2"/>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Единица измерения</w:t>
            </w:r>
          </w:p>
        </w:tc>
        <w:tc>
          <w:tcPr>
            <w:tcW w:w="5929" w:type="dxa"/>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Значение характеристики</w:t>
            </w:r>
          </w:p>
        </w:tc>
      </w:tr>
      <w:tr w:rsidR="00893461" w:rsidRPr="009D162F" w:rsidTr="00B23BD5">
        <w:trPr>
          <w:trHeight w:val="1866"/>
          <w:jc w:val="center"/>
        </w:trPr>
        <w:tc>
          <w:tcPr>
            <w:tcW w:w="2448" w:type="dxa"/>
            <w:vMerge/>
            <w:vAlign w:val="center"/>
          </w:tcPr>
          <w:p w:rsidR="00893461" w:rsidRPr="009D162F" w:rsidRDefault="00893461" w:rsidP="00893461">
            <w:pPr>
              <w:widowControl w:val="0"/>
              <w:autoSpaceDE w:val="0"/>
              <w:autoSpaceDN w:val="0"/>
              <w:adjustRightInd w:val="0"/>
              <w:jc w:val="center"/>
              <w:rPr>
                <w:b/>
                <w:spacing w:val="-4"/>
                <w:sz w:val="28"/>
                <w:szCs w:val="28"/>
              </w:rPr>
            </w:pPr>
          </w:p>
        </w:tc>
        <w:tc>
          <w:tcPr>
            <w:tcW w:w="1029" w:type="dxa"/>
            <w:vMerge/>
            <w:vAlign w:val="center"/>
          </w:tcPr>
          <w:p w:rsidR="00893461" w:rsidRPr="009D162F" w:rsidRDefault="00893461" w:rsidP="00893461">
            <w:pPr>
              <w:widowControl w:val="0"/>
              <w:autoSpaceDE w:val="0"/>
              <w:autoSpaceDN w:val="0"/>
              <w:adjustRightInd w:val="0"/>
              <w:jc w:val="center"/>
              <w:rPr>
                <w:b/>
                <w:spacing w:val="-4"/>
                <w:sz w:val="28"/>
                <w:szCs w:val="28"/>
              </w:rPr>
            </w:pPr>
          </w:p>
        </w:tc>
        <w:tc>
          <w:tcPr>
            <w:tcW w:w="2976" w:type="dxa"/>
            <w:vMerge/>
            <w:vAlign w:val="center"/>
          </w:tcPr>
          <w:p w:rsidR="00893461" w:rsidRPr="009D162F" w:rsidRDefault="00893461" w:rsidP="00893461">
            <w:pPr>
              <w:widowControl w:val="0"/>
              <w:autoSpaceDE w:val="0"/>
              <w:autoSpaceDN w:val="0"/>
              <w:adjustRightInd w:val="0"/>
              <w:jc w:val="center"/>
              <w:rPr>
                <w:b/>
                <w:spacing w:val="-4"/>
                <w:sz w:val="28"/>
                <w:szCs w:val="28"/>
              </w:rPr>
            </w:pPr>
          </w:p>
        </w:tc>
        <w:tc>
          <w:tcPr>
            <w:tcW w:w="993" w:type="dxa"/>
            <w:vMerge/>
            <w:vAlign w:val="center"/>
          </w:tcPr>
          <w:p w:rsidR="00893461" w:rsidRPr="009D162F" w:rsidRDefault="00893461" w:rsidP="00893461">
            <w:pPr>
              <w:widowControl w:val="0"/>
              <w:autoSpaceDE w:val="0"/>
              <w:autoSpaceDN w:val="0"/>
              <w:adjustRightInd w:val="0"/>
              <w:jc w:val="center"/>
              <w:rPr>
                <w:b/>
                <w:spacing w:val="-4"/>
                <w:sz w:val="28"/>
                <w:szCs w:val="28"/>
              </w:rPr>
            </w:pPr>
          </w:p>
        </w:tc>
        <w:tc>
          <w:tcPr>
            <w:tcW w:w="992" w:type="dxa"/>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 xml:space="preserve">ККод по </w:t>
            </w:r>
            <w:hyperlink r:id="rId13" w:tooltip="consultantplus://offline/ref=A8D2407ABFD50DC7E34EA3844E9FDC90F13164C939BA3F4F957AFE2EEB0B62B7F63D3C86926C60BCA3BF4F0A784BS8Q" w:history="1">
              <w:r w:rsidRPr="009D162F">
                <w:rPr>
                  <w:b/>
                  <w:spacing w:val="-4"/>
                  <w:sz w:val="28"/>
                  <w:szCs w:val="28"/>
                </w:rPr>
                <w:t>ОКЕИ</w:t>
              </w:r>
            </w:hyperlink>
          </w:p>
        </w:tc>
        <w:tc>
          <w:tcPr>
            <w:tcW w:w="850" w:type="dxa"/>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Наиме-нование</w:t>
            </w:r>
          </w:p>
        </w:tc>
        <w:tc>
          <w:tcPr>
            <w:tcW w:w="5929" w:type="dxa"/>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 xml:space="preserve">Администрация Алексеевского сельского поселения </w:t>
            </w:r>
          </w:p>
        </w:tc>
      </w:tr>
      <w:tr w:rsidR="00893461" w:rsidRPr="009D162F" w:rsidTr="00B23BD5">
        <w:trPr>
          <w:trHeight w:val="138"/>
          <w:jc w:val="center"/>
        </w:trPr>
        <w:tc>
          <w:tcPr>
            <w:tcW w:w="15217" w:type="dxa"/>
            <w:gridSpan w:val="7"/>
          </w:tcPr>
          <w:p w:rsidR="00893461" w:rsidRPr="009D162F" w:rsidRDefault="00893461" w:rsidP="00893461">
            <w:pPr>
              <w:widowControl w:val="0"/>
              <w:autoSpaceDE w:val="0"/>
              <w:autoSpaceDN w:val="0"/>
              <w:adjustRightInd w:val="0"/>
              <w:spacing w:line="235" w:lineRule="auto"/>
              <w:ind w:left="-62"/>
              <w:jc w:val="center"/>
              <w:rPr>
                <w:b/>
                <w:spacing w:val="-4"/>
                <w:sz w:val="28"/>
                <w:szCs w:val="28"/>
              </w:rPr>
            </w:pPr>
          </w:p>
          <w:p w:rsidR="00893461" w:rsidRPr="009D162F" w:rsidRDefault="00893461" w:rsidP="00893461">
            <w:pPr>
              <w:widowControl w:val="0"/>
              <w:autoSpaceDE w:val="0"/>
              <w:autoSpaceDN w:val="0"/>
              <w:adjustRightInd w:val="0"/>
              <w:spacing w:line="235" w:lineRule="auto"/>
              <w:ind w:left="1115" w:hanging="1177"/>
              <w:jc w:val="center"/>
              <w:rPr>
                <w:b/>
                <w:spacing w:val="-4"/>
                <w:sz w:val="28"/>
                <w:szCs w:val="28"/>
              </w:rPr>
            </w:pPr>
            <w:r w:rsidRPr="009D162F">
              <w:rPr>
                <w:b/>
                <w:spacing w:val="-4"/>
                <w:sz w:val="28"/>
                <w:szCs w:val="28"/>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p w:rsidR="00893461" w:rsidRPr="009D162F" w:rsidRDefault="00893461" w:rsidP="00893461">
            <w:pPr>
              <w:widowControl w:val="0"/>
              <w:autoSpaceDE w:val="0"/>
              <w:autoSpaceDN w:val="0"/>
              <w:adjustRightInd w:val="0"/>
              <w:spacing w:line="235" w:lineRule="auto"/>
              <w:ind w:left="-62"/>
              <w:jc w:val="center"/>
              <w:rPr>
                <w:b/>
                <w:spacing w:val="-4"/>
                <w:sz w:val="28"/>
                <w:szCs w:val="28"/>
              </w:rPr>
            </w:pPr>
          </w:p>
        </w:tc>
      </w:tr>
      <w:tr w:rsidR="00893461" w:rsidRPr="009D162F" w:rsidTr="00B23BD5">
        <w:trPr>
          <w:trHeight w:val="512"/>
          <w:jc w:val="center"/>
        </w:trPr>
        <w:tc>
          <w:tcPr>
            <w:tcW w:w="9288" w:type="dxa"/>
            <w:gridSpan w:val="6"/>
            <w:tcBorders>
              <w:bottom w:val="nil"/>
            </w:tcBorders>
          </w:tcPr>
          <w:p w:rsidR="00893461" w:rsidRPr="009D162F" w:rsidRDefault="00893461" w:rsidP="00893461">
            <w:pPr>
              <w:widowControl w:val="0"/>
              <w:autoSpaceDE w:val="0"/>
              <w:autoSpaceDN w:val="0"/>
              <w:adjustRightInd w:val="0"/>
              <w:spacing w:line="235" w:lineRule="auto"/>
              <w:jc w:val="center"/>
              <w:rPr>
                <w:b/>
                <w:spacing w:val="-4"/>
                <w:sz w:val="28"/>
                <w:szCs w:val="28"/>
              </w:rPr>
            </w:pPr>
          </w:p>
        </w:tc>
        <w:tc>
          <w:tcPr>
            <w:tcW w:w="5929" w:type="dxa"/>
            <w:tcBorders>
              <w:bottom w:val="nil"/>
            </w:tcBorders>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lang w:eastAsia="en-US"/>
              </w:rPr>
              <w:t>Должности  муниципальной службы  и иные приравненные к ним должности работников, не являющиеся должностями муниципальной  службы</w:t>
            </w:r>
          </w:p>
        </w:tc>
      </w:tr>
    </w:tbl>
    <w:p w:rsidR="00893461" w:rsidRPr="009D162F" w:rsidRDefault="00893461" w:rsidP="00893461">
      <w:pPr>
        <w:widowControl w:val="0"/>
        <w:autoSpaceDE w:val="0"/>
        <w:autoSpaceDN w:val="0"/>
        <w:adjustRightInd w:val="0"/>
        <w:ind w:firstLine="720"/>
        <w:jc w:val="both"/>
        <w:rPr>
          <w:sz w:val="28"/>
          <w:szCs w:val="28"/>
        </w:rPr>
      </w:pPr>
    </w:p>
    <w:tbl>
      <w:tblPr>
        <w:tblW w:w="15556" w:type="dxa"/>
        <w:jc w:val="center"/>
        <w:tblInd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678"/>
        <w:gridCol w:w="1276"/>
        <w:gridCol w:w="2977"/>
        <w:gridCol w:w="1924"/>
        <w:gridCol w:w="567"/>
        <w:gridCol w:w="710"/>
        <w:gridCol w:w="950"/>
        <w:gridCol w:w="1418"/>
        <w:gridCol w:w="42"/>
        <w:gridCol w:w="2916"/>
        <w:gridCol w:w="98"/>
      </w:tblGrid>
      <w:tr w:rsidR="00893461" w:rsidRPr="009D162F" w:rsidTr="006B1B62">
        <w:trPr>
          <w:gridAfter w:val="1"/>
          <w:wAfter w:w="98" w:type="dxa"/>
          <w:trHeight w:val="296"/>
          <w:tblHeader/>
          <w:jc w:val="center"/>
        </w:trPr>
        <w:tc>
          <w:tcPr>
            <w:tcW w:w="2678" w:type="dxa"/>
            <w:vMerge w:val="restart"/>
            <w:shd w:val="clear" w:color="auto" w:fill="auto"/>
            <w:vAlign w:val="center"/>
          </w:tcPr>
          <w:p w:rsidR="00893461" w:rsidRPr="009D162F" w:rsidRDefault="00893461" w:rsidP="00893461">
            <w:pPr>
              <w:widowControl w:val="0"/>
              <w:autoSpaceDE w:val="0"/>
              <w:autoSpaceDN w:val="0"/>
              <w:adjustRightInd w:val="0"/>
              <w:spacing w:line="235" w:lineRule="auto"/>
              <w:ind w:left="-384"/>
              <w:jc w:val="right"/>
              <w:rPr>
                <w:b/>
                <w:spacing w:val="-4"/>
                <w:sz w:val="28"/>
                <w:szCs w:val="28"/>
              </w:rPr>
            </w:pPr>
            <w:r w:rsidRPr="009D162F">
              <w:rPr>
                <w:b/>
                <w:spacing w:val="-4"/>
                <w:sz w:val="28"/>
                <w:szCs w:val="28"/>
              </w:rPr>
              <w:t>п/п</w:t>
            </w:r>
          </w:p>
        </w:tc>
        <w:tc>
          <w:tcPr>
            <w:tcW w:w="1276" w:type="dxa"/>
            <w:vMerge w:val="restart"/>
            <w:shd w:val="clear" w:color="auto" w:fill="auto"/>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Код</w:t>
            </w:r>
          </w:p>
          <w:p w:rsidR="00893461" w:rsidRPr="009D162F" w:rsidRDefault="00385498" w:rsidP="00893461">
            <w:pPr>
              <w:widowControl w:val="0"/>
              <w:autoSpaceDE w:val="0"/>
              <w:autoSpaceDN w:val="0"/>
              <w:adjustRightInd w:val="0"/>
              <w:spacing w:line="235" w:lineRule="auto"/>
              <w:jc w:val="center"/>
              <w:rPr>
                <w:b/>
                <w:spacing w:val="-4"/>
                <w:sz w:val="28"/>
                <w:szCs w:val="28"/>
              </w:rPr>
            </w:pPr>
            <w:hyperlink r:id="rId14" w:tooltip="consultantplus://offline/ref=A8D2407ABFD50DC7E34EA3844E9FDC90F13061CD3ABA3F4F957AFE2EEB0B62B7F63D3C86926C60BCA3BF4F0A784BS8Q" w:history="1">
              <w:r w:rsidR="00893461" w:rsidRPr="009D162F">
                <w:rPr>
                  <w:b/>
                  <w:spacing w:val="-4"/>
                  <w:sz w:val="28"/>
                  <w:szCs w:val="28"/>
                </w:rPr>
                <w:t>ОКПД2</w:t>
              </w:r>
            </w:hyperlink>
          </w:p>
        </w:tc>
        <w:tc>
          <w:tcPr>
            <w:tcW w:w="2977" w:type="dxa"/>
            <w:vMerge w:val="restart"/>
            <w:shd w:val="clear" w:color="auto" w:fill="auto"/>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Наименование отдельного вида товаров, работ, услуг</w:t>
            </w:r>
          </w:p>
        </w:tc>
        <w:tc>
          <w:tcPr>
            <w:tcW w:w="1924" w:type="dxa"/>
            <w:vMerge w:val="restart"/>
            <w:shd w:val="clear" w:color="auto" w:fill="auto"/>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Характе-ристика</w:t>
            </w:r>
          </w:p>
        </w:tc>
        <w:tc>
          <w:tcPr>
            <w:tcW w:w="567" w:type="dxa"/>
            <w:vMerge w:val="restart"/>
            <w:shd w:val="clear" w:color="auto" w:fill="auto"/>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 xml:space="preserve">ККод по </w:t>
            </w:r>
            <w:hyperlink r:id="rId15" w:tooltip="consultantplus://offline/ref=A8D2407ABFD50DC7E34EA3844E9FDC90F13164C939BA3F4F957AFE2EEB0B62B7F63D3C86926C60BCA3BF4F0A784BS8Q" w:history="1">
              <w:r w:rsidRPr="009D162F">
                <w:rPr>
                  <w:b/>
                  <w:spacing w:val="-4"/>
                  <w:sz w:val="28"/>
                  <w:szCs w:val="28"/>
                </w:rPr>
                <w:t>ОКЕИ</w:t>
              </w:r>
            </w:hyperlink>
          </w:p>
        </w:tc>
        <w:tc>
          <w:tcPr>
            <w:tcW w:w="710" w:type="dxa"/>
            <w:vMerge w:val="restart"/>
            <w:shd w:val="clear" w:color="auto" w:fill="auto"/>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Наиме-нование</w:t>
            </w:r>
          </w:p>
        </w:tc>
        <w:tc>
          <w:tcPr>
            <w:tcW w:w="2368" w:type="dxa"/>
            <w:gridSpan w:val="2"/>
            <w:shd w:val="clear" w:color="auto" w:fill="auto"/>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 xml:space="preserve">должности </w:t>
            </w:r>
            <w:r w:rsidRPr="009D162F">
              <w:rPr>
                <w:b/>
                <w:spacing w:val="-4"/>
                <w:sz w:val="28"/>
                <w:szCs w:val="28"/>
                <w:lang w:eastAsia="en-US"/>
              </w:rPr>
              <w:t xml:space="preserve">муниципальной  </w:t>
            </w:r>
            <w:r w:rsidRPr="009D162F">
              <w:rPr>
                <w:b/>
                <w:spacing w:val="-4"/>
                <w:sz w:val="28"/>
                <w:szCs w:val="28"/>
              </w:rPr>
              <w:t>службы группы должностей</w:t>
            </w:r>
          </w:p>
        </w:tc>
        <w:tc>
          <w:tcPr>
            <w:tcW w:w="2958" w:type="dxa"/>
            <w:gridSpan w:val="2"/>
            <w:vMerge w:val="restart"/>
            <w:shd w:val="clear" w:color="auto" w:fill="auto"/>
            <w:vAlign w:val="center"/>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lang w:eastAsia="en-US"/>
              </w:rPr>
              <w:t>Иные должности не относящиеся к муниципальной службе</w:t>
            </w:r>
          </w:p>
        </w:tc>
      </w:tr>
      <w:tr w:rsidR="00893461" w:rsidRPr="009D162F" w:rsidTr="006B1B62">
        <w:trPr>
          <w:gridAfter w:val="1"/>
          <w:wAfter w:w="98" w:type="dxa"/>
          <w:trHeight w:val="530"/>
          <w:tblHeader/>
          <w:jc w:val="center"/>
        </w:trPr>
        <w:tc>
          <w:tcPr>
            <w:tcW w:w="2678" w:type="dxa"/>
            <w:vMerge/>
            <w:shd w:val="clear" w:color="auto" w:fill="auto"/>
          </w:tcPr>
          <w:p w:rsidR="00893461" w:rsidRPr="009D162F" w:rsidRDefault="00893461" w:rsidP="00893461">
            <w:pPr>
              <w:widowControl w:val="0"/>
              <w:autoSpaceDE w:val="0"/>
              <w:autoSpaceDN w:val="0"/>
              <w:adjustRightInd w:val="0"/>
              <w:jc w:val="center"/>
              <w:rPr>
                <w:b/>
                <w:spacing w:val="-4"/>
                <w:sz w:val="28"/>
                <w:szCs w:val="28"/>
              </w:rPr>
            </w:pPr>
          </w:p>
        </w:tc>
        <w:tc>
          <w:tcPr>
            <w:tcW w:w="1276" w:type="dxa"/>
            <w:vMerge/>
            <w:shd w:val="clear" w:color="auto" w:fill="auto"/>
          </w:tcPr>
          <w:p w:rsidR="00893461" w:rsidRPr="009D162F" w:rsidRDefault="00893461" w:rsidP="00893461">
            <w:pPr>
              <w:widowControl w:val="0"/>
              <w:autoSpaceDE w:val="0"/>
              <w:autoSpaceDN w:val="0"/>
              <w:adjustRightInd w:val="0"/>
              <w:jc w:val="center"/>
              <w:rPr>
                <w:b/>
                <w:spacing w:val="-4"/>
                <w:sz w:val="28"/>
                <w:szCs w:val="28"/>
              </w:rPr>
            </w:pPr>
          </w:p>
        </w:tc>
        <w:tc>
          <w:tcPr>
            <w:tcW w:w="2977" w:type="dxa"/>
            <w:vMerge/>
            <w:shd w:val="clear" w:color="auto" w:fill="auto"/>
          </w:tcPr>
          <w:p w:rsidR="00893461" w:rsidRPr="009D162F" w:rsidRDefault="00893461" w:rsidP="00893461">
            <w:pPr>
              <w:widowControl w:val="0"/>
              <w:autoSpaceDE w:val="0"/>
              <w:autoSpaceDN w:val="0"/>
              <w:adjustRightInd w:val="0"/>
              <w:jc w:val="center"/>
              <w:rPr>
                <w:b/>
                <w:spacing w:val="-4"/>
                <w:sz w:val="28"/>
                <w:szCs w:val="28"/>
              </w:rPr>
            </w:pPr>
          </w:p>
        </w:tc>
        <w:tc>
          <w:tcPr>
            <w:tcW w:w="1924" w:type="dxa"/>
            <w:vMerge/>
            <w:shd w:val="clear" w:color="auto" w:fill="auto"/>
          </w:tcPr>
          <w:p w:rsidR="00893461" w:rsidRPr="009D162F" w:rsidRDefault="00893461" w:rsidP="00893461">
            <w:pPr>
              <w:widowControl w:val="0"/>
              <w:autoSpaceDE w:val="0"/>
              <w:autoSpaceDN w:val="0"/>
              <w:adjustRightInd w:val="0"/>
              <w:jc w:val="center"/>
              <w:rPr>
                <w:b/>
                <w:spacing w:val="-4"/>
                <w:sz w:val="28"/>
                <w:szCs w:val="28"/>
              </w:rPr>
            </w:pPr>
          </w:p>
        </w:tc>
        <w:tc>
          <w:tcPr>
            <w:tcW w:w="567" w:type="dxa"/>
            <w:vMerge/>
            <w:shd w:val="clear" w:color="auto" w:fill="auto"/>
          </w:tcPr>
          <w:p w:rsidR="00893461" w:rsidRPr="009D162F" w:rsidRDefault="00893461" w:rsidP="00893461">
            <w:pPr>
              <w:widowControl w:val="0"/>
              <w:autoSpaceDE w:val="0"/>
              <w:autoSpaceDN w:val="0"/>
              <w:adjustRightInd w:val="0"/>
              <w:jc w:val="center"/>
              <w:rPr>
                <w:b/>
                <w:spacing w:val="-4"/>
                <w:sz w:val="28"/>
                <w:szCs w:val="28"/>
              </w:rPr>
            </w:pPr>
          </w:p>
        </w:tc>
        <w:tc>
          <w:tcPr>
            <w:tcW w:w="710" w:type="dxa"/>
            <w:vMerge/>
            <w:shd w:val="clear" w:color="auto" w:fill="auto"/>
          </w:tcPr>
          <w:p w:rsidR="00893461" w:rsidRPr="009D162F" w:rsidRDefault="00893461" w:rsidP="00893461">
            <w:pPr>
              <w:widowControl w:val="0"/>
              <w:autoSpaceDE w:val="0"/>
              <w:autoSpaceDN w:val="0"/>
              <w:adjustRightInd w:val="0"/>
              <w:jc w:val="center"/>
              <w:rPr>
                <w:b/>
                <w:spacing w:val="-4"/>
                <w:sz w:val="28"/>
                <w:szCs w:val="28"/>
              </w:rPr>
            </w:pPr>
          </w:p>
        </w:tc>
        <w:tc>
          <w:tcPr>
            <w:tcW w:w="950" w:type="dxa"/>
            <w:shd w:val="clear" w:color="auto" w:fill="auto"/>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 xml:space="preserve">группа должностей </w:t>
            </w:r>
          </w:p>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«Высшая»</w:t>
            </w:r>
          </w:p>
        </w:tc>
        <w:tc>
          <w:tcPr>
            <w:tcW w:w="1418" w:type="dxa"/>
            <w:shd w:val="clear" w:color="auto" w:fill="auto"/>
          </w:tcPr>
          <w:p w:rsidR="00893461" w:rsidRPr="009D162F" w:rsidRDefault="00893461" w:rsidP="00893461">
            <w:pPr>
              <w:widowControl w:val="0"/>
              <w:autoSpaceDE w:val="0"/>
              <w:autoSpaceDN w:val="0"/>
              <w:adjustRightInd w:val="0"/>
              <w:spacing w:line="235" w:lineRule="auto"/>
              <w:jc w:val="center"/>
              <w:rPr>
                <w:b/>
                <w:spacing w:val="-4"/>
                <w:sz w:val="28"/>
                <w:szCs w:val="28"/>
              </w:rPr>
            </w:pPr>
            <w:r w:rsidRPr="009D162F">
              <w:rPr>
                <w:b/>
                <w:spacing w:val="-4"/>
                <w:sz w:val="28"/>
                <w:szCs w:val="28"/>
              </w:rPr>
              <w:t>группа должностей «Главная»</w:t>
            </w:r>
          </w:p>
        </w:tc>
        <w:tc>
          <w:tcPr>
            <w:tcW w:w="2958" w:type="dxa"/>
            <w:gridSpan w:val="2"/>
            <w:vMerge/>
            <w:shd w:val="clear" w:color="auto" w:fill="auto"/>
          </w:tcPr>
          <w:p w:rsidR="00893461" w:rsidRPr="009D162F" w:rsidRDefault="00893461" w:rsidP="00893461">
            <w:pPr>
              <w:widowControl w:val="0"/>
              <w:autoSpaceDE w:val="0"/>
              <w:autoSpaceDN w:val="0"/>
              <w:adjustRightInd w:val="0"/>
              <w:jc w:val="center"/>
              <w:rPr>
                <w:b/>
                <w:spacing w:val="-4"/>
                <w:sz w:val="28"/>
                <w:szCs w:val="28"/>
              </w:rPr>
            </w:pPr>
          </w:p>
        </w:tc>
      </w:tr>
      <w:tr w:rsidR="00893461" w:rsidRPr="009D162F" w:rsidTr="006B1B62">
        <w:trPr>
          <w:gridAfter w:val="1"/>
          <w:wAfter w:w="98" w:type="dxa"/>
          <w:trHeight w:val="292"/>
          <w:jc w:val="center"/>
        </w:trPr>
        <w:tc>
          <w:tcPr>
            <w:tcW w:w="2678" w:type="dxa"/>
            <w:shd w:val="clear" w:color="auto" w:fill="auto"/>
            <w:vAlign w:val="center"/>
          </w:tcPr>
          <w:p w:rsidR="00893461" w:rsidRPr="009D162F" w:rsidRDefault="00893461" w:rsidP="00893461">
            <w:pPr>
              <w:jc w:val="center"/>
              <w:rPr>
                <w:sz w:val="28"/>
                <w:szCs w:val="28"/>
              </w:rPr>
            </w:pPr>
            <w:r w:rsidRPr="009D162F">
              <w:rPr>
                <w:sz w:val="28"/>
                <w:szCs w:val="28"/>
              </w:rPr>
              <w:t>1.</w:t>
            </w:r>
          </w:p>
        </w:tc>
        <w:tc>
          <w:tcPr>
            <w:tcW w:w="1276" w:type="dxa"/>
            <w:shd w:val="clear" w:color="auto" w:fill="auto"/>
            <w:vAlign w:val="center"/>
          </w:tcPr>
          <w:p w:rsidR="00893461" w:rsidRPr="009D162F" w:rsidRDefault="00893461" w:rsidP="00893461">
            <w:pPr>
              <w:ind w:left="1534" w:hanging="1534"/>
              <w:jc w:val="center"/>
              <w:rPr>
                <w:sz w:val="28"/>
                <w:szCs w:val="28"/>
              </w:rPr>
            </w:pPr>
            <w:r w:rsidRPr="009D162F">
              <w:rPr>
                <w:sz w:val="28"/>
                <w:szCs w:val="28"/>
              </w:rPr>
              <w:t>26.20.11</w:t>
            </w:r>
          </w:p>
        </w:tc>
        <w:tc>
          <w:tcPr>
            <w:tcW w:w="2977" w:type="dxa"/>
            <w:shd w:val="clear" w:color="auto" w:fill="auto"/>
            <w:vAlign w:val="center"/>
          </w:tcPr>
          <w:p w:rsidR="00893461" w:rsidRPr="009D162F" w:rsidRDefault="00893461" w:rsidP="00893461">
            <w:pPr>
              <w:jc w:val="center"/>
              <w:rPr>
                <w:sz w:val="28"/>
                <w:szCs w:val="28"/>
              </w:rPr>
            </w:pPr>
            <w:r w:rsidRPr="009D162F">
              <w:rPr>
                <w:sz w:val="28"/>
                <w:szCs w:val="28"/>
              </w:rPr>
              <w:t>Компьютеры портативные</w:t>
            </w:r>
          </w:p>
        </w:tc>
        <w:tc>
          <w:tcPr>
            <w:tcW w:w="1924" w:type="dxa"/>
            <w:shd w:val="clear" w:color="auto" w:fill="auto"/>
            <w:vAlign w:val="center"/>
          </w:tcPr>
          <w:p w:rsidR="00893461" w:rsidRPr="009D162F" w:rsidRDefault="00893461" w:rsidP="00893461">
            <w:pPr>
              <w:jc w:val="center"/>
              <w:rPr>
                <w:sz w:val="28"/>
                <w:szCs w:val="28"/>
              </w:rPr>
            </w:pPr>
            <w:r w:rsidRPr="009D162F">
              <w:rPr>
                <w:sz w:val="28"/>
                <w:szCs w:val="28"/>
              </w:rPr>
              <w:t>размер и тип экрана</w:t>
            </w:r>
          </w:p>
        </w:tc>
        <w:tc>
          <w:tcPr>
            <w:tcW w:w="567" w:type="dxa"/>
            <w:shd w:val="clear" w:color="auto" w:fill="auto"/>
            <w:vAlign w:val="center"/>
          </w:tcPr>
          <w:p w:rsidR="00893461" w:rsidRPr="009D162F" w:rsidRDefault="00893461" w:rsidP="00893461">
            <w:pPr>
              <w:rPr>
                <w:sz w:val="28"/>
                <w:szCs w:val="28"/>
              </w:rPr>
            </w:pPr>
          </w:p>
        </w:tc>
        <w:tc>
          <w:tcPr>
            <w:tcW w:w="710" w:type="dxa"/>
            <w:shd w:val="clear" w:color="auto" w:fill="auto"/>
            <w:vAlign w:val="center"/>
          </w:tcPr>
          <w:p w:rsidR="00893461" w:rsidRPr="009D162F" w:rsidRDefault="00893461" w:rsidP="00893461">
            <w:pPr>
              <w:rPr>
                <w:sz w:val="28"/>
                <w:szCs w:val="28"/>
              </w:rPr>
            </w:pPr>
          </w:p>
        </w:tc>
        <w:tc>
          <w:tcPr>
            <w:tcW w:w="950" w:type="dxa"/>
            <w:shd w:val="clear" w:color="auto" w:fill="auto"/>
            <w:vAlign w:val="center"/>
          </w:tcPr>
          <w:p w:rsidR="00893461" w:rsidRPr="009D162F" w:rsidRDefault="00893461" w:rsidP="00893461">
            <w:pPr>
              <w:rPr>
                <w:sz w:val="28"/>
                <w:szCs w:val="28"/>
              </w:rPr>
            </w:pPr>
          </w:p>
        </w:tc>
        <w:tc>
          <w:tcPr>
            <w:tcW w:w="1418" w:type="dxa"/>
            <w:shd w:val="clear" w:color="auto" w:fill="auto"/>
          </w:tcPr>
          <w:p w:rsidR="00893461" w:rsidRPr="009D162F" w:rsidRDefault="00893461" w:rsidP="00893461">
            <w:pPr>
              <w:rPr>
                <w:sz w:val="28"/>
                <w:szCs w:val="28"/>
              </w:rPr>
            </w:pPr>
          </w:p>
        </w:tc>
        <w:tc>
          <w:tcPr>
            <w:tcW w:w="2958" w:type="dxa"/>
            <w:gridSpan w:val="2"/>
            <w:shd w:val="clear" w:color="auto" w:fill="auto"/>
          </w:tcPr>
          <w:p w:rsidR="00893461" w:rsidRPr="009D162F" w:rsidRDefault="00893461" w:rsidP="00893461">
            <w:pPr>
              <w:rPr>
                <w:sz w:val="28"/>
                <w:szCs w:val="28"/>
              </w:rPr>
            </w:pPr>
          </w:p>
        </w:tc>
      </w:tr>
      <w:tr w:rsidR="00893461" w:rsidRPr="009D162F" w:rsidTr="006B1B62">
        <w:trPr>
          <w:gridAfter w:val="1"/>
          <w:wAfter w:w="98" w:type="dxa"/>
          <w:trHeight w:val="453"/>
          <w:jc w:val="center"/>
        </w:trPr>
        <w:tc>
          <w:tcPr>
            <w:tcW w:w="2678" w:type="dxa"/>
            <w:vMerge w:val="restart"/>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restart"/>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restart"/>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массой не более 10 кг такие,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как ноутбуки, планшетные компьютеры, карманные компьютеры,</w:t>
            </w:r>
          </w:p>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 xml:space="preserve">в том числе </w:t>
            </w:r>
            <w:r w:rsidRPr="009D162F">
              <w:rPr>
                <w:spacing w:val="-6"/>
                <w:sz w:val="28"/>
                <w:szCs w:val="28"/>
              </w:rPr>
              <w:lastRenderedPageBreak/>
              <w:t>совмещающие функции мобильного телефонного аппарата, электронные записные книжки              и аналогичная компьютерная техника.</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Пояснения                        по требуемой продукции: ноутбуки, планшетные компьютеры</w:t>
            </w: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вес</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35"/>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тип процессора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55"/>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частота процессора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608"/>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размер оператвной </w:t>
            </w:r>
            <w:r w:rsidRPr="009D162F">
              <w:rPr>
                <w:spacing w:val="-6"/>
                <w:sz w:val="28"/>
                <w:szCs w:val="28"/>
              </w:rPr>
              <w:lastRenderedPageBreak/>
              <w:t>памяти</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04"/>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объем накопителя</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55"/>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тип жесткого диска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spacing w:line="235" w:lineRule="auto"/>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оптический привод</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наличие модулей Wi-Fi, Bluetooth, поддержки 3G (UMTS)</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тип </w:t>
            </w:r>
            <w:r w:rsidRPr="009D162F">
              <w:rPr>
                <w:spacing w:val="-6"/>
                <w:sz w:val="28"/>
                <w:szCs w:val="28"/>
              </w:rPr>
              <w:lastRenderedPageBreak/>
              <w:t>видеоадаптера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время работы</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операционная система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предустанов-ленное программное обеспечение</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spacing w:line="235" w:lineRule="auto"/>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 на ноутбук</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100 тыс.</w:t>
            </w: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100 тыс.</w:t>
            </w: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6"/>
                <w:sz w:val="28"/>
                <w:szCs w:val="28"/>
              </w:rPr>
            </w:pPr>
          </w:p>
        </w:tc>
      </w:tr>
      <w:tr w:rsidR="00893461" w:rsidRPr="009D162F" w:rsidTr="006B1B62">
        <w:trPr>
          <w:gridAfter w:val="1"/>
          <w:wAfter w:w="98" w:type="dxa"/>
          <w:jc w:val="center"/>
        </w:trPr>
        <w:tc>
          <w:tcPr>
            <w:tcW w:w="2678"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spacing w:line="235" w:lineRule="auto"/>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предельная цена на </w:t>
            </w:r>
            <w:r w:rsidRPr="009D162F">
              <w:rPr>
                <w:spacing w:val="-6"/>
                <w:sz w:val="28"/>
                <w:szCs w:val="28"/>
              </w:rPr>
              <w:lastRenderedPageBreak/>
              <w:t>планшетный компьютер</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lastRenderedPageBreak/>
              <w:t>60 тыс.</w:t>
            </w: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lastRenderedPageBreak/>
              <w:t>Не 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60 тыс.</w:t>
            </w: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6"/>
                <w:sz w:val="28"/>
                <w:szCs w:val="28"/>
              </w:rPr>
            </w:pPr>
          </w:p>
        </w:tc>
      </w:tr>
      <w:tr w:rsidR="00893461" w:rsidRPr="009D162F" w:rsidTr="006B1B62">
        <w:trPr>
          <w:gridAfter w:val="1"/>
          <w:wAfter w:w="98" w:type="dxa"/>
          <w:trHeight w:val="23"/>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lastRenderedPageBreak/>
              <w:t>2.</w:t>
            </w:r>
          </w:p>
        </w:tc>
        <w:tc>
          <w:tcPr>
            <w:tcW w:w="1276" w:type="dxa"/>
            <w:vMerge w:val="restart"/>
          </w:tcPr>
          <w:p w:rsidR="00893461" w:rsidRPr="009D162F" w:rsidRDefault="00385498" w:rsidP="00893461">
            <w:pPr>
              <w:widowControl w:val="0"/>
              <w:autoSpaceDE w:val="0"/>
              <w:autoSpaceDN w:val="0"/>
              <w:adjustRightInd w:val="0"/>
              <w:spacing w:line="235" w:lineRule="auto"/>
              <w:jc w:val="center"/>
              <w:rPr>
                <w:spacing w:val="-8"/>
                <w:sz w:val="28"/>
                <w:szCs w:val="28"/>
              </w:rPr>
            </w:pPr>
            <w:hyperlink r:id="rId16" w:tooltip="consultantplus://offline/ref=A8D2407ABFD50DC7E34EA3844E9FDC90F13061CD3ABA3F4F957AFE2EEB0B62B7E43D648A93677CBEAAAA195B3EEE4C997E9521336856E0C245SEQ" w:history="1">
              <w:r w:rsidR="00893461" w:rsidRPr="009D162F">
                <w:rPr>
                  <w:spacing w:val="-8"/>
                  <w:sz w:val="28"/>
                  <w:szCs w:val="28"/>
                </w:rPr>
                <w:t>26.20.15</w:t>
              </w:r>
            </w:hyperlink>
          </w:p>
        </w:tc>
        <w:tc>
          <w:tcPr>
            <w:tcW w:w="2977" w:type="dxa"/>
            <w:vMerge w:val="restart"/>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Машины вычислительные электронные цифровые прочие, содержащие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или не содержащие              в одном корпусе одно или два                 из следующих устройств</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для автомати-ческой обработки данных: запоминающие устройства, устройства ввода, устройства </w:t>
            </w:r>
            <w:r w:rsidRPr="009D162F">
              <w:rPr>
                <w:spacing w:val="-6"/>
                <w:sz w:val="28"/>
                <w:szCs w:val="28"/>
              </w:rPr>
              <w:lastRenderedPageBreak/>
              <w:t>вывода. Пояснения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требуемой продукции: компьютеры персональные настольные, рабочие станции вывода</w:t>
            </w: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тип (моноблок / системный блок и монитор)</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размер </w:t>
            </w:r>
            <w:r w:rsidRPr="009D162F">
              <w:rPr>
                <w:spacing w:val="-10"/>
                <w:sz w:val="28"/>
                <w:szCs w:val="28"/>
              </w:rPr>
              <w:t>экрана / монитора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тип процессора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частота процессора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размер оперативной памяти</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объем накопителя</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тип жесткого диска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оптический привод</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тип видеоадаптера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операционная система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предустанов-ленное программное обеспечение</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926"/>
          <w:jc w:val="center"/>
        </w:trPr>
        <w:tc>
          <w:tcPr>
            <w:tcW w:w="267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3.</w:t>
            </w:r>
          </w:p>
        </w:tc>
        <w:tc>
          <w:tcPr>
            <w:tcW w:w="1276" w:type="dxa"/>
            <w:vAlign w:val="center"/>
          </w:tcPr>
          <w:p w:rsidR="00893461" w:rsidRPr="009D162F" w:rsidRDefault="00385498" w:rsidP="00893461">
            <w:pPr>
              <w:widowControl w:val="0"/>
              <w:autoSpaceDE w:val="0"/>
              <w:autoSpaceDN w:val="0"/>
              <w:adjustRightInd w:val="0"/>
              <w:spacing w:line="235" w:lineRule="auto"/>
              <w:jc w:val="center"/>
              <w:rPr>
                <w:spacing w:val="-8"/>
                <w:sz w:val="28"/>
                <w:szCs w:val="28"/>
              </w:rPr>
            </w:pPr>
            <w:hyperlink r:id="rId17" w:tooltip="consultantplus://offline/ref=A8D2407ABFD50DC7E34EA3844E9FDC90F13061CD3ABA3F4F957AFE2EEB0B62B7E43D648A93677CB9A0AA195B3EEE4C997E9521336856E0C245SEQ" w:history="1">
              <w:r w:rsidR="00893461" w:rsidRPr="009D162F">
                <w:rPr>
                  <w:spacing w:val="-8"/>
                  <w:sz w:val="28"/>
                  <w:szCs w:val="28"/>
                </w:rPr>
                <w:t>26.20.16</w:t>
              </w:r>
            </w:hyperlink>
          </w:p>
        </w:tc>
        <w:tc>
          <w:tcPr>
            <w:tcW w:w="2977"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Устройства ввода или вывода, содержащие или не содержащие                     в одном корпусе  ЗУ устройства.</w:t>
            </w: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метод печати (струйный / лазерный –</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для принтера)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32"/>
          <w:jc w:val="center"/>
        </w:trPr>
        <w:tc>
          <w:tcPr>
            <w:tcW w:w="2678" w:type="dxa"/>
            <w:vMerge w:val="restart"/>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restart"/>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restart"/>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Пояснения</w:t>
            </w:r>
          </w:p>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по требуемой продукции: принтеры, сканеры</w:t>
            </w: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разрешение сканирования (для сканера)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29"/>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цветность (цветной / черно-белый)</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29"/>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максимальный формат</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29"/>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скорость печати/ сканирования</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29"/>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наличие дополнитель-ных модулей</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и интерфейсов (сетевой интерфейс, устройства чтения карт памяти и т.д.)</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516"/>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8"/>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p w:rsidR="00893461" w:rsidRPr="009D162F" w:rsidRDefault="00893461" w:rsidP="00893461">
            <w:pPr>
              <w:widowControl w:val="0"/>
              <w:autoSpaceDE w:val="0"/>
              <w:autoSpaceDN w:val="0"/>
              <w:adjustRightInd w:val="0"/>
              <w:spacing w:line="235" w:lineRule="auto"/>
              <w:jc w:val="center"/>
              <w:rPr>
                <w:spacing w:val="-4"/>
                <w:sz w:val="28"/>
                <w:szCs w:val="28"/>
              </w:rPr>
            </w:pP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4.</w:t>
            </w:r>
          </w:p>
        </w:tc>
        <w:tc>
          <w:tcPr>
            <w:tcW w:w="1276" w:type="dxa"/>
            <w:vMerge w:val="restart"/>
            <w:vAlign w:val="center"/>
          </w:tcPr>
          <w:p w:rsidR="00893461" w:rsidRPr="009D162F" w:rsidRDefault="00385498" w:rsidP="00893461">
            <w:pPr>
              <w:widowControl w:val="0"/>
              <w:autoSpaceDE w:val="0"/>
              <w:autoSpaceDN w:val="0"/>
              <w:adjustRightInd w:val="0"/>
              <w:spacing w:line="235" w:lineRule="auto"/>
              <w:jc w:val="center"/>
              <w:rPr>
                <w:spacing w:val="-8"/>
                <w:sz w:val="28"/>
                <w:szCs w:val="28"/>
              </w:rPr>
            </w:pPr>
            <w:hyperlink r:id="rId18" w:tooltip="consultantplus://offline/ref=A8D2407ABFD50DC7E34EA3844E9FDC90F13061CD3ABA3F4F957AFE2EEB0B62B7E43D648A93677DBCA4AA195B3EEE4C997E9521336856E0C245SEQ" w:history="1">
              <w:r w:rsidR="00893461" w:rsidRPr="009D162F">
                <w:rPr>
                  <w:spacing w:val="-8"/>
                  <w:sz w:val="28"/>
                  <w:szCs w:val="28"/>
                </w:rPr>
                <w:t>26.30.11</w:t>
              </w:r>
            </w:hyperlink>
          </w:p>
        </w:tc>
        <w:tc>
          <w:tcPr>
            <w:tcW w:w="2977" w:type="dxa"/>
            <w:vMerge w:val="restart"/>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Аппаратура коммуника-</w:t>
            </w:r>
            <w:r w:rsidRPr="009D162F">
              <w:rPr>
                <w:spacing w:val="-6"/>
                <w:sz w:val="28"/>
                <w:szCs w:val="28"/>
              </w:rPr>
              <w:lastRenderedPageBreak/>
              <w:t>ционная передающая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 приемными устройствами. Пояснения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требуемой продукции: телефоны мобильные</w:t>
            </w: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 xml:space="preserve">тип устройства </w:t>
            </w:r>
            <w:r w:rsidRPr="009D162F">
              <w:rPr>
                <w:spacing w:val="-6"/>
                <w:sz w:val="28"/>
                <w:szCs w:val="28"/>
              </w:rPr>
              <w:lastRenderedPageBreak/>
              <w:t>(телефон / смартфон)</w:t>
            </w:r>
          </w:p>
        </w:tc>
        <w:tc>
          <w:tcPr>
            <w:tcW w:w="567" w:type="dxa"/>
            <w:vMerge w:val="restart"/>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Merge w:val="restart"/>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Merge w:val="restart"/>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Merge w:val="restart"/>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Merge w:val="restart"/>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6"/>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поддерживае- мые стандарты</w:t>
            </w:r>
          </w:p>
        </w:tc>
        <w:tc>
          <w:tcPr>
            <w:tcW w:w="567"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6"/>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операционная система</w:t>
            </w:r>
          </w:p>
        </w:tc>
        <w:tc>
          <w:tcPr>
            <w:tcW w:w="567"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6"/>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время работы</w:t>
            </w:r>
          </w:p>
        </w:tc>
        <w:tc>
          <w:tcPr>
            <w:tcW w:w="567"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6"/>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метод управления (сенсорный / кнопочный)</w:t>
            </w:r>
          </w:p>
        </w:tc>
        <w:tc>
          <w:tcPr>
            <w:tcW w:w="567"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6"/>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количество SIM-карт</w:t>
            </w:r>
          </w:p>
        </w:tc>
        <w:tc>
          <w:tcPr>
            <w:tcW w:w="567"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Merge/>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9"/>
          <w:jc w:val="center"/>
        </w:trPr>
        <w:tc>
          <w:tcPr>
            <w:tcW w:w="2678" w:type="dxa"/>
            <w:vMerge w:val="restart"/>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restart"/>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restart"/>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наличие модулей</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и интерфейсов (Wi-Fi, Bluetooth, USB, GPS)</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8"/>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стоимость годового владения оборудованием (включая договоры технической поддержки, обслуживания, сервисные </w:t>
            </w:r>
            <w:r w:rsidRPr="009D162F">
              <w:rPr>
                <w:spacing w:val="-6"/>
                <w:sz w:val="28"/>
                <w:szCs w:val="28"/>
              </w:rPr>
              <w:lastRenderedPageBreak/>
              <w:t>договоры)                    из расчета</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на одного абонента (одну единицу трафика)</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в течение всего срока службы</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8"/>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19" w:tooltip="consultantplus://offline/ref=A8D2407ABFD50DC7E34EA3844E9FDC90F13164C939BA3F4F957AFE2EEB0B62B7E43D648A926F77BCA5AA195B3EEE4C997E9521336856E0C245SEQ" w:history="1">
              <w:r w:rsidR="00893461" w:rsidRPr="009D162F">
                <w:rPr>
                  <w:spacing w:val="-4"/>
                  <w:sz w:val="28"/>
                  <w:szCs w:val="28"/>
                </w:rPr>
                <w:t>383</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Рубль</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Не более </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15 тыс.</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783"/>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5.</w:t>
            </w:r>
          </w:p>
        </w:tc>
        <w:tc>
          <w:tcPr>
            <w:tcW w:w="1276" w:type="dxa"/>
            <w:vMerge w:val="restart"/>
            <w:vAlign w:val="center"/>
          </w:tcPr>
          <w:p w:rsidR="00893461" w:rsidRPr="009D162F" w:rsidRDefault="00385498" w:rsidP="00893461">
            <w:pPr>
              <w:widowControl w:val="0"/>
              <w:autoSpaceDE w:val="0"/>
              <w:autoSpaceDN w:val="0"/>
              <w:adjustRightInd w:val="0"/>
              <w:spacing w:line="235" w:lineRule="auto"/>
              <w:jc w:val="center"/>
              <w:rPr>
                <w:spacing w:val="-8"/>
                <w:sz w:val="28"/>
                <w:szCs w:val="28"/>
              </w:rPr>
            </w:pPr>
            <w:hyperlink r:id="rId20" w:tooltip="consultantplus://offline/ref=A8D2407ABFD50DC7E34EA3844E9FDC90F13061CD3ABA3F4F957AFE2EEB0B62B7E43D648A906D7BBCA0AA195B3EEE4C997E9521336856E0C245SEQ" w:history="1">
              <w:r w:rsidR="00893461" w:rsidRPr="009D162F">
                <w:rPr>
                  <w:spacing w:val="-8"/>
                  <w:sz w:val="28"/>
                  <w:szCs w:val="28"/>
                </w:rPr>
                <w:t>29.10.21</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Средства транспортные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 двигателем</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 искровым зажиганием,</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с рабочим объемом </w:t>
            </w:r>
            <w:r w:rsidRPr="009D162F">
              <w:rPr>
                <w:spacing w:val="-6"/>
                <w:sz w:val="28"/>
                <w:szCs w:val="28"/>
              </w:rPr>
              <w:lastRenderedPageBreak/>
              <w:t>цилиндро</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не более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1500 куб. см, новые</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мощность двигателя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21"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Лошадиная сила</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lang w:val="en-US"/>
              </w:rPr>
              <w:t xml:space="preserve"> </w:t>
            </w:r>
            <w:r w:rsidRPr="009D162F">
              <w:rPr>
                <w:spacing w:val="-4"/>
                <w:sz w:val="28"/>
                <w:szCs w:val="28"/>
              </w:rPr>
              <w:t>200</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783"/>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516"/>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22" w:tooltip="consultantplus://offline/ref=A8D2407ABFD50DC7E34EA3844E9FDC90F13164C939BA3F4F957AFE2EEB0B62B7E43D648A926F77BCA5AA195B3EEE4C997E9521336856E0C245SEQ" w:history="1">
              <w:r w:rsidR="00893461" w:rsidRPr="009D162F">
                <w:rPr>
                  <w:spacing w:val="-4"/>
                  <w:sz w:val="28"/>
                  <w:szCs w:val="28"/>
                </w:rPr>
                <w:t>383</w:t>
              </w:r>
            </w:hyperlink>
          </w:p>
        </w:tc>
        <w:tc>
          <w:tcPr>
            <w:tcW w:w="710" w:type="dxa"/>
            <w:vAlign w:val="center"/>
          </w:tcPr>
          <w:p w:rsidR="00893461" w:rsidRPr="009D162F" w:rsidRDefault="00893461" w:rsidP="00893461">
            <w:pPr>
              <w:widowControl w:val="0"/>
              <w:autoSpaceDE w:val="0"/>
              <w:autoSpaceDN w:val="0"/>
              <w:adjustRightInd w:val="0"/>
              <w:spacing w:line="235" w:lineRule="auto"/>
              <w:ind w:left="-296" w:firstLine="283"/>
              <w:jc w:val="center"/>
              <w:rPr>
                <w:spacing w:val="-4"/>
                <w:sz w:val="28"/>
                <w:szCs w:val="28"/>
              </w:rPr>
            </w:pPr>
            <w:r w:rsidRPr="009D162F">
              <w:rPr>
                <w:spacing w:val="-4"/>
                <w:sz w:val="28"/>
                <w:szCs w:val="28"/>
              </w:rPr>
              <w:t>Рубль</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Не более </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1,5 млн</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6.</w:t>
            </w:r>
          </w:p>
        </w:tc>
        <w:tc>
          <w:tcPr>
            <w:tcW w:w="1276" w:type="dxa"/>
            <w:vAlign w:val="center"/>
          </w:tcPr>
          <w:p w:rsidR="00893461" w:rsidRPr="009D162F" w:rsidRDefault="00385498" w:rsidP="00893461">
            <w:pPr>
              <w:widowControl w:val="0"/>
              <w:autoSpaceDE w:val="0"/>
              <w:autoSpaceDN w:val="0"/>
              <w:adjustRightInd w:val="0"/>
              <w:spacing w:line="235" w:lineRule="auto"/>
              <w:jc w:val="center"/>
              <w:rPr>
                <w:spacing w:val="-8"/>
                <w:sz w:val="28"/>
                <w:szCs w:val="28"/>
              </w:rPr>
            </w:pPr>
            <w:hyperlink r:id="rId23" w:tooltip="consultantplus://offline/ref=A8D2407ABFD50DC7E34EA3844E9FDC90F13061CD3ABA3F4F957AFE2EEB0B62B7E43D648A906D7BBCA4AA195B3EEE4C997E9521336856E0C245SEQ" w:history="1">
              <w:r w:rsidR="00893461" w:rsidRPr="009D162F">
                <w:rPr>
                  <w:spacing w:val="-8"/>
                  <w:sz w:val="28"/>
                  <w:szCs w:val="28"/>
                </w:rPr>
                <w:t>29.10.22</w:t>
              </w:r>
            </w:hyperlink>
          </w:p>
        </w:tc>
        <w:tc>
          <w:tcPr>
            <w:tcW w:w="2977" w:type="dxa"/>
            <w:vAlign w:val="center"/>
          </w:tcPr>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Средства транспортные</w:t>
            </w:r>
          </w:p>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с двигателем</w:t>
            </w:r>
          </w:p>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с искровым</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мощность двигателя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24"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ind w:right="-110"/>
              <w:jc w:val="center"/>
              <w:rPr>
                <w:spacing w:val="-4"/>
                <w:sz w:val="28"/>
                <w:szCs w:val="28"/>
              </w:rPr>
            </w:pPr>
            <w:r w:rsidRPr="009D162F">
              <w:rPr>
                <w:spacing w:val="-4"/>
                <w:sz w:val="28"/>
                <w:szCs w:val="28"/>
              </w:rPr>
              <w:t>Лошадиная сила</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Не более </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200</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654"/>
          <w:jc w:val="center"/>
        </w:trPr>
        <w:tc>
          <w:tcPr>
            <w:tcW w:w="2678" w:type="dxa"/>
            <w:vMerge w:val="restart"/>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restart"/>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restart"/>
          </w:tcPr>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зажиганием,</w:t>
            </w:r>
          </w:p>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с рабочим объемом цилиндров более 1500 куб. см, новые</w:t>
            </w: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66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25" w:tooltip="consultantplus://offline/ref=A8D2407ABFD50DC7E34EA3844E9FDC90F13164C939BA3F4F957AFE2EEB0B62B7E43D648A926F77BCA5AA195B3EEE4C997E9521336856E0C245SEQ" w:history="1">
              <w:r w:rsidR="00893461" w:rsidRPr="009D162F">
                <w:rPr>
                  <w:spacing w:val="-4"/>
                  <w:sz w:val="28"/>
                  <w:szCs w:val="28"/>
                </w:rPr>
                <w:t>383</w:t>
              </w:r>
            </w:hyperlink>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Рубль</w:t>
            </w: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1,5 </w:t>
            </w:r>
            <w:r w:rsidRPr="009D162F">
              <w:rPr>
                <w:spacing w:val="-4"/>
                <w:sz w:val="28"/>
                <w:szCs w:val="28"/>
              </w:rPr>
              <w:lastRenderedPageBreak/>
              <w:t>млн</w:t>
            </w: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960"/>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lastRenderedPageBreak/>
              <w:t>7.</w:t>
            </w:r>
          </w:p>
        </w:tc>
        <w:tc>
          <w:tcPr>
            <w:tcW w:w="1276" w:type="dxa"/>
            <w:vMerge w:val="restart"/>
            <w:vAlign w:val="center"/>
          </w:tcPr>
          <w:p w:rsidR="00893461" w:rsidRPr="009D162F" w:rsidRDefault="00385498" w:rsidP="00893461">
            <w:pPr>
              <w:widowControl w:val="0"/>
              <w:autoSpaceDE w:val="0"/>
              <w:autoSpaceDN w:val="0"/>
              <w:adjustRightInd w:val="0"/>
              <w:spacing w:line="235" w:lineRule="auto"/>
              <w:jc w:val="center"/>
              <w:rPr>
                <w:spacing w:val="-8"/>
                <w:sz w:val="28"/>
                <w:szCs w:val="28"/>
              </w:rPr>
            </w:pPr>
            <w:hyperlink r:id="rId26" w:tooltip="consultantplus://offline/ref=A8D2407ABFD50DC7E34EA3844E9FDC90F13061CD3ABA3F4F957AFE2EEB0B62B7E43D648A906D7BBFA2AA195B3EEE4C997E9521336856E0C245SEQ" w:history="1">
              <w:r w:rsidR="00893461" w:rsidRPr="009D162F">
                <w:rPr>
                  <w:spacing w:val="-8"/>
                  <w:sz w:val="28"/>
                  <w:szCs w:val="28"/>
                </w:rPr>
                <w:t>29.10.23</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Средства транспортные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 поршневым двигателем внутреннего сгорания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  воспламене-нием от сжатия (дизелем или полудизелем), новые</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мощность двигателя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27"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Лошадиная сила</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Не более </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200</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960"/>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960"/>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28" w:tooltip="consultantplus://offline/ref=A8D2407ABFD50DC7E34EA3844E9FDC90F13164C939BA3F4F957AFE2EEB0B62B7E43D648A926F77BCA5AA195B3EEE4C997E9521336856E0C245SEQ" w:history="1">
              <w:r w:rsidR="00893461" w:rsidRPr="009D162F">
                <w:rPr>
                  <w:spacing w:val="-4"/>
                  <w:sz w:val="28"/>
                  <w:szCs w:val="28"/>
                </w:rPr>
                <w:t>383</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Рубль</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1,5 млн</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9"/>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8.</w:t>
            </w:r>
          </w:p>
        </w:tc>
        <w:tc>
          <w:tcPr>
            <w:tcW w:w="1276" w:type="dxa"/>
            <w:vMerge w:val="restart"/>
            <w:vAlign w:val="center"/>
          </w:tcPr>
          <w:p w:rsidR="00893461" w:rsidRPr="009D162F" w:rsidRDefault="00385498" w:rsidP="00893461">
            <w:pPr>
              <w:widowControl w:val="0"/>
              <w:autoSpaceDE w:val="0"/>
              <w:autoSpaceDN w:val="0"/>
              <w:adjustRightInd w:val="0"/>
              <w:spacing w:line="235" w:lineRule="auto"/>
              <w:jc w:val="center"/>
              <w:rPr>
                <w:spacing w:val="-8"/>
                <w:sz w:val="28"/>
                <w:szCs w:val="28"/>
              </w:rPr>
            </w:pPr>
            <w:hyperlink r:id="rId29" w:tooltip="consultantplus://offline/ref=A8D2407ABFD50DC7E34EA3844E9FDC90F13061CD3ABA3F4F957AFE2EEB0B62B7E43D648A906D7BBFA6AA195B3EEE4C997E9521336856E0C245SEQ" w:history="1">
              <w:r w:rsidR="00893461" w:rsidRPr="009D162F">
                <w:rPr>
                  <w:spacing w:val="-8"/>
                  <w:sz w:val="28"/>
                  <w:szCs w:val="28"/>
                </w:rPr>
                <w:t>29.10.24</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Средства автотранспорт-</w:t>
            </w:r>
            <w:r w:rsidRPr="009D162F">
              <w:rPr>
                <w:spacing w:val="-6"/>
                <w:sz w:val="28"/>
                <w:szCs w:val="28"/>
              </w:rPr>
              <w:lastRenderedPageBreak/>
              <w:t>ные для пере-возки людей прочие</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 xml:space="preserve">мощность </w:t>
            </w:r>
            <w:r w:rsidRPr="009D162F">
              <w:rPr>
                <w:spacing w:val="-6"/>
                <w:sz w:val="28"/>
                <w:szCs w:val="28"/>
              </w:rPr>
              <w:lastRenderedPageBreak/>
              <w:t>двигателя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30"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Лош</w:t>
            </w:r>
            <w:r w:rsidRPr="009D162F">
              <w:rPr>
                <w:spacing w:val="-4"/>
                <w:sz w:val="28"/>
                <w:szCs w:val="28"/>
              </w:rPr>
              <w:lastRenderedPageBreak/>
              <w:t>адиная сила</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lastRenderedPageBreak/>
              <w:t xml:space="preserve">Не </w:t>
            </w:r>
            <w:r w:rsidRPr="009D162F">
              <w:rPr>
                <w:spacing w:val="-4"/>
                <w:sz w:val="28"/>
                <w:szCs w:val="28"/>
              </w:rPr>
              <w:lastRenderedPageBreak/>
              <w:t>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 200</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8"/>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394"/>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31" w:tooltip="consultantplus://offline/ref=A8D2407ABFD50DC7E34EA3844E9FDC90F13164C939BA3F4F957AFE2EEB0B62B7E43D648A926F77BCA5AA195B3EEE4C997E9521336856E0C245SEQ" w:history="1">
              <w:r w:rsidR="00893461" w:rsidRPr="009D162F">
                <w:rPr>
                  <w:spacing w:val="-4"/>
                  <w:sz w:val="28"/>
                  <w:szCs w:val="28"/>
                </w:rPr>
                <w:t>383</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Рубль</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1,5 млн</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9"/>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9.</w:t>
            </w:r>
          </w:p>
        </w:tc>
        <w:tc>
          <w:tcPr>
            <w:tcW w:w="1276" w:type="dxa"/>
            <w:vMerge w:val="restart"/>
            <w:vAlign w:val="center"/>
          </w:tcPr>
          <w:p w:rsidR="00893461" w:rsidRPr="009D162F" w:rsidRDefault="00385498" w:rsidP="00893461">
            <w:pPr>
              <w:widowControl w:val="0"/>
              <w:autoSpaceDE w:val="0"/>
              <w:autoSpaceDN w:val="0"/>
              <w:adjustRightInd w:val="0"/>
              <w:spacing w:line="235" w:lineRule="auto"/>
              <w:jc w:val="center"/>
              <w:rPr>
                <w:spacing w:val="-8"/>
                <w:sz w:val="28"/>
                <w:szCs w:val="28"/>
              </w:rPr>
            </w:pPr>
            <w:hyperlink r:id="rId32" w:tooltip="consultantplus://offline/ref=A8D2407ABFD50DC7E34EA3844E9FDC90F13061CD3ABA3F4F957AFE2EEB0B62B7E43D648A906D7BBEA2AA195B3EEE4C997E9521336856E0C245SEQ" w:history="1">
              <w:r w:rsidR="00893461" w:rsidRPr="009D162F">
                <w:rPr>
                  <w:spacing w:val="-8"/>
                  <w:sz w:val="28"/>
                  <w:szCs w:val="28"/>
                </w:rPr>
                <w:t>29.10.30</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Средства автотранспорт-ные для пере-возки 10</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или более человек</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мощность двигателя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33"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Лошадиная сила</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8"/>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8"/>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предельная </w:t>
            </w:r>
            <w:r w:rsidRPr="009D162F">
              <w:rPr>
                <w:spacing w:val="-6"/>
                <w:sz w:val="28"/>
                <w:szCs w:val="28"/>
              </w:rPr>
              <w:lastRenderedPageBreak/>
              <w:t>цена</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lastRenderedPageBreak/>
              <w:t>10.</w:t>
            </w:r>
          </w:p>
        </w:tc>
        <w:tc>
          <w:tcPr>
            <w:tcW w:w="1276" w:type="dxa"/>
            <w:vAlign w:val="center"/>
          </w:tcPr>
          <w:p w:rsidR="00893461" w:rsidRPr="009D162F" w:rsidRDefault="00385498" w:rsidP="00893461">
            <w:pPr>
              <w:widowControl w:val="0"/>
              <w:autoSpaceDE w:val="0"/>
              <w:autoSpaceDN w:val="0"/>
              <w:adjustRightInd w:val="0"/>
              <w:spacing w:line="235" w:lineRule="auto"/>
              <w:jc w:val="center"/>
              <w:rPr>
                <w:spacing w:val="-8"/>
                <w:sz w:val="28"/>
                <w:szCs w:val="28"/>
              </w:rPr>
            </w:pPr>
            <w:hyperlink r:id="rId34" w:tooltip="consultantplus://offline/ref=A8D2407ABFD50DC7E34EA3844E9FDC90F13061CD3ABA3F4F957AFE2EEB0B62B7E43D648A906D7BB8A2AA195B3EEE4C997E9521336856E0C245SEQ" w:history="1">
              <w:r w:rsidR="00893461" w:rsidRPr="009D162F">
                <w:rPr>
                  <w:spacing w:val="-8"/>
                  <w:sz w:val="28"/>
                  <w:szCs w:val="28"/>
                </w:rPr>
                <w:t>29.10.41</w:t>
              </w:r>
            </w:hyperlink>
          </w:p>
        </w:tc>
        <w:tc>
          <w:tcPr>
            <w:tcW w:w="2977" w:type="dxa"/>
            <w:vAlign w:val="center"/>
          </w:tcPr>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Средства автотранспорт-ные грузовые</w:t>
            </w:r>
          </w:p>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поршневым двигателем</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мощность двигателя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35"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Лошадиная сила</w:t>
            </w: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736"/>
          <w:jc w:val="center"/>
        </w:trPr>
        <w:tc>
          <w:tcPr>
            <w:tcW w:w="2678" w:type="dxa"/>
            <w:vMerge w:val="restart"/>
            <w:vAlign w:val="center"/>
          </w:tcPr>
          <w:p w:rsidR="00893461" w:rsidRPr="009D162F" w:rsidRDefault="00893461" w:rsidP="00893461">
            <w:pPr>
              <w:widowControl w:val="0"/>
              <w:autoSpaceDE w:val="0"/>
              <w:autoSpaceDN w:val="0"/>
              <w:adjustRightInd w:val="0"/>
              <w:jc w:val="center"/>
              <w:rPr>
                <w:spacing w:val="-22"/>
                <w:sz w:val="28"/>
                <w:szCs w:val="28"/>
              </w:rPr>
            </w:pPr>
          </w:p>
        </w:tc>
        <w:tc>
          <w:tcPr>
            <w:tcW w:w="1276" w:type="dxa"/>
            <w:vMerge w:val="restart"/>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restart"/>
            <w:vAlign w:val="center"/>
          </w:tcPr>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внутреннего сгорания</w:t>
            </w:r>
          </w:p>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с воспламене-нием от сжатия (дизелем</w:t>
            </w:r>
          </w:p>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или полудизе-лем), новые</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142"/>
          <w:jc w:val="center"/>
        </w:trPr>
        <w:tc>
          <w:tcPr>
            <w:tcW w:w="2678" w:type="dxa"/>
            <w:vMerge/>
            <w:vAlign w:val="center"/>
          </w:tcPr>
          <w:p w:rsidR="00893461" w:rsidRPr="009D162F" w:rsidRDefault="00893461" w:rsidP="00893461">
            <w:pPr>
              <w:widowControl w:val="0"/>
              <w:autoSpaceDE w:val="0"/>
              <w:autoSpaceDN w:val="0"/>
              <w:adjustRightInd w:val="0"/>
              <w:jc w:val="center"/>
              <w:rPr>
                <w:spacing w:val="-22"/>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564"/>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11.</w:t>
            </w: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69" w:hanging="47"/>
              <w:jc w:val="center"/>
              <w:rPr>
                <w:spacing w:val="-8"/>
                <w:sz w:val="28"/>
                <w:szCs w:val="28"/>
              </w:rPr>
            </w:pPr>
            <w:hyperlink r:id="rId36" w:tooltip="consultantplus://offline/ref=A8D2407ABFD50DC7E34EA3844E9FDC90F13061CD3ABA3F4F957AFE2EEB0B62B7E43D648A906D7BBBAAAA195B3EEE4C997E9521336856E0C245SEQ" w:history="1">
              <w:r w:rsidR="00893461" w:rsidRPr="009D162F">
                <w:rPr>
                  <w:spacing w:val="-8"/>
                  <w:sz w:val="28"/>
                  <w:szCs w:val="28"/>
                </w:rPr>
                <w:t>29.10.42</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Средства автотранспорт-ные грузовые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с поршневым двигателем внутреннего </w:t>
            </w:r>
            <w:r w:rsidRPr="009D162F">
              <w:rPr>
                <w:spacing w:val="-6"/>
                <w:sz w:val="28"/>
                <w:szCs w:val="28"/>
              </w:rPr>
              <w:lastRenderedPageBreak/>
              <w:t>сгорания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 искровым зажиганием; прочие грузовые транспортные средства, новые</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мощность двигателя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37"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Лошадиная сила</w:t>
            </w: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560"/>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274"/>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348"/>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12.</w:t>
            </w: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69" w:hanging="47"/>
              <w:jc w:val="center"/>
              <w:rPr>
                <w:spacing w:val="-8"/>
                <w:sz w:val="28"/>
                <w:szCs w:val="28"/>
              </w:rPr>
            </w:pPr>
            <w:hyperlink r:id="rId38" w:tooltip="consultantplus://offline/ref=A8D2407ABFD50DC7E34EA3844E9FDC90F13061CD3ABA3F4F957AFE2EEB0B62B7E43D648A906D7BB5A4AA195B3EEE4C997E9521336856E0C245SEQ" w:history="1">
              <w:r w:rsidR="00893461" w:rsidRPr="009D162F">
                <w:rPr>
                  <w:spacing w:val="-8"/>
                  <w:sz w:val="28"/>
                  <w:szCs w:val="28"/>
                </w:rPr>
                <w:t>29.10.43</w:t>
              </w:r>
            </w:hyperlink>
          </w:p>
        </w:tc>
        <w:tc>
          <w:tcPr>
            <w:tcW w:w="2977" w:type="dxa"/>
            <w:vMerge w:val="restart"/>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Автомобили-тягачи седельные для полуприцепов</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мощность двигателя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39"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Лошадиная сила</w:t>
            </w: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347"/>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64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9"/>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13.</w:t>
            </w: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69" w:hanging="47"/>
              <w:jc w:val="center"/>
              <w:rPr>
                <w:spacing w:val="-8"/>
                <w:sz w:val="28"/>
                <w:szCs w:val="28"/>
              </w:rPr>
            </w:pPr>
            <w:hyperlink r:id="rId40" w:tooltip="consultantplus://offline/ref=A8D2407ABFD50DC7E34EA3844E9FDC90F13061CD3ABA3F4F957AFE2EEB0B62B7E43D648A906D7BB4A2AA195B3EEE4C997E9521336856E0C245SEQ" w:history="1">
              <w:r w:rsidR="00893461" w:rsidRPr="009D162F">
                <w:rPr>
                  <w:spacing w:val="-8"/>
                  <w:sz w:val="28"/>
                  <w:szCs w:val="28"/>
                </w:rPr>
                <w:t>29.10.44</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Шасси с </w:t>
            </w:r>
            <w:r w:rsidRPr="009D162F">
              <w:rPr>
                <w:spacing w:val="-6"/>
                <w:sz w:val="28"/>
                <w:szCs w:val="28"/>
              </w:rPr>
              <w:lastRenderedPageBreak/>
              <w:t>установленными двигателями для автотранспорт-ных средств</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 xml:space="preserve">мощность </w:t>
            </w:r>
            <w:r w:rsidRPr="009D162F">
              <w:rPr>
                <w:spacing w:val="-6"/>
                <w:sz w:val="28"/>
                <w:szCs w:val="28"/>
              </w:rPr>
              <w:lastRenderedPageBreak/>
              <w:t>двигателя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41"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Лош</w:t>
            </w:r>
            <w:r w:rsidRPr="009D162F">
              <w:rPr>
                <w:spacing w:val="-4"/>
                <w:sz w:val="28"/>
                <w:szCs w:val="28"/>
              </w:rPr>
              <w:lastRenderedPageBreak/>
              <w:t>адиная сила</w:t>
            </w: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8"/>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8"/>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9"/>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14.</w:t>
            </w: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69" w:right="-52" w:hanging="47"/>
              <w:jc w:val="center"/>
              <w:rPr>
                <w:spacing w:val="-8"/>
                <w:sz w:val="28"/>
                <w:szCs w:val="28"/>
              </w:rPr>
            </w:pPr>
            <w:hyperlink r:id="rId42" w:tooltip="consultantplus://offline/ref=A8D2407ABFD50DC7E34EA3844E9FDC90F13061CD3ABA3F4F957AFE2EEB0B62B7E43D648A906A78B5AAAA195B3EEE4C997E9521336856E0C245SEQ" w:history="1">
              <w:r w:rsidR="00893461" w:rsidRPr="009D162F">
                <w:rPr>
                  <w:spacing w:val="-8"/>
                  <w:sz w:val="28"/>
                  <w:szCs w:val="28"/>
                </w:rPr>
                <w:t>31.01.11</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Мебель металлическая для офисов. Пояснения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закупаемой продукции: мебель</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для сидения, преимущественно с металлическим каркасом</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материал (металл)</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8"/>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обивочные материалы</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Предельное значение: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кожа натуральная. </w:t>
            </w:r>
            <w:r w:rsidRPr="009D162F">
              <w:rPr>
                <w:spacing w:val="-4"/>
                <w:sz w:val="28"/>
                <w:szCs w:val="28"/>
              </w:rPr>
              <w:lastRenderedPageBreak/>
              <w:t>Возможные значения: искусственная кожа, мебельный</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(искусственный) мех, искусственная </w:t>
            </w:r>
            <w:r w:rsidRPr="009D162F">
              <w:rPr>
                <w:spacing w:val="-4"/>
                <w:sz w:val="28"/>
                <w:szCs w:val="28"/>
              </w:rPr>
              <w:lastRenderedPageBreak/>
              <w:t>замша (микрофибра), ткань, нетканые материалы</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lastRenderedPageBreak/>
              <w:t xml:space="preserve">Предельное значение: искусственная кожа. Возможные значения: </w:t>
            </w:r>
            <w:r w:rsidRPr="009D162F">
              <w:rPr>
                <w:spacing w:val="-4"/>
                <w:sz w:val="28"/>
                <w:szCs w:val="28"/>
              </w:rPr>
              <w:lastRenderedPageBreak/>
              <w:t>мебельный</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(искусственный) мех, искусственная замша (микрофибра), ткань, нетканые материалы</w:t>
            </w: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lastRenderedPageBreak/>
              <w:t>Предельное значение: искусственная кожа.</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Возможные значения: мебельный (искусственный) мех, искусственная замша (микрофибра), ткань, </w:t>
            </w:r>
            <w:r w:rsidRPr="009D162F">
              <w:rPr>
                <w:spacing w:val="-4"/>
                <w:sz w:val="28"/>
                <w:szCs w:val="28"/>
              </w:rPr>
              <w:lastRenderedPageBreak/>
              <w:t>нетканые материалы</w:t>
            </w:r>
          </w:p>
        </w:tc>
      </w:tr>
      <w:tr w:rsidR="00893461" w:rsidRPr="009D162F" w:rsidTr="006B1B62">
        <w:trPr>
          <w:gridAfter w:val="1"/>
          <w:wAfter w:w="98" w:type="dxa"/>
          <w:trHeight w:val="307"/>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9"/>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15.</w:t>
            </w:r>
          </w:p>
          <w:p w:rsidR="00893461" w:rsidRPr="009D162F" w:rsidRDefault="00893461" w:rsidP="00893461">
            <w:pPr>
              <w:widowControl w:val="0"/>
              <w:autoSpaceDE w:val="0"/>
              <w:autoSpaceDN w:val="0"/>
              <w:adjustRightInd w:val="0"/>
              <w:spacing w:line="235" w:lineRule="auto"/>
              <w:jc w:val="center"/>
              <w:rPr>
                <w:spacing w:val="-22"/>
                <w:sz w:val="28"/>
                <w:szCs w:val="28"/>
              </w:rPr>
            </w:pP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69" w:hanging="47"/>
              <w:jc w:val="center"/>
              <w:rPr>
                <w:spacing w:val="-8"/>
                <w:sz w:val="28"/>
                <w:szCs w:val="28"/>
              </w:rPr>
            </w:pPr>
            <w:hyperlink r:id="rId43" w:tooltip="consultantplus://offline/ref=A8D2407ABFD50DC7E34EA3844E9FDC90F13061CD3ABA3F4F957AFE2EEB0B62B7E43D648A906A79BCA2AA195B3EEE4C997E9521336856E0C245SEQ" w:history="1">
              <w:r w:rsidR="00893461" w:rsidRPr="009D162F">
                <w:rPr>
                  <w:spacing w:val="-8"/>
                  <w:sz w:val="28"/>
                  <w:szCs w:val="28"/>
                </w:rPr>
                <w:t>31.01.12</w:t>
              </w:r>
            </w:hyperlink>
          </w:p>
          <w:p w:rsidR="00893461" w:rsidRPr="009D162F" w:rsidRDefault="00893461" w:rsidP="00893461">
            <w:pPr>
              <w:widowControl w:val="0"/>
              <w:autoSpaceDE w:val="0"/>
              <w:autoSpaceDN w:val="0"/>
              <w:adjustRightInd w:val="0"/>
              <w:spacing w:line="235" w:lineRule="auto"/>
              <w:ind w:left="-69" w:hanging="47"/>
              <w:jc w:val="center"/>
              <w:rPr>
                <w:spacing w:val="-8"/>
                <w:sz w:val="28"/>
                <w:szCs w:val="28"/>
              </w:rPr>
            </w:pPr>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Мебель деревянная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для офисов. Пояснения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закупаемой продукции: мебель</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для сидения, преимущественно с деревянным каркасом</w:t>
            </w:r>
          </w:p>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материал (вид древесины)</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Предельное значение: </w:t>
            </w:r>
            <w:r w:rsidRPr="009D162F">
              <w:rPr>
                <w:spacing w:val="-4"/>
                <w:sz w:val="28"/>
                <w:szCs w:val="28"/>
              </w:rPr>
              <w:lastRenderedPageBreak/>
              <w:t>массив древесины ценных пород (твердо-лиственных</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и тропических). Возможные значен</w:t>
            </w:r>
            <w:r w:rsidRPr="009D162F">
              <w:rPr>
                <w:spacing w:val="-4"/>
                <w:sz w:val="28"/>
                <w:szCs w:val="28"/>
              </w:rPr>
              <w:lastRenderedPageBreak/>
              <w:t>ия: древесина хвойных и мягко-лиственных пород: береза, лиственница, сосна, ель</w:t>
            </w:r>
          </w:p>
        </w:tc>
        <w:tc>
          <w:tcPr>
            <w:tcW w:w="1418" w:type="dxa"/>
            <w:vAlign w:val="center"/>
          </w:tcPr>
          <w:p w:rsidR="00893461" w:rsidRPr="009D162F" w:rsidRDefault="00893461" w:rsidP="00893461">
            <w:pPr>
              <w:spacing w:line="235" w:lineRule="auto"/>
              <w:jc w:val="center"/>
              <w:rPr>
                <w:spacing w:val="-4"/>
                <w:sz w:val="28"/>
                <w:szCs w:val="28"/>
              </w:rPr>
            </w:pPr>
            <w:r w:rsidRPr="009D162F">
              <w:rPr>
                <w:spacing w:val="-4"/>
                <w:sz w:val="28"/>
                <w:szCs w:val="28"/>
              </w:rPr>
              <w:lastRenderedPageBreak/>
              <w:t xml:space="preserve">Возможные значения: древесина </w:t>
            </w:r>
            <w:r w:rsidRPr="009D162F">
              <w:rPr>
                <w:spacing w:val="-4"/>
                <w:sz w:val="28"/>
                <w:szCs w:val="28"/>
              </w:rPr>
              <w:lastRenderedPageBreak/>
              <w:t>хвойных</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и мягко-лиственных пород: береза, лиственница, сосна, ель</w:t>
            </w: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lastRenderedPageBreak/>
              <w:t>Возможные значения: древесина хвойных</w:t>
            </w:r>
          </w:p>
          <w:p w:rsidR="00893461" w:rsidRPr="009D162F" w:rsidRDefault="00893461" w:rsidP="00893461">
            <w:pPr>
              <w:spacing w:line="235" w:lineRule="auto"/>
              <w:jc w:val="center"/>
              <w:rPr>
                <w:spacing w:val="-4"/>
                <w:sz w:val="28"/>
                <w:szCs w:val="28"/>
              </w:rPr>
            </w:pPr>
            <w:r w:rsidRPr="009D162F">
              <w:rPr>
                <w:spacing w:val="-4"/>
                <w:sz w:val="28"/>
                <w:szCs w:val="28"/>
              </w:rPr>
              <w:t xml:space="preserve">и мягко-лиственных пород: береза, </w:t>
            </w:r>
            <w:r w:rsidRPr="009D162F">
              <w:rPr>
                <w:spacing w:val="-4"/>
                <w:sz w:val="28"/>
                <w:szCs w:val="28"/>
              </w:rPr>
              <w:lastRenderedPageBreak/>
              <w:t>лиственница, сосна, ель</w:t>
            </w:r>
          </w:p>
        </w:tc>
      </w:tr>
      <w:tr w:rsidR="00893461" w:rsidRPr="009D162F" w:rsidTr="006B1B62">
        <w:trPr>
          <w:gridAfter w:val="1"/>
          <w:wAfter w:w="98" w:type="dxa"/>
          <w:trHeight w:val="1745"/>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обивочные материалы</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Предельное значение: кожа натуральная. Возможные значения: искусственная кожа, мебельный</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Предельное значение: искусственная кожа. Возможные значения: мебельный</w:t>
            </w: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Предельное значение: искусственная кожа. Возможные значения: мебельный</w:t>
            </w:r>
          </w:p>
        </w:tc>
      </w:tr>
      <w:tr w:rsidR="00893461" w:rsidRPr="009D162F" w:rsidTr="006B1B62">
        <w:trPr>
          <w:gridAfter w:val="1"/>
          <w:wAfter w:w="98" w:type="dxa"/>
          <w:trHeight w:val="105"/>
          <w:jc w:val="center"/>
        </w:trPr>
        <w:tc>
          <w:tcPr>
            <w:tcW w:w="2678" w:type="dxa"/>
            <w:vMerge w:val="restart"/>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restart"/>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restart"/>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(искусствен-ный) мех, искусственная замша (микрофибра), ткань, нетканые материалы</w:t>
            </w: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(искусственный) мех, искусственная замша (микрофибра), ткань, нетканые материалы</w:t>
            </w: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(искусственный) мех, искусственная замша (микрофибра), ткань, нетканые материалы</w:t>
            </w:r>
          </w:p>
        </w:tc>
      </w:tr>
      <w:tr w:rsidR="00893461" w:rsidRPr="009D162F" w:rsidTr="006B1B62">
        <w:trPr>
          <w:gridAfter w:val="1"/>
          <w:wAfter w:w="98" w:type="dxa"/>
          <w:trHeight w:val="105"/>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16.</w:t>
            </w: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69" w:hanging="47"/>
              <w:jc w:val="center"/>
              <w:rPr>
                <w:spacing w:val="-8"/>
                <w:sz w:val="28"/>
                <w:szCs w:val="28"/>
              </w:rPr>
            </w:pPr>
            <w:hyperlink r:id="rId44" w:tooltip="consultantplus://offline/ref=A8D2407ABFD50DC7E34EA3844E9FDC90F13061CD3ABA3F4F957AFE2EEB0B62B7E43D6489906875E9F2E518077AB95F987C9522337445S7Q" w:history="1">
              <w:r w:rsidR="00893461" w:rsidRPr="009D162F">
                <w:rPr>
                  <w:spacing w:val="-8"/>
                  <w:sz w:val="28"/>
                  <w:szCs w:val="28"/>
                </w:rPr>
                <w:t>49.32.11</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Услуги такси</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мощность двигателя автомобиля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45"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color w:val="FF0000"/>
                <w:spacing w:val="-4"/>
                <w:sz w:val="28"/>
                <w:szCs w:val="28"/>
                <w:highlight w:val="darkRed"/>
              </w:rPr>
            </w:pPr>
          </w:p>
          <w:p w:rsidR="00893461" w:rsidRPr="009D162F" w:rsidRDefault="00893461" w:rsidP="00893461">
            <w:pPr>
              <w:jc w:val="center"/>
              <w:rPr>
                <w:color w:val="FF0000"/>
                <w:sz w:val="28"/>
                <w:szCs w:val="28"/>
                <w:highlight w:val="darkRed"/>
              </w:rPr>
            </w:pPr>
            <w:r w:rsidRPr="009D162F">
              <w:rPr>
                <w:spacing w:val="-4"/>
                <w:sz w:val="28"/>
                <w:szCs w:val="28"/>
              </w:rPr>
              <w:t>Лошадиная сила</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Не более </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200</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тип коробки передач автомобиля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color w:val="FF0000"/>
                <w:spacing w:val="-4"/>
                <w:sz w:val="28"/>
                <w:szCs w:val="28"/>
                <w:highlight w:val="darkRed"/>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 автомобиля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color w:val="FF0000"/>
                <w:spacing w:val="-4"/>
                <w:sz w:val="28"/>
                <w:szCs w:val="28"/>
                <w:highlight w:val="darkRed"/>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время предоставления автомобиля </w:t>
            </w:r>
            <w:r w:rsidRPr="009D162F">
              <w:rPr>
                <w:spacing w:val="-6"/>
                <w:sz w:val="28"/>
                <w:szCs w:val="28"/>
              </w:rPr>
              <w:lastRenderedPageBreak/>
              <w:t>потребителю</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color w:val="FF0000"/>
                <w:spacing w:val="-4"/>
                <w:sz w:val="28"/>
                <w:szCs w:val="28"/>
                <w:highlight w:val="darkRed"/>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ind w:left="-69" w:hanging="47"/>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color w:val="FF0000"/>
                <w:spacing w:val="-4"/>
                <w:sz w:val="28"/>
                <w:szCs w:val="28"/>
                <w:highlight w:val="darkRed"/>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17.</w:t>
            </w: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69" w:hanging="47"/>
              <w:jc w:val="center"/>
              <w:rPr>
                <w:spacing w:val="-8"/>
                <w:sz w:val="28"/>
                <w:szCs w:val="28"/>
              </w:rPr>
            </w:pPr>
            <w:hyperlink r:id="rId46" w:tooltip="consultantplus://offline/ref=A8D2407ABFD50DC7E34EA3844E9FDC90F13061CD3ABA3F4F957AFE2EEB0B62B7E43D6489916E75E9F2E518077AB95F987C9522337445S7Q" w:history="1">
              <w:r w:rsidR="00893461" w:rsidRPr="009D162F">
                <w:rPr>
                  <w:spacing w:val="-8"/>
                  <w:sz w:val="28"/>
                  <w:szCs w:val="28"/>
                </w:rPr>
                <w:t>49.32.12</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Услуги по аренде легковых автомобилей</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 водителем</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мощность двигателя автомобиля</w:t>
            </w:r>
          </w:p>
        </w:tc>
        <w:tc>
          <w:tcPr>
            <w:tcW w:w="567" w:type="dxa"/>
            <w:vAlign w:val="center"/>
          </w:tcPr>
          <w:p w:rsidR="00893461" w:rsidRPr="009D162F" w:rsidRDefault="00385498" w:rsidP="00893461">
            <w:pPr>
              <w:widowControl w:val="0"/>
              <w:autoSpaceDE w:val="0"/>
              <w:autoSpaceDN w:val="0"/>
              <w:adjustRightInd w:val="0"/>
              <w:spacing w:line="235" w:lineRule="auto"/>
              <w:jc w:val="center"/>
              <w:rPr>
                <w:spacing w:val="-4"/>
                <w:sz w:val="28"/>
                <w:szCs w:val="28"/>
              </w:rPr>
            </w:pPr>
            <w:hyperlink r:id="rId47" w:tooltip="consultantplus://offline/ref=A8D2407ABFD50DC7E34EA3844E9FDC90F13164C939BA3F4F957AFE2EEB0B62B7E43D648A926F76B8A3AA195B3EEE4C997E9521336856E0C245SEQ" w:history="1">
              <w:r w:rsidR="00893461" w:rsidRPr="009D162F">
                <w:rPr>
                  <w:spacing w:val="-4"/>
                  <w:sz w:val="28"/>
                  <w:szCs w:val="28"/>
                </w:rPr>
                <w:t>251</w:t>
              </w:r>
            </w:hyperlink>
          </w:p>
        </w:tc>
        <w:tc>
          <w:tcPr>
            <w:tcW w:w="710" w:type="dxa"/>
            <w:vAlign w:val="center"/>
          </w:tcPr>
          <w:p w:rsidR="00893461" w:rsidRPr="009D162F" w:rsidRDefault="00893461" w:rsidP="00893461">
            <w:pPr>
              <w:widowControl w:val="0"/>
              <w:autoSpaceDE w:val="0"/>
              <w:autoSpaceDN w:val="0"/>
              <w:adjustRightInd w:val="0"/>
              <w:spacing w:line="235" w:lineRule="auto"/>
              <w:jc w:val="center"/>
              <w:rPr>
                <w:color w:val="FF0000"/>
                <w:spacing w:val="-4"/>
                <w:sz w:val="28"/>
                <w:szCs w:val="28"/>
                <w:highlight w:val="darkRed"/>
              </w:rPr>
            </w:pPr>
            <w:r w:rsidRPr="009D162F">
              <w:rPr>
                <w:spacing w:val="-4"/>
                <w:sz w:val="28"/>
                <w:szCs w:val="28"/>
              </w:rPr>
              <w:t>Лошадиная сила</w:t>
            </w: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Не более </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200</w:t>
            </w: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тип коробки передач</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 автомобиля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время предоставления автомобиля </w:t>
            </w:r>
            <w:r w:rsidRPr="009D162F">
              <w:rPr>
                <w:spacing w:val="-6"/>
                <w:sz w:val="28"/>
                <w:szCs w:val="28"/>
              </w:rPr>
              <w:lastRenderedPageBreak/>
              <w:t>потребителю</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42"/>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736"/>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18.</w:t>
            </w: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69"/>
              <w:jc w:val="center"/>
              <w:rPr>
                <w:spacing w:val="-8"/>
                <w:sz w:val="28"/>
                <w:szCs w:val="28"/>
              </w:rPr>
            </w:pPr>
            <w:hyperlink r:id="rId48" w:tooltip="consultantplus://offline/ref=A8D2407ABFD50DC7E34EA3844E9FDC90F13061CD3ABA3F4F957AFE2EEB0B62B7E43D648A916F7ABCAAAA195B3EEE4C997E9521336856E0C245SEQ" w:history="1">
              <w:r w:rsidR="00893461" w:rsidRPr="009D162F">
                <w:rPr>
                  <w:spacing w:val="-8"/>
                  <w:sz w:val="28"/>
                  <w:szCs w:val="28"/>
                </w:rPr>
                <w:t>61.10.30</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Услуги</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передаче данных по проводным телекоммуника-ционным сетям. Пояснения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требуемым услугам: оказание услуг связи</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передаче данных</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скорость канала передачи данных</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77"/>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доля потерянных пакетов</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582"/>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600"/>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lastRenderedPageBreak/>
              <w:t>19.</w:t>
            </w:r>
          </w:p>
          <w:p w:rsidR="00893461" w:rsidRPr="009D162F" w:rsidRDefault="00893461" w:rsidP="00893461">
            <w:pPr>
              <w:widowControl w:val="0"/>
              <w:autoSpaceDE w:val="0"/>
              <w:autoSpaceDN w:val="0"/>
              <w:adjustRightInd w:val="0"/>
              <w:spacing w:line="235" w:lineRule="auto"/>
              <w:jc w:val="center"/>
              <w:rPr>
                <w:spacing w:val="-22"/>
                <w:sz w:val="28"/>
                <w:szCs w:val="28"/>
              </w:rPr>
            </w:pP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43" w:right="-52"/>
              <w:jc w:val="center"/>
              <w:rPr>
                <w:spacing w:val="-8"/>
                <w:sz w:val="28"/>
                <w:szCs w:val="28"/>
              </w:rPr>
            </w:pPr>
            <w:hyperlink r:id="rId49" w:tooltip="consultantplus://offline/ref=A8D2407ABFD50DC7E34EA3844E9FDC90F13061CD3ABA3F4F957AFE2EEB0B62B7E43D648A916F7ABBA6AA195B3EEE4C997E9521336856E0C245SEQ" w:history="1">
              <w:r w:rsidR="00893461" w:rsidRPr="009D162F">
                <w:rPr>
                  <w:spacing w:val="-8"/>
                  <w:sz w:val="28"/>
                  <w:szCs w:val="28"/>
                </w:rPr>
                <w:t>61.20.11</w:t>
              </w:r>
            </w:hyperlink>
          </w:p>
          <w:p w:rsidR="00893461" w:rsidRPr="009D162F" w:rsidRDefault="00893461" w:rsidP="00893461">
            <w:pPr>
              <w:widowControl w:val="0"/>
              <w:autoSpaceDE w:val="0"/>
              <w:autoSpaceDN w:val="0"/>
              <w:adjustRightInd w:val="0"/>
              <w:spacing w:line="235" w:lineRule="auto"/>
              <w:jc w:val="center"/>
              <w:rPr>
                <w:spacing w:val="-8"/>
                <w:sz w:val="28"/>
                <w:szCs w:val="28"/>
              </w:rPr>
            </w:pPr>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Услуги подвижной связи общего пользования − обеспечение доступа</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и поддержка пользователя.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Пояснения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требуемым услугам: оказание услуг подвижной радиотелефонной связи</w:t>
            </w:r>
          </w:p>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тарификация услуги голосовой связи, доступа</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в сеть Интернет (лимитная / безлимитная)</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582"/>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объем доступной услуги голосовой связи (минут), доступа в сеть Интернет (Гб)</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52"/>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доступ услуги голосовой связи (домашний регион, территория Российской Федерации,</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за пределами Российской Федерации − роуминг),</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Merge w:val="restart"/>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restart"/>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restart"/>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доступ в сеть Интернет (Гб) (да / нет)</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w:t>
            </w:r>
          </w:p>
          <w:p w:rsidR="00893461" w:rsidRPr="009D162F" w:rsidRDefault="00893461"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 4 тыс</w:t>
            </w: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2172"/>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20.</w:t>
            </w:r>
          </w:p>
          <w:p w:rsidR="00893461" w:rsidRPr="009D162F" w:rsidRDefault="00893461" w:rsidP="00893461">
            <w:pPr>
              <w:widowControl w:val="0"/>
              <w:autoSpaceDE w:val="0"/>
              <w:autoSpaceDN w:val="0"/>
              <w:adjustRightInd w:val="0"/>
              <w:spacing w:line="235" w:lineRule="auto"/>
              <w:jc w:val="center"/>
              <w:rPr>
                <w:spacing w:val="-22"/>
                <w:sz w:val="28"/>
                <w:szCs w:val="28"/>
              </w:rPr>
            </w:pP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43" w:right="-56"/>
              <w:jc w:val="center"/>
              <w:rPr>
                <w:spacing w:val="-8"/>
                <w:sz w:val="28"/>
                <w:szCs w:val="28"/>
              </w:rPr>
            </w:pPr>
            <w:hyperlink r:id="rId50" w:tooltip="consultantplus://offline/ref=A8D2407ABFD50DC7E34EA3844E9FDC90F13061CD3ABA3F4F957AFE2EEB0B62B7E43D648A916F7AB5A6AA195B3EEE4C997E9521336856E0C245SEQ" w:history="1">
              <w:r w:rsidR="00893461" w:rsidRPr="009D162F">
                <w:rPr>
                  <w:spacing w:val="-8"/>
                  <w:sz w:val="28"/>
                  <w:szCs w:val="28"/>
                </w:rPr>
                <w:t>61.20.30</w:t>
              </w:r>
            </w:hyperlink>
          </w:p>
          <w:p w:rsidR="00893461" w:rsidRPr="009D162F" w:rsidRDefault="00893461" w:rsidP="00893461">
            <w:pPr>
              <w:widowControl w:val="0"/>
              <w:autoSpaceDE w:val="0"/>
              <w:autoSpaceDN w:val="0"/>
              <w:adjustRightInd w:val="0"/>
              <w:spacing w:line="235" w:lineRule="auto"/>
              <w:jc w:val="center"/>
              <w:rPr>
                <w:spacing w:val="-8"/>
                <w:sz w:val="28"/>
                <w:szCs w:val="28"/>
              </w:rPr>
            </w:pPr>
          </w:p>
        </w:tc>
        <w:tc>
          <w:tcPr>
            <w:tcW w:w="2977"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Услуги</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передаче данных</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беспровод-ным телекомму-никационным сетям.</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Пояснения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требуемой услуге:</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6B1B62" w:rsidRPr="009D162F" w:rsidTr="006B1B62">
        <w:trPr>
          <w:trHeight w:val="440"/>
          <w:jc w:val="center"/>
        </w:trPr>
        <w:tc>
          <w:tcPr>
            <w:tcW w:w="2678" w:type="dxa"/>
            <w:vMerge/>
            <w:vAlign w:val="center"/>
          </w:tcPr>
          <w:p w:rsidR="006B1B62" w:rsidRPr="009D162F" w:rsidRDefault="006B1B62" w:rsidP="00893461">
            <w:pPr>
              <w:widowControl w:val="0"/>
              <w:autoSpaceDE w:val="0"/>
              <w:autoSpaceDN w:val="0"/>
              <w:adjustRightInd w:val="0"/>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jc w:val="center"/>
              <w:rPr>
                <w:spacing w:val="-8"/>
                <w:sz w:val="28"/>
                <w:szCs w:val="28"/>
              </w:rPr>
            </w:pPr>
          </w:p>
        </w:tc>
        <w:tc>
          <w:tcPr>
            <w:tcW w:w="2977"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услуга связи</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для ноутбуков</w:t>
            </w: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95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1418"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3056" w:type="dxa"/>
            <w:gridSpan w:val="3"/>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trHeight w:val="877"/>
          <w:jc w:val="center"/>
        </w:trPr>
        <w:tc>
          <w:tcPr>
            <w:tcW w:w="2678" w:type="dxa"/>
            <w:vMerge/>
            <w:vAlign w:val="center"/>
          </w:tcPr>
          <w:p w:rsidR="006B1B62" w:rsidRPr="009D162F" w:rsidRDefault="006B1B62" w:rsidP="00893461">
            <w:pPr>
              <w:widowControl w:val="0"/>
              <w:autoSpaceDE w:val="0"/>
              <w:autoSpaceDN w:val="0"/>
              <w:adjustRightInd w:val="0"/>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jc w:val="center"/>
              <w:rPr>
                <w:spacing w:val="-8"/>
                <w:sz w:val="28"/>
                <w:szCs w:val="28"/>
              </w:rPr>
            </w:pPr>
          </w:p>
        </w:tc>
        <w:tc>
          <w:tcPr>
            <w:tcW w:w="2977"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услуга связи</w:t>
            </w:r>
          </w:p>
          <w:p w:rsidR="006B1B62" w:rsidRPr="009D162F" w:rsidRDefault="006B1B62" w:rsidP="00893461">
            <w:pPr>
              <w:widowControl w:val="0"/>
              <w:autoSpaceDE w:val="0"/>
              <w:autoSpaceDN w:val="0"/>
              <w:adjustRightInd w:val="0"/>
              <w:jc w:val="center"/>
              <w:rPr>
                <w:spacing w:val="-6"/>
                <w:sz w:val="28"/>
                <w:szCs w:val="28"/>
              </w:rPr>
            </w:pPr>
            <w:r w:rsidRPr="009D162F">
              <w:rPr>
                <w:spacing w:val="-6"/>
                <w:sz w:val="28"/>
                <w:szCs w:val="28"/>
              </w:rPr>
              <w:t>для планшетных компьютеров</w:t>
            </w: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95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w:t>
            </w:r>
          </w:p>
          <w:p w:rsidR="006B1B62" w:rsidRPr="009D162F" w:rsidRDefault="006B1B62" w:rsidP="00893461">
            <w:pPr>
              <w:widowControl w:val="0"/>
              <w:autoSpaceDE w:val="0"/>
              <w:autoSpaceDN w:val="0"/>
              <w:adjustRightInd w:val="0"/>
              <w:spacing w:line="235" w:lineRule="auto"/>
              <w:jc w:val="center"/>
              <w:rPr>
                <w:spacing w:val="-4"/>
                <w:sz w:val="28"/>
                <w:szCs w:val="28"/>
              </w:rPr>
            </w:pPr>
            <w:r w:rsidRPr="009D162F">
              <w:rPr>
                <w:spacing w:val="-4"/>
                <w:sz w:val="28"/>
                <w:szCs w:val="28"/>
              </w:rPr>
              <w:t xml:space="preserve"> 4 тыс.</w:t>
            </w:r>
          </w:p>
        </w:tc>
        <w:tc>
          <w:tcPr>
            <w:tcW w:w="1418"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3056" w:type="dxa"/>
            <w:gridSpan w:val="3"/>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trHeight w:val="1618"/>
          <w:jc w:val="center"/>
        </w:trPr>
        <w:tc>
          <w:tcPr>
            <w:tcW w:w="2678" w:type="dxa"/>
            <w:vMerge w:val="restart"/>
            <w:vAlign w:val="center"/>
          </w:tcPr>
          <w:p w:rsidR="006B1B62" w:rsidRPr="009D162F" w:rsidRDefault="006B1B62" w:rsidP="00893461">
            <w:pPr>
              <w:widowControl w:val="0"/>
              <w:autoSpaceDE w:val="0"/>
              <w:autoSpaceDN w:val="0"/>
              <w:adjustRightInd w:val="0"/>
              <w:spacing w:line="235" w:lineRule="auto"/>
              <w:jc w:val="center"/>
              <w:rPr>
                <w:spacing w:val="-22"/>
                <w:sz w:val="28"/>
                <w:szCs w:val="28"/>
              </w:rPr>
            </w:pPr>
            <w:r w:rsidRPr="009D162F">
              <w:rPr>
                <w:spacing w:val="-22"/>
                <w:sz w:val="28"/>
                <w:szCs w:val="28"/>
              </w:rPr>
              <w:lastRenderedPageBreak/>
              <w:t>21.</w:t>
            </w:r>
          </w:p>
          <w:p w:rsidR="006B1B62" w:rsidRPr="009D162F" w:rsidRDefault="006B1B62" w:rsidP="00893461">
            <w:pPr>
              <w:widowControl w:val="0"/>
              <w:autoSpaceDE w:val="0"/>
              <w:autoSpaceDN w:val="0"/>
              <w:adjustRightInd w:val="0"/>
              <w:spacing w:line="235" w:lineRule="auto"/>
              <w:jc w:val="center"/>
              <w:rPr>
                <w:spacing w:val="-22"/>
                <w:sz w:val="28"/>
                <w:szCs w:val="28"/>
              </w:rPr>
            </w:pPr>
          </w:p>
        </w:tc>
        <w:tc>
          <w:tcPr>
            <w:tcW w:w="1276" w:type="dxa"/>
            <w:vMerge w:val="restart"/>
            <w:vAlign w:val="center"/>
          </w:tcPr>
          <w:p w:rsidR="006B1B62" w:rsidRPr="009D162F" w:rsidRDefault="00385498" w:rsidP="00893461">
            <w:pPr>
              <w:widowControl w:val="0"/>
              <w:autoSpaceDE w:val="0"/>
              <w:autoSpaceDN w:val="0"/>
              <w:adjustRightInd w:val="0"/>
              <w:spacing w:line="235" w:lineRule="auto"/>
              <w:ind w:left="-69"/>
              <w:jc w:val="center"/>
              <w:rPr>
                <w:spacing w:val="-8"/>
                <w:sz w:val="28"/>
                <w:szCs w:val="28"/>
              </w:rPr>
            </w:pPr>
            <w:hyperlink r:id="rId51" w:tooltip="consultantplus://offline/ref=A8D2407ABFD50DC7E34EA3844E9FDC90F13061CD3ABA3F4F957AFE2EEB0B62B7E43D648A916F7AB4A4AA195B3EEE4C997E9521336856E0C245SEQ" w:history="1">
              <w:r w:rsidR="006B1B62" w:rsidRPr="009D162F">
                <w:rPr>
                  <w:spacing w:val="-8"/>
                  <w:sz w:val="28"/>
                  <w:szCs w:val="28"/>
                </w:rPr>
                <w:t>61.20.42</w:t>
              </w:r>
            </w:hyperlink>
          </w:p>
          <w:p w:rsidR="006B1B62" w:rsidRPr="009D162F" w:rsidRDefault="006B1B62" w:rsidP="00893461">
            <w:pPr>
              <w:widowControl w:val="0"/>
              <w:autoSpaceDE w:val="0"/>
              <w:autoSpaceDN w:val="0"/>
              <w:adjustRightInd w:val="0"/>
              <w:spacing w:line="235" w:lineRule="auto"/>
              <w:jc w:val="center"/>
              <w:rPr>
                <w:spacing w:val="-8"/>
                <w:sz w:val="28"/>
                <w:szCs w:val="28"/>
              </w:rPr>
            </w:pPr>
          </w:p>
        </w:tc>
        <w:tc>
          <w:tcPr>
            <w:tcW w:w="2977"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Услуги</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по широкополос-ному доступу</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к сети Интернет по беспроводным сетям.</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Пояснения</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требуемой услуге:</w:t>
            </w:r>
          </w:p>
          <w:p w:rsidR="006B1B62" w:rsidRPr="009D162F" w:rsidRDefault="006B1B62" w:rsidP="00893461">
            <w:pPr>
              <w:widowControl w:val="0"/>
              <w:autoSpaceDE w:val="0"/>
              <w:autoSpaceDN w:val="0"/>
              <w:adjustRightInd w:val="0"/>
              <w:spacing w:line="235" w:lineRule="auto"/>
              <w:jc w:val="center"/>
              <w:rPr>
                <w:spacing w:val="-6"/>
                <w:sz w:val="28"/>
                <w:szCs w:val="28"/>
              </w:rPr>
            </w:pP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p>
        </w:tc>
        <w:tc>
          <w:tcPr>
            <w:tcW w:w="567"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95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1418"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3056" w:type="dxa"/>
            <w:gridSpan w:val="3"/>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trHeight w:val="640"/>
          <w:jc w:val="center"/>
        </w:trPr>
        <w:tc>
          <w:tcPr>
            <w:tcW w:w="2678" w:type="dxa"/>
            <w:vMerge/>
          </w:tcPr>
          <w:p w:rsidR="006B1B62" w:rsidRPr="009D162F" w:rsidRDefault="006B1B62" w:rsidP="00893461">
            <w:pPr>
              <w:widowControl w:val="0"/>
              <w:autoSpaceDE w:val="0"/>
              <w:autoSpaceDN w:val="0"/>
              <w:adjustRightInd w:val="0"/>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jc w:val="center"/>
              <w:rPr>
                <w:spacing w:val="-8"/>
                <w:sz w:val="28"/>
                <w:szCs w:val="28"/>
              </w:rPr>
            </w:pPr>
          </w:p>
        </w:tc>
        <w:tc>
          <w:tcPr>
            <w:tcW w:w="2977"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услуга связи</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для ноутбуков</w:t>
            </w:r>
          </w:p>
          <w:p w:rsidR="006B1B62" w:rsidRPr="009D162F" w:rsidRDefault="006B1B62" w:rsidP="00893461">
            <w:pPr>
              <w:widowControl w:val="0"/>
              <w:autoSpaceDE w:val="0"/>
              <w:autoSpaceDN w:val="0"/>
              <w:adjustRightInd w:val="0"/>
              <w:jc w:val="center"/>
              <w:rPr>
                <w:spacing w:val="-6"/>
                <w:sz w:val="28"/>
                <w:szCs w:val="28"/>
              </w:rPr>
            </w:pP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95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 4 тыс.</w:t>
            </w:r>
          </w:p>
        </w:tc>
        <w:tc>
          <w:tcPr>
            <w:tcW w:w="1418"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3056" w:type="dxa"/>
            <w:gridSpan w:val="3"/>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trHeight w:val="70"/>
          <w:jc w:val="center"/>
        </w:trPr>
        <w:tc>
          <w:tcPr>
            <w:tcW w:w="2678" w:type="dxa"/>
            <w:vMerge/>
          </w:tcPr>
          <w:p w:rsidR="006B1B62" w:rsidRPr="009D162F" w:rsidRDefault="006B1B62" w:rsidP="00893461">
            <w:pPr>
              <w:widowControl w:val="0"/>
              <w:autoSpaceDE w:val="0"/>
              <w:autoSpaceDN w:val="0"/>
              <w:adjustRightInd w:val="0"/>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jc w:val="center"/>
              <w:rPr>
                <w:spacing w:val="-8"/>
                <w:sz w:val="28"/>
                <w:szCs w:val="28"/>
              </w:rPr>
            </w:pPr>
          </w:p>
        </w:tc>
        <w:tc>
          <w:tcPr>
            <w:tcW w:w="2977" w:type="dxa"/>
            <w:vAlign w:val="center"/>
          </w:tcPr>
          <w:p w:rsidR="006B1B62" w:rsidRPr="009D162F" w:rsidRDefault="006B1B62" w:rsidP="00893461">
            <w:pPr>
              <w:widowControl w:val="0"/>
              <w:autoSpaceDE w:val="0"/>
              <w:autoSpaceDN w:val="0"/>
              <w:adjustRightInd w:val="0"/>
              <w:jc w:val="center"/>
              <w:rPr>
                <w:spacing w:val="-6"/>
                <w:sz w:val="28"/>
                <w:szCs w:val="28"/>
              </w:rPr>
            </w:pPr>
            <w:r w:rsidRPr="009D162F">
              <w:rPr>
                <w:spacing w:val="-6"/>
                <w:sz w:val="28"/>
                <w:szCs w:val="28"/>
              </w:rPr>
              <w:t>услуга связи</w:t>
            </w:r>
          </w:p>
          <w:p w:rsidR="006B1B62" w:rsidRPr="009D162F" w:rsidRDefault="006B1B62" w:rsidP="00893461">
            <w:pPr>
              <w:widowControl w:val="0"/>
              <w:autoSpaceDE w:val="0"/>
              <w:autoSpaceDN w:val="0"/>
              <w:adjustRightInd w:val="0"/>
              <w:jc w:val="center"/>
              <w:rPr>
                <w:spacing w:val="-6"/>
                <w:sz w:val="28"/>
                <w:szCs w:val="28"/>
              </w:rPr>
            </w:pPr>
            <w:r w:rsidRPr="009D162F">
              <w:rPr>
                <w:spacing w:val="-6"/>
                <w:sz w:val="28"/>
                <w:szCs w:val="28"/>
              </w:rPr>
              <w:t>для планшетных компьютеров</w:t>
            </w: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95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r w:rsidRPr="009D162F">
              <w:rPr>
                <w:spacing w:val="-4"/>
                <w:sz w:val="28"/>
                <w:szCs w:val="28"/>
              </w:rPr>
              <w:t>Не более 4 тыс.</w:t>
            </w:r>
          </w:p>
        </w:tc>
        <w:tc>
          <w:tcPr>
            <w:tcW w:w="1418"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3056" w:type="dxa"/>
            <w:gridSpan w:val="3"/>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trHeight w:val="30"/>
          <w:jc w:val="center"/>
        </w:trPr>
        <w:tc>
          <w:tcPr>
            <w:tcW w:w="2678" w:type="dxa"/>
            <w:vMerge w:val="restart"/>
            <w:vAlign w:val="center"/>
          </w:tcPr>
          <w:p w:rsidR="006B1B62" w:rsidRPr="009D162F" w:rsidRDefault="006B1B62" w:rsidP="00893461">
            <w:pPr>
              <w:widowControl w:val="0"/>
              <w:autoSpaceDE w:val="0"/>
              <w:autoSpaceDN w:val="0"/>
              <w:adjustRightInd w:val="0"/>
              <w:spacing w:line="235" w:lineRule="auto"/>
              <w:jc w:val="center"/>
              <w:rPr>
                <w:spacing w:val="-22"/>
                <w:sz w:val="28"/>
                <w:szCs w:val="28"/>
              </w:rPr>
            </w:pPr>
            <w:r w:rsidRPr="009D162F">
              <w:rPr>
                <w:spacing w:val="-22"/>
                <w:sz w:val="28"/>
                <w:szCs w:val="28"/>
              </w:rPr>
              <w:t>22.</w:t>
            </w:r>
          </w:p>
        </w:tc>
        <w:tc>
          <w:tcPr>
            <w:tcW w:w="1276" w:type="dxa"/>
            <w:vMerge w:val="restart"/>
            <w:vAlign w:val="center"/>
          </w:tcPr>
          <w:p w:rsidR="006B1B62" w:rsidRPr="009D162F" w:rsidRDefault="00385498" w:rsidP="00893461">
            <w:pPr>
              <w:widowControl w:val="0"/>
              <w:autoSpaceDE w:val="0"/>
              <w:autoSpaceDN w:val="0"/>
              <w:adjustRightInd w:val="0"/>
              <w:spacing w:line="235" w:lineRule="auto"/>
              <w:ind w:left="-69"/>
              <w:jc w:val="center"/>
              <w:rPr>
                <w:spacing w:val="-8"/>
                <w:sz w:val="28"/>
                <w:szCs w:val="28"/>
              </w:rPr>
            </w:pPr>
            <w:hyperlink r:id="rId52" w:tooltip="consultantplus://offline/ref=A8D2407ABFD50DC7E34EA3844E9FDC90F13061CD3ABA3F4F957AFE2EEB0B62B7E43D648A916D7EB5A1AA195B3EEE4C997E9521336856E0C245SEQ" w:history="1">
              <w:r w:rsidR="006B1B62" w:rsidRPr="009D162F">
                <w:rPr>
                  <w:spacing w:val="-8"/>
                  <w:sz w:val="28"/>
                  <w:szCs w:val="28"/>
                </w:rPr>
                <w:t>77.11.10</w:t>
              </w:r>
            </w:hyperlink>
          </w:p>
        </w:tc>
        <w:tc>
          <w:tcPr>
            <w:tcW w:w="2977" w:type="dxa"/>
            <w:vMerge w:val="restart"/>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Услуги по аренде и </w:t>
            </w:r>
            <w:r w:rsidRPr="009D162F">
              <w:rPr>
                <w:spacing w:val="-6"/>
                <w:sz w:val="28"/>
                <w:szCs w:val="28"/>
              </w:rPr>
              <w:lastRenderedPageBreak/>
              <w:t>лизингу легковых автомобилей</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и легких                                 (не более 3,5 т) автотранспорт-ных средств</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без водителя. Пояснения</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требуемой услуге: услуга</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по аренде</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и лизингу легковых автомобилей</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без водителя</w:t>
            </w: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 xml:space="preserve">мощность </w:t>
            </w:r>
            <w:r w:rsidRPr="009D162F">
              <w:rPr>
                <w:spacing w:val="-6"/>
                <w:sz w:val="28"/>
                <w:szCs w:val="28"/>
              </w:rPr>
              <w:lastRenderedPageBreak/>
              <w:t>двигателя автомобиля</w:t>
            </w:r>
          </w:p>
        </w:tc>
        <w:tc>
          <w:tcPr>
            <w:tcW w:w="567" w:type="dxa"/>
            <w:vAlign w:val="center"/>
          </w:tcPr>
          <w:p w:rsidR="006B1B62" w:rsidRPr="009D162F" w:rsidRDefault="00385498" w:rsidP="00893461">
            <w:pPr>
              <w:widowControl w:val="0"/>
              <w:autoSpaceDE w:val="0"/>
              <w:autoSpaceDN w:val="0"/>
              <w:adjustRightInd w:val="0"/>
              <w:spacing w:line="235" w:lineRule="auto"/>
              <w:jc w:val="center"/>
              <w:rPr>
                <w:spacing w:val="-4"/>
                <w:sz w:val="28"/>
                <w:szCs w:val="28"/>
              </w:rPr>
            </w:pPr>
            <w:hyperlink r:id="rId53" w:tooltip="consultantplus://offline/ref=A8D2407ABFD50DC7E34EA3844E9FDC90F13164C939BA3F4F957AFE2EEB0B62B7E43D648A926F76B8A3AA195B3EEE4C997E9521336856E0C245SEQ" w:history="1">
              <w:r w:rsidR="006B1B62" w:rsidRPr="009D162F">
                <w:rPr>
                  <w:spacing w:val="-4"/>
                  <w:sz w:val="28"/>
                  <w:szCs w:val="28"/>
                </w:rPr>
                <w:t>251</w:t>
              </w:r>
            </w:hyperlink>
          </w:p>
        </w:tc>
        <w:tc>
          <w:tcPr>
            <w:tcW w:w="710" w:type="dxa"/>
            <w:vAlign w:val="center"/>
          </w:tcPr>
          <w:p w:rsidR="006B1B62" w:rsidRPr="009D162F" w:rsidRDefault="006B1B62" w:rsidP="00893461">
            <w:pPr>
              <w:spacing w:line="235" w:lineRule="auto"/>
              <w:jc w:val="center"/>
              <w:rPr>
                <w:spacing w:val="-4"/>
                <w:sz w:val="28"/>
                <w:szCs w:val="28"/>
              </w:rPr>
            </w:pPr>
            <w:r w:rsidRPr="009D162F">
              <w:rPr>
                <w:spacing w:val="-4"/>
                <w:sz w:val="28"/>
                <w:szCs w:val="28"/>
              </w:rPr>
              <w:t>Лош</w:t>
            </w:r>
            <w:r w:rsidRPr="009D162F">
              <w:rPr>
                <w:spacing w:val="-4"/>
                <w:sz w:val="28"/>
                <w:szCs w:val="28"/>
              </w:rPr>
              <w:lastRenderedPageBreak/>
              <w:t>адиная сила</w:t>
            </w:r>
          </w:p>
        </w:tc>
        <w:tc>
          <w:tcPr>
            <w:tcW w:w="95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r w:rsidRPr="009D162F">
              <w:rPr>
                <w:spacing w:val="-4"/>
                <w:sz w:val="28"/>
                <w:szCs w:val="28"/>
              </w:rPr>
              <w:lastRenderedPageBreak/>
              <w:t xml:space="preserve">Не </w:t>
            </w:r>
            <w:r w:rsidRPr="009D162F">
              <w:rPr>
                <w:spacing w:val="-4"/>
                <w:sz w:val="28"/>
                <w:szCs w:val="28"/>
              </w:rPr>
              <w:lastRenderedPageBreak/>
              <w:t xml:space="preserve">более </w:t>
            </w:r>
          </w:p>
          <w:p w:rsidR="006B1B62" w:rsidRPr="009D162F" w:rsidRDefault="006B1B62" w:rsidP="00893461">
            <w:pPr>
              <w:widowControl w:val="0"/>
              <w:autoSpaceDE w:val="0"/>
              <w:autoSpaceDN w:val="0"/>
              <w:adjustRightInd w:val="0"/>
              <w:spacing w:line="235" w:lineRule="auto"/>
              <w:jc w:val="center"/>
              <w:rPr>
                <w:spacing w:val="-4"/>
                <w:sz w:val="28"/>
                <w:szCs w:val="28"/>
              </w:rPr>
            </w:pPr>
            <w:r w:rsidRPr="009D162F">
              <w:rPr>
                <w:spacing w:val="-4"/>
                <w:sz w:val="28"/>
                <w:szCs w:val="28"/>
              </w:rPr>
              <w:t>200</w:t>
            </w:r>
          </w:p>
        </w:tc>
        <w:tc>
          <w:tcPr>
            <w:tcW w:w="1418" w:type="dxa"/>
            <w:vAlign w:val="center"/>
          </w:tcPr>
          <w:p w:rsidR="006B1B62" w:rsidRPr="009D162F" w:rsidRDefault="006B1B62" w:rsidP="00893461">
            <w:pPr>
              <w:spacing w:line="235" w:lineRule="auto"/>
              <w:jc w:val="center"/>
              <w:rPr>
                <w:spacing w:val="-4"/>
                <w:sz w:val="28"/>
                <w:szCs w:val="28"/>
              </w:rPr>
            </w:pPr>
          </w:p>
        </w:tc>
        <w:tc>
          <w:tcPr>
            <w:tcW w:w="3056" w:type="dxa"/>
            <w:gridSpan w:val="3"/>
            <w:vAlign w:val="center"/>
          </w:tcPr>
          <w:p w:rsidR="006B1B62" w:rsidRPr="009D162F" w:rsidRDefault="006B1B62" w:rsidP="00893461">
            <w:pPr>
              <w:spacing w:line="235" w:lineRule="auto"/>
              <w:jc w:val="center"/>
              <w:rPr>
                <w:spacing w:val="-4"/>
                <w:sz w:val="28"/>
                <w:szCs w:val="28"/>
              </w:rPr>
            </w:pPr>
          </w:p>
        </w:tc>
      </w:tr>
      <w:tr w:rsidR="006B1B62" w:rsidRPr="009D162F" w:rsidTr="006B1B62">
        <w:trPr>
          <w:trHeight w:val="30"/>
          <w:jc w:val="center"/>
        </w:trPr>
        <w:tc>
          <w:tcPr>
            <w:tcW w:w="2678" w:type="dxa"/>
            <w:vMerge/>
            <w:vAlign w:val="center"/>
          </w:tcPr>
          <w:p w:rsidR="006B1B62" w:rsidRPr="009D162F" w:rsidRDefault="006B1B62" w:rsidP="00893461">
            <w:pPr>
              <w:widowControl w:val="0"/>
              <w:autoSpaceDE w:val="0"/>
              <w:autoSpaceDN w:val="0"/>
              <w:adjustRightInd w:val="0"/>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jc w:val="center"/>
              <w:rPr>
                <w:spacing w:val="-8"/>
                <w:sz w:val="28"/>
                <w:szCs w:val="28"/>
              </w:rPr>
            </w:pPr>
          </w:p>
        </w:tc>
        <w:tc>
          <w:tcPr>
            <w:tcW w:w="2977" w:type="dxa"/>
            <w:vMerge/>
            <w:vAlign w:val="center"/>
          </w:tcPr>
          <w:p w:rsidR="006B1B62" w:rsidRPr="009D162F" w:rsidRDefault="006B1B62" w:rsidP="00893461">
            <w:pPr>
              <w:widowControl w:val="0"/>
              <w:autoSpaceDE w:val="0"/>
              <w:autoSpaceDN w:val="0"/>
              <w:adjustRightInd w:val="0"/>
              <w:jc w:val="center"/>
              <w:rPr>
                <w:spacing w:val="-6"/>
                <w:sz w:val="28"/>
                <w:szCs w:val="28"/>
              </w:rPr>
            </w:pP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тип коробки передач автомобиля</w:t>
            </w:r>
          </w:p>
        </w:tc>
        <w:tc>
          <w:tcPr>
            <w:tcW w:w="567"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95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1418"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3056" w:type="dxa"/>
            <w:gridSpan w:val="3"/>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trHeight w:val="1976"/>
          <w:jc w:val="center"/>
        </w:trPr>
        <w:tc>
          <w:tcPr>
            <w:tcW w:w="2678" w:type="dxa"/>
            <w:vMerge/>
            <w:vAlign w:val="center"/>
          </w:tcPr>
          <w:p w:rsidR="006B1B62" w:rsidRPr="009D162F" w:rsidRDefault="006B1B62" w:rsidP="00893461">
            <w:pPr>
              <w:widowControl w:val="0"/>
              <w:autoSpaceDE w:val="0"/>
              <w:autoSpaceDN w:val="0"/>
              <w:adjustRightInd w:val="0"/>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jc w:val="center"/>
              <w:rPr>
                <w:spacing w:val="-8"/>
                <w:sz w:val="28"/>
                <w:szCs w:val="28"/>
              </w:rPr>
            </w:pPr>
          </w:p>
        </w:tc>
        <w:tc>
          <w:tcPr>
            <w:tcW w:w="2977" w:type="dxa"/>
            <w:vMerge/>
            <w:vAlign w:val="center"/>
          </w:tcPr>
          <w:p w:rsidR="006B1B62" w:rsidRPr="009D162F" w:rsidRDefault="006B1B62" w:rsidP="00893461">
            <w:pPr>
              <w:widowControl w:val="0"/>
              <w:autoSpaceDE w:val="0"/>
              <w:autoSpaceDN w:val="0"/>
              <w:adjustRightInd w:val="0"/>
              <w:jc w:val="center"/>
              <w:rPr>
                <w:spacing w:val="-6"/>
                <w:sz w:val="28"/>
                <w:szCs w:val="28"/>
              </w:rPr>
            </w:pP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 автомобиля</w:t>
            </w:r>
          </w:p>
        </w:tc>
        <w:tc>
          <w:tcPr>
            <w:tcW w:w="567"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950"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1418" w:type="dxa"/>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3056" w:type="dxa"/>
            <w:gridSpan w:val="3"/>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30"/>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услуга по аренде и лизингу легких                 </w:t>
            </w:r>
            <w:r w:rsidRPr="009D162F">
              <w:rPr>
                <w:spacing w:val="-6"/>
                <w:sz w:val="28"/>
                <w:szCs w:val="28"/>
              </w:rPr>
              <w:lastRenderedPageBreak/>
              <w:t>(до 3,5 т) автотранспорт-ных средств</w:t>
            </w:r>
          </w:p>
          <w:p w:rsidR="00893461" w:rsidRPr="009D162F" w:rsidRDefault="00893461" w:rsidP="00893461">
            <w:pPr>
              <w:widowControl w:val="0"/>
              <w:autoSpaceDE w:val="0"/>
              <w:autoSpaceDN w:val="0"/>
              <w:adjustRightInd w:val="0"/>
              <w:jc w:val="center"/>
              <w:rPr>
                <w:spacing w:val="-6"/>
                <w:sz w:val="28"/>
                <w:szCs w:val="28"/>
              </w:rPr>
            </w:pPr>
            <w:r w:rsidRPr="009D162F">
              <w:rPr>
                <w:spacing w:val="-6"/>
                <w:sz w:val="28"/>
                <w:szCs w:val="28"/>
              </w:rPr>
              <w:t>без водителя</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мощность двигателя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30"/>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тип коробки передач</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30"/>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комплектация</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30"/>
          <w:jc w:val="center"/>
        </w:trPr>
        <w:tc>
          <w:tcPr>
            <w:tcW w:w="2678" w:type="dxa"/>
            <w:vMerge/>
            <w:vAlign w:val="center"/>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70"/>
          <w:jc w:val="center"/>
        </w:trPr>
        <w:tc>
          <w:tcPr>
            <w:tcW w:w="2678" w:type="dxa"/>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23.</w:t>
            </w:r>
          </w:p>
        </w:tc>
        <w:tc>
          <w:tcPr>
            <w:tcW w:w="1276" w:type="dxa"/>
            <w:vAlign w:val="center"/>
          </w:tcPr>
          <w:p w:rsidR="00893461" w:rsidRPr="009D162F" w:rsidRDefault="00385498" w:rsidP="00893461">
            <w:pPr>
              <w:widowControl w:val="0"/>
              <w:autoSpaceDE w:val="0"/>
              <w:autoSpaceDN w:val="0"/>
              <w:adjustRightInd w:val="0"/>
              <w:spacing w:line="235" w:lineRule="auto"/>
              <w:ind w:left="-185" w:firstLine="116"/>
              <w:jc w:val="center"/>
              <w:rPr>
                <w:spacing w:val="-8"/>
                <w:sz w:val="28"/>
                <w:szCs w:val="28"/>
              </w:rPr>
            </w:pPr>
            <w:hyperlink r:id="rId54" w:tooltip="consultantplus://offline/ref=A8D2407ABFD50DC7E34EA3844E9FDC90F13061CD3ABA3F4F957AFE2EEB0B62B7E43D648A916F7EBBA2AA195B3EEE4C997E9521336856E0C245SEQ" w:history="1">
              <w:r w:rsidR="00893461" w:rsidRPr="009D162F">
                <w:rPr>
                  <w:spacing w:val="-8"/>
                  <w:sz w:val="28"/>
                  <w:szCs w:val="28"/>
                </w:rPr>
                <w:t>58.29.13</w:t>
              </w:r>
            </w:hyperlink>
          </w:p>
        </w:tc>
        <w:tc>
          <w:tcPr>
            <w:tcW w:w="2977"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Обеспечение программное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для администрирова-ния баз данных на электронном носителе. Пояснения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требуемой продукции: системы управления базами данных</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стоимость годового владения программным обеспечением (включая договоры технической поддержки, обслуживания, </w:t>
            </w:r>
            <w:r w:rsidRPr="009D162F">
              <w:rPr>
                <w:spacing w:val="-6"/>
                <w:sz w:val="28"/>
                <w:szCs w:val="28"/>
              </w:rPr>
              <w:lastRenderedPageBreak/>
              <w:t>сервисные договоры)</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из расчета</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на одного пользователя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в течение всего срока службы</w:t>
            </w:r>
          </w:p>
        </w:tc>
        <w:tc>
          <w:tcPr>
            <w:tcW w:w="567" w:type="dxa"/>
            <w:vAlign w:val="center"/>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05"/>
          <w:jc w:val="center"/>
        </w:trPr>
        <w:tc>
          <w:tcPr>
            <w:tcW w:w="2678" w:type="dxa"/>
            <w:vMerge w:val="restart"/>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restart"/>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restart"/>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общая сумма выплат по лицензионным и иным договорам (независимо от вида договора), отчислений в пользу </w:t>
            </w:r>
            <w:r w:rsidRPr="009D162F">
              <w:rPr>
                <w:spacing w:val="-6"/>
                <w:sz w:val="28"/>
                <w:szCs w:val="28"/>
              </w:rPr>
              <w:lastRenderedPageBreak/>
              <w:t>иностранных юридических и физических лиц</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105"/>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70"/>
          <w:jc w:val="center"/>
        </w:trPr>
        <w:tc>
          <w:tcPr>
            <w:tcW w:w="2678" w:type="dxa"/>
            <w:vMerge w:val="restart"/>
            <w:vAlign w:val="center"/>
          </w:tcPr>
          <w:p w:rsidR="00893461" w:rsidRPr="009D162F" w:rsidRDefault="00893461" w:rsidP="00893461">
            <w:pPr>
              <w:widowControl w:val="0"/>
              <w:autoSpaceDE w:val="0"/>
              <w:autoSpaceDN w:val="0"/>
              <w:adjustRightInd w:val="0"/>
              <w:spacing w:line="235" w:lineRule="auto"/>
              <w:jc w:val="center"/>
              <w:rPr>
                <w:spacing w:val="-22"/>
                <w:sz w:val="28"/>
                <w:szCs w:val="28"/>
              </w:rPr>
            </w:pPr>
            <w:r w:rsidRPr="009D162F">
              <w:rPr>
                <w:spacing w:val="-22"/>
                <w:sz w:val="28"/>
                <w:szCs w:val="28"/>
              </w:rPr>
              <w:t>24.</w:t>
            </w:r>
          </w:p>
        </w:tc>
        <w:tc>
          <w:tcPr>
            <w:tcW w:w="1276" w:type="dxa"/>
            <w:vMerge w:val="restart"/>
            <w:vAlign w:val="center"/>
          </w:tcPr>
          <w:p w:rsidR="00893461" w:rsidRPr="009D162F" w:rsidRDefault="00385498" w:rsidP="00893461">
            <w:pPr>
              <w:widowControl w:val="0"/>
              <w:autoSpaceDE w:val="0"/>
              <w:autoSpaceDN w:val="0"/>
              <w:adjustRightInd w:val="0"/>
              <w:spacing w:line="235" w:lineRule="auto"/>
              <w:ind w:left="-69"/>
              <w:jc w:val="center"/>
              <w:rPr>
                <w:spacing w:val="-8"/>
                <w:sz w:val="28"/>
                <w:szCs w:val="28"/>
              </w:rPr>
            </w:pPr>
            <w:hyperlink r:id="rId55" w:tooltip="consultantplus://offline/ref=A8D2407ABFD50DC7E34EA3844E9FDC90F13061CD3ABA3F4F957AFE2EEB0B62B7E43D648A916F7EBAA2AA195B3EEE4C997E9521336856E0C245SEQ" w:history="1">
              <w:r w:rsidR="00893461" w:rsidRPr="009D162F">
                <w:rPr>
                  <w:spacing w:val="-8"/>
                  <w:sz w:val="28"/>
                  <w:szCs w:val="28"/>
                </w:rPr>
                <w:t>58.29.21</w:t>
              </w:r>
            </w:hyperlink>
          </w:p>
        </w:tc>
        <w:tc>
          <w:tcPr>
            <w:tcW w:w="2977" w:type="dxa"/>
            <w:vMerge w:val="restart"/>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Приложения общие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для повышения эффективности бизнеса</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и приложения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для домашнего пользования, отдельно реализуемые. Пояснения</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по требуемой продукции: офисные </w:t>
            </w:r>
            <w:r w:rsidRPr="009D162F">
              <w:rPr>
                <w:spacing w:val="-6"/>
                <w:sz w:val="28"/>
                <w:szCs w:val="28"/>
              </w:rPr>
              <w:lastRenderedPageBreak/>
              <w:t>приложения</w:t>
            </w: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lastRenderedPageBreak/>
              <w:t>совместимость с системами межведомст-венного электронного документообо-рота (МЭДО)</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(да / нет)</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70"/>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поддержи-</w:t>
            </w:r>
            <w:r w:rsidRPr="009D162F">
              <w:rPr>
                <w:spacing w:val="-6"/>
                <w:sz w:val="28"/>
                <w:szCs w:val="28"/>
              </w:rPr>
              <w:lastRenderedPageBreak/>
              <w:t>ваемые типы данных, текстовые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и графические возможности приложения</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810"/>
          <w:jc w:val="center"/>
        </w:trPr>
        <w:tc>
          <w:tcPr>
            <w:tcW w:w="2678" w:type="dxa"/>
            <w:vMerge/>
          </w:tcPr>
          <w:p w:rsidR="00893461" w:rsidRPr="009D162F" w:rsidRDefault="00893461" w:rsidP="00893461">
            <w:pPr>
              <w:widowControl w:val="0"/>
              <w:autoSpaceDE w:val="0"/>
              <w:autoSpaceDN w:val="0"/>
              <w:adjustRightInd w:val="0"/>
              <w:jc w:val="center"/>
              <w:rPr>
                <w:spacing w:val="-4"/>
                <w:sz w:val="28"/>
                <w:szCs w:val="28"/>
              </w:rPr>
            </w:pPr>
          </w:p>
        </w:tc>
        <w:tc>
          <w:tcPr>
            <w:tcW w:w="1276" w:type="dxa"/>
            <w:vMerge/>
            <w:vAlign w:val="center"/>
          </w:tcPr>
          <w:p w:rsidR="00893461" w:rsidRPr="009D162F" w:rsidRDefault="00893461" w:rsidP="00893461">
            <w:pPr>
              <w:widowControl w:val="0"/>
              <w:autoSpaceDE w:val="0"/>
              <w:autoSpaceDN w:val="0"/>
              <w:adjustRightInd w:val="0"/>
              <w:jc w:val="center"/>
              <w:rPr>
                <w:spacing w:val="-8"/>
                <w:sz w:val="28"/>
                <w:szCs w:val="28"/>
              </w:rPr>
            </w:pPr>
          </w:p>
        </w:tc>
        <w:tc>
          <w:tcPr>
            <w:tcW w:w="2977" w:type="dxa"/>
            <w:vMerge/>
            <w:vAlign w:val="center"/>
          </w:tcPr>
          <w:p w:rsidR="00893461" w:rsidRPr="009D162F" w:rsidRDefault="00893461" w:rsidP="00893461">
            <w:pPr>
              <w:widowControl w:val="0"/>
              <w:autoSpaceDE w:val="0"/>
              <w:autoSpaceDN w:val="0"/>
              <w:adjustRightInd w:val="0"/>
              <w:jc w:val="center"/>
              <w:rPr>
                <w:spacing w:val="-6"/>
                <w:sz w:val="28"/>
                <w:szCs w:val="28"/>
              </w:rPr>
            </w:pPr>
          </w:p>
        </w:tc>
        <w:tc>
          <w:tcPr>
            <w:tcW w:w="1924" w:type="dxa"/>
            <w:vAlign w:val="center"/>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соответствие Федеральному </w:t>
            </w:r>
            <w:hyperlink r:id="rId56" w:tooltip="consultantplus://offline/ref=A8D2407ABFD50DC7E34EA3844E9FDC90F1366CCA3ABE3F4F957AFE2EEB0B62B7F63D3C86926C60BCA3BF4F0A784BS8Q" w:history="1">
              <w:r w:rsidRPr="009D162F">
                <w:rPr>
                  <w:spacing w:val="-6"/>
                  <w:sz w:val="28"/>
                  <w:szCs w:val="28"/>
                </w:rPr>
                <w:t>закону</w:t>
              </w:r>
            </w:hyperlink>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от 27 июля  2006 года</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152-ФЗ</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«О персональ-ных данных» приложений, содержащих </w:t>
            </w:r>
            <w:r w:rsidRPr="009D162F">
              <w:rPr>
                <w:spacing w:val="-6"/>
                <w:sz w:val="28"/>
                <w:szCs w:val="28"/>
              </w:rPr>
              <w:lastRenderedPageBreak/>
              <w:t>персональные данные</w:t>
            </w:r>
          </w:p>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(да / нет)</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893461" w:rsidRPr="009D162F" w:rsidTr="006B1B62">
        <w:trPr>
          <w:gridAfter w:val="1"/>
          <w:wAfter w:w="98" w:type="dxa"/>
          <w:trHeight w:val="311"/>
          <w:jc w:val="center"/>
        </w:trPr>
        <w:tc>
          <w:tcPr>
            <w:tcW w:w="2678" w:type="dxa"/>
          </w:tcPr>
          <w:p w:rsidR="00893461" w:rsidRPr="009D162F" w:rsidRDefault="00893461" w:rsidP="00893461">
            <w:pPr>
              <w:widowControl w:val="0"/>
              <w:autoSpaceDE w:val="0"/>
              <w:autoSpaceDN w:val="0"/>
              <w:adjustRightInd w:val="0"/>
              <w:spacing w:line="235" w:lineRule="auto"/>
              <w:jc w:val="center"/>
              <w:rPr>
                <w:spacing w:val="-22"/>
                <w:sz w:val="28"/>
                <w:szCs w:val="28"/>
              </w:rPr>
            </w:pPr>
          </w:p>
        </w:tc>
        <w:tc>
          <w:tcPr>
            <w:tcW w:w="1276" w:type="dxa"/>
            <w:vAlign w:val="center"/>
          </w:tcPr>
          <w:p w:rsidR="00893461" w:rsidRPr="009D162F" w:rsidRDefault="00893461" w:rsidP="00893461">
            <w:pPr>
              <w:widowControl w:val="0"/>
              <w:autoSpaceDE w:val="0"/>
              <w:autoSpaceDN w:val="0"/>
              <w:adjustRightInd w:val="0"/>
              <w:spacing w:line="235" w:lineRule="auto"/>
              <w:jc w:val="center"/>
              <w:rPr>
                <w:rFonts w:ascii="Arial" w:hAnsi="Arial" w:cs="Arial"/>
                <w:sz w:val="28"/>
                <w:szCs w:val="28"/>
              </w:rPr>
            </w:pPr>
          </w:p>
        </w:tc>
        <w:tc>
          <w:tcPr>
            <w:tcW w:w="2977" w:type="dxa"/>
          </w:tcPr>
          <w:p w:rsidR="00893461" w:rsidRPr="009D162F" w:rsidRDefault="00893461" w:rsidP="00893461">
            <w:pPr>
              <w:widowControl w:val="0"/>
              <w:autoSpaceDE w:val="0"/>
              <w:autoSpaceDN w:val="0"/>
              <w:adjustRightInd w:val="0"/>
              <w:jc w:val="center"/>
              <w:rPr>
                <w:spacing w:val="-6"/>
                <w:sz w:val="28"/>
                <w:szCs w:val="28"/>
              </w:rPr>
            </w:pPr>
          </w:p>
        </w:tc>
        <w:tc>
          <w:tcPr>
            <w:tcW w:w="1924" w:type="dxa"/>
          </w:tcPr>
          <w:p w:rsidR="00893461" w:rsidRPr="009D162F" w:rsidRDefault="00893461"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71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950"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1418" w:type="dxa"/>
          </w:tcPr>
          <w:p w:rsidR="00893461" w:rsidRPr="009D162F" w:rsidRDefault="00893461" w:rsidP="00893461">
            <w:pPr>
              <w:widowControl w:val="0"/>
              <w:autoSpaceDE w:val="0"/>
              <w:autoSpaceDN w:val="0"/>
              <w:adjustRightInd w:val="0"/>
              <w:spacing w:line="235" w:lineRule="auto"/>
              <w:jc w:val="center"/>
              <w:rPr>
                <w:spacing w:val="-4"/>
                <w:sz w:val="28"/>
                <w:szCs w:val="28"/>
              </w:rPr>
            </w:pPr>
          </w:p>
        </w:tc>
        <w:tc>
          <w:tcPr>
            <w:tcW w:w="2958" w:type="dxa"/>
            <w:gridSpan w:val="2"/>
          </w:tcPr>
          <w:p w:rsidR="00893461" w:rsidRPr="009D162F" w:rsidRDefault="00893461" w:rsidP="00893461">
            <w:pPr>
              <w:widowControl w:val="0"/>
              <w:autoSpaceDE w:val="0"/>
              <w:autoSpaceDN w:val="0"/>
              <w:adjustRightInd w:val="0"/>
              <w:spacing w:line="235" w:lineRule="auto"/>
              <w:jc w:val="center"/>
              <w:rPr>
                <w:spacing w:val="-4"/>
                <w:sz w:val="28"/>
                <w:szCs w:val="28"/>
              </w:rPr>
            </w:pPr>
          </w:p>
        </w:tc>
      </w:tr>
      <w:tr w:rsidR="006B1B62" w:rsidRPr="009D162F" w:rsidTr="006B1B62">
        <w:trPr>
          <w:gridAfter w:val="1"/>
          <w:wAfter w:w="98" w:type="dxa"/>
          <w:trHeight w:val="2899"/>
          <w:jc w:val="center"/>
        </w:trPr>
        <w:tc>
          <w:tcPr>
            <w:tcW w:w="2678" w:type="dxa"/>
            <w:vMerge w:val="restart"/>
            <w:vAlign w:val="center"/>
          </w:tcPr>
          <w:p w:rsidR="006B1B62" w:rsidRPr="009D162F" w:rsidRDefault="006B1B62" w:rsidP="00893461">
            <w:pPr>
              <w:widowControl w:val="0"/>
              <w:autoSpaceDE w:val="0"/>
              <w:autoSpaceDN w:val="0"/>
              <w:adjustRightInd w:val="0"/>
              <w:spacing w:line="235" w:lineRule="auto"/>
              <w:jc w:val="center"/>
              <w:rPr>
                <w:spacing w:val="-22"/>
                <w:sz w:val="28"/>
                <w:szCs w:val="28"/>
              </w:rPr>
            </w:pPr>
            <w:r w:rsidRPr="009D162F">
              <w:rPr>
                <w:spacing w:val="-22"/>
                <w:sz w:val="28"/>
                <w:szCs w:val="28"/>
              </w:rPr>
              <w:t>25.</w:t>
            </w:r>
          </w:p>
        </w:tc>
        <w:tc>
          <w:tcPr>
            <w:tcW w:w="1276" w:type="dxa"/>
            <w:vMerge w:val="restart"/>
            <w:vAlign w:val="center"/>
          </w:tcPr>
          <w:p w:rsidR="006B1B62" w:rsidRPr="009D162F" w:rsidRDefault="00385498" w:rsidP="00893461">
            <w:pPr>
              <w:widowControl w:val="0"/>
              <w:autoSpaceDE w:val="0"/>
              <w:autoSpaceDN w:val="0"/>
              <w:adjustRightInd w:val="0"/>
              <w:spacing w:line="235" w:lineRule="auto"/>
              <w:ind w:left="-111" w:right="42"/>
              <w:jc w:val="center"/>
              <w:rPr>
                <w:spacing w:val="-8"/>
                <w:sz w:val="28"/>
                <w:szCs w:val="28"/>
              </w:rPr>
            </w:pPr>
            <w:hyperlink r:id="rId57" w:tooltip="consultantplus://offline/ref=A8D2407ABFD50DC7E34EA3844E9FDC90F13061CD3ABA3F4F957AFE2EEB0B62B7E43D648A916F7EB5A2AA195B3EEE4C997E9521336856E0C245SEQ" w:history="1">
              <w:r w:rsidR="006B1B62" w:rsidRPr="009D162F">
                <w:rPr>
                  <w:spacing w:val="-8"/>
                  <w:sz w:val="28"/>
                  <w:szCs w:val="28"/>
                </w:rPr>
                <w:t>58.29.31</w:t>
              </w:r>
            </w:hyperlink>
          </w:p>
        </w:tc>
        <w:tc>
          <w:tcPr>
            <w:tcW w:w="2977" w:type="dxa"/>
            <w:vMerge w:val="restart"/>
            <w:vAlign w:val="center"/>
          </w:tcPr>
          <w:p w:rsidR="006B1B62" w:rsidRPr="009D162F" w:rsidRDefault="006B1B62" w:rsidP="00893461">
            <w:pPr>
              <w:widowControl w:val="0"/>
              <w:autoSpaceDE w:val="0"/>
              <w:autoSpaceDN w:val="0"/>
              <w:adjustRightInd w:val="0"/>
              <w:jc w:val="center"/>
              <w:rPr>
                <w:spacing w:val="-6"/>
                <w:sz w:val="28"/>
                <w:szCs w:val="28"/>
              </w:rPr>
            </w:pPr>
            <w:r w:rsidRPr="009D162F">
              <w:rPr>
                <w:spacing w:val="-6"/>
                <w:sz w:val="28"/>
                <w:szCs w:val="28"/>
              </w:rPr>
              <w:t>Обеспечение программное системное</w:t>
            </w:r>
          </w:p>
          <w:p w:rsidR="006B1B62" w:rsidRPr="009D162F" w:rsidRDefault="006B1B62" w:rsidP="00893461">
            <w:pPr>
              <w:widowControl w:val="0"/>
              <w:autoSpaceDE w:val="0"/>
              <w:autoSpaceDN w:val="0"/>
              <w:adjustRightInd w:val="0"/>
              <w:jc w:val="center"/>
              <w:rPr>
                <w:spacing w:val="-6"/>
                <w:sz w:val="28"/>
                <w:szCs w:val="28"/>
              </w:rPr>
            </w:pPr>
            <w:r w:rsidRPr="009D162F">
              <w:rPr>
                <w:spacing w:val="-6"/>
                <w:sz w:val="28"/>
                <w:szCs w:val="28"/>
              </w:rPr>
              <w:t>для загрузки. Пояснения</w:t>
            </w:r>
          </w:p>
          <w:p w:rsidR="006B1B62" w:rsidRPr="009D162F" w:rsidRDefault="006B1B62" w:rsidP="00893461">
            <w:pPr>
              <w:widowControl w:val="0"/>
              <w:autoSpaceDE w:val="0"/>
              <w:autoSpaceDN w:val="0"/>
              <w:adjustRightInd w:val="0"/>
              <w:jc w:val="center"/>
              <w:rPr>
                <w:spacing w:val="-6"/>
                <w:sz w:val="28"/>
                <w:szCs w:val="28"/>
              </w:rPr>
            </w:pPr>
            <w:r w:rsidRPr="009D162F">
              <w:rPr>
                <w:spacing w:val="-6"/>
                <w:sz w:val="28"/>
                <w:szCs w:val="28"/>
              </w:rPr>
              <w:t>по требуемой продукции:</w:t>
            </w:r>
          </w:p>
          <w:p w:rsidR="006B1B62" w:rsidRPr="009D162F" w:rsidRDefault="006B1B62" w:rsidP="00893461">
            <w:pPr>
              <w:widowControl w:val="0"/>
              <w:autoSpaceDE w:val="0"/>
              <w:autoSpaceDN w:val="0"/>
              <w:adjustRightInd w:val="0"/>
              <w:jc w:val="center"/>
              <w:rPr>
                <w:spacing w:val="-6"/>
                <w:sz w:val="28"/>
                <w:szCs w:val="28"/>
              </w:rPr>
            </w:pPr>
            <w:r w:rsidRPr="009D162F">
              <w:rPr>
                <w:spacing w:val="-6"/>
                <w:sz w:val="28"/>
                <w:szCs w:val="28"/>
              </w:rPr>
              <w:t>средства обеспечения информационной безопасности</w:t>
            </w: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использование российских крипто-алгоритмов</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при использо-вании криптог-рафической защиты</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информации</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в составе </w:t>
            </w:r>
            <w:r w:rsidRPr="009D162F">
              <w:rPr>
                <w:spacing w:val="-6"/>
                <w:sz w:val="28"/>
                <w:szCs w:val="28"/>
              </w:rPr>
              <w:lastRenderedPageBreak/>
              <w:t>средств обеспечения информацион-ной безопаснос-ти систем</w:t>
            </w:r>
          </w:p>
        </w:tc>
        <w:tc>
          <w:tcPr>
            <w:tcW w:w="567"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410" w:type="dxa"/>
            <w:gridSpan w:val="3"/>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16"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gridAfter w:val="1"/>
          <w:wAfter w:w="98" w:type="dxa"/>
          <w:trHeight w:val="651"/>
          <w:jc w:val="center"/>
        </w:trPr>
        <w:tc>
          <w:tcPr>
            <w:tcW w:w="2678" w:type="dxa"/>
            <w:vMerge/>
            <w:vAlign w:val="center"/>
          </w:tcPr>
          <w:p w:rsidR="006B1B62" w:rsidRPr="009D162F" w:rsidRDefault="006B1B62" w:rsidP="00893461">
            <w:pPr>
              <w:widowControl w:val="0"/>
              <w:autoSpaceDE w:val="0"/>
              <w:autoSpaceDN w:val="0"/>
              <w:adjustRightInd w:val="0"/>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ind w:left="-111"/>
              <w:jc w:val="center"/>
              <w:rPr>
                <w:spacing w:val="-8"/>
                <w:sz w:val="28"/>
                <w:szCs w:val="28"/>
              </w:rPr>
            </w:pPr>
          </w:p>
        </w:tc>
        <w:tc>
          <w:tcPr>
            <w:tcW w:w="2977" w:type="dxa"/>
            <w:vMerge/>
            <w:vAlign w:val="center"/>
          </w:tcPr>
          <w:p w:rsidR="006B1B62" w:rsidRPr="009D162F" w:rsidRDefault="006B1B62" w:rsidP="00893461">
            <w:pPr>
              <w:widowControl w:val="0"/>
              <w:autoSpaceDE w:val="0"/>
              <w:autoSpaceDN w:val="0"/>
              <w:adjustRightInd w:val="0"/>
              <w:jc w:val="center"/>
              <w:rPr>
                <w:spacing w:val="-6"/>
                <w:sz w:val="28"/>
                <w:szCs w:val="28"/>
              </w:rPr>
            </w:pP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доступность</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на русском языке интер-фейса конфигу-рирования средства информацион-</w:t>
            </w:r>
            <w:r w:rsidRPr="009D162F">
              <w:rPr>
                <w:spacing w:val="-6"/>
                <w:sz w:val="28"/>
                <w:szCs w:val="28"/>
              </w:rPr>
              <w:lastRenderedPageBreak/>
              <w:t>ной безопас-ности</w:t>
            </w:r>
          </w:p>
        </w:tc>
        <w:tc>
          <w:tcPr>
            <w:tcW w:w="567"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410" w:type="dxa"/>
            <w:gridSpan w:val="3"/>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16"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gridAfter w:val="1"/>
          <w:wAfter w:w="98" w:type="dxa"/>
          <w:trHeight w:val="348"/>
          <w:jc w:val="center"/>
        </w:trPr>
        <w:tc>
          <w:tcPr>
            <w:tcW w:w="2678" w:type="dxa"/>
            <w:vMerge/>
            <w:vAlign w:val="center"/>
          </w:tcPr>
          <w:p w:rsidR="006B1B62" w:rsidRPr="009D162F" w:rsidRDefault="006B1B62" w:rsidP="00893461">
            <w:pPr>
              <w:widowControl w:val="0"/>
              <w:autoSpaceDE w:val="0"/>
              <w:autoSpaceDN w:val="0"/>
              <w:adjustRightInd w:val="0"/>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ind w:left="-111"/>
              <w:jc w:val="center"/>
              <w:rPr>
                <w:spacing w:val="-8"/>
                <w:sz w:val="28"/>
                <w:szCs w:val="28"/>
              </w:rPr>
            </w:pPr>
          </w:p>
        </w:tc>
        <w:tc>
          <w:tcPr>
            <w:tcW w:w="2977" w:type="dxa"/>
            <w:vMerge/>
          </w:tcPr>
          <w:p w:rsidR="006B1B62" w:rsidRPr="009D162F" w:rsidRDefault="006B1B62" w:rsidP="00893461">
            <w:pPr>
              <w:widowControl w:val="0"/>
              <w:autoSpaceDE w:val="0"/>
              <w:autoSpaceDN w:val="0"/>
              <w:adjustRightInd w:val="0"/>
              <w:jc w:val="center"/>
              <w:rPr>
                <w:spacing w:val="-6"/>
                <w:sz w:val="28"/>
                <w:szCs w:val="28"/>
              </w:rPr>
            </w:pPr>
          </w:p>
        </w:tc>
        <w:tc>
          <w:tcPr>
            <w:tcW w:w="1924" w:type="dxa"/>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410" w:type="dxa"/>
            <w:gridSpan w:val="3"/>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16"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gridAfter w:val="1"/>
          <w:wAfter w:w="98" w:type="dxa"/>
          <w:trHeight w:val="131"/>
          <w:jc w:val="center"/>
        </w:trPr>
        <w:tc>
          <w:tcPr>
            <w:tcW w:w="2678" w:type="dxa"/>
            <w:vAlign w:val="center"/>
          </w:tcPr>
          <w:p w:rsidR="006B1B62" w:rsidRPr="009D162F" w:rsidRDefault="006B1B62" w:rsidP="00893461">
            <w:pPr>
              <w:widowControl w:val="0"/>
              <w:autoSpaceDE w:val="0"/>
              <w:autoSpaceDN w:val="0"/>
              <w:adjustRightInd w:val="0"/>
              <w:spacing w:line="235" w:lineRule="auto"/>
              <w:jc w:val="center"/>
              <w:rPr>
                <w:spacing w:val="-22"/>
                <w:sz w:val="28"/>
                <w:szCs w:val="28"/>
              </w:rPr>
            </w:pPr>
            <w:r w:rsidRPr="009D162F">
              <w:rPr>
                <w:spacing w:val="-22"/>
                <w:sz w:val="28"/>
                <w:szCs w:val="28"/>
              </w:rPr>
              <w:t>26.</w:t>
            </w:r>
          </w:p>
          <w:p w:rsidR="006B1B62" w:rsidRPr="009D162F" w:rsidRDefault="006B1B62" w:rsidP="00893461">
            <w:pPr>
              <w:widowControl w:val="0"/>
              <w:autoSpaceDE w:val="0"/>
              <w:autoSpaceDN w:val="0"/>
              <w:adjustRightInd w:val="0"/>
              <w:spacing w:line="235" w:lineRule="auto"/>
              <w:jc w:val="center"/>
              <w:rPr>
                <w:spacing w:val="-22"/>
                <w:sz w:val="28"/>
                <w:szCs w:val="28"/>
              </w:rPr>
            </w:pPr>
          </w:p>
        </w:tc>
        <w:tc>
          <w:tcPr>
            <w:tcW w:w="1276" w:type="dxa"/>
            <w:vAlign w:val="center"/>
          </w:tcPr>
          <w:p w:rsidR="006B1B62" w:rsidRPr="009D162F" w:rsidRDefault="00385498" w:rsidP="00893461">
            <w:pPr>
              <w:widowControl w:val="0"/>
              <w:autoSpaceDE w:val="0"/>
              <w:autoSpaceDN w:val="0"/>
              <w:adjustRightInd w:val="0"/>
              <w:spacing w:line="235" w:lineRule="auto"/>
              <w:ind w:left="-111"/>
              <w:jc w:val="center"/>
              <w:rPr>
                <w:spacing w:val="-8"/>
                <w:sz w:val="28"/>
                <w:szCs w:val="28"/>
              </w:rPr>
            </w:pPr>
            <w:hyperlink r:id="rId58" w:tooltip="consultantplus://offline/ref=A8D2407ABFD50DC7E34EA3844E9FDC90F13061CD3ABA3F4F957AFE2EEB0B62B7E43D648A916F7EB5A6AA195B3EEE4C997E9521336856E0C245SEQ" w:history="1">
              <w:r w:rsidR="006B1B62" w:rsidRPr="009D162F">
                <w:rPr>
                  <w:spacing w:val="-8"/>
                  <w:sz w:val="28"/>
                  <w:szCs w:val="28"/>
                </w:rPr>
                <w:t>58.29.32</w:t>
              </w:r>
            </w:hyperlink>
          </w:p>
          <w:p w:rsidR="006B1B62" w:rsidRPr="009D162F" w:rsidRDefault="006B1B62" w:rsidP="00893461">
            <w:pPr>
              <w:widowControl w:val="0"/>
              <w:autoSpaceDE w:val="0"/>
              <w:autoSpaceDN w:val="0"/>
              <w:adjustRightInd w:val="0"/>
              <w:spacing w:line="235" w:lineRule="auto"/>
              <w:ind w:left="-111"/>
              <w:jc w:val="center"/>
              <w:rPr>
                <w:spacing w:val="-8"/>
                <w:sz w:val="28"/>
                <w:szCs w:val="28"/>
              </w:rPr>
            </w:pPr>
          </w:p>
        </w:tc>
        <w:tc>
          <w:tcPr>
            <w:tcW w:w="2977"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Обеспечение программное прикладное</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для загрузки. Пояснения</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требуемой продукции: системы управления процессами организации</w:t>
            </w:r>
          </w:p>
          <w:p w:rsidR="006B1B62" w:rsidRPr="009D162F" w:rsidRDefault="006B1B62" w:rsidP="00893461">
            <w:pPr>
              <w:widowControl w:val="0"/>
              <w:autoSpaceDE w:val="0"/>
              <w:autoSpaceDN w:val="0"/>
              <w:adjustRightInd w:val="0"/>
              <w:spacing w:line="235" w:lineRule="auto"/>
              <w:jc w:val="center"/>
              <w:rPr>
                <w:spacing w:val="-6"/>
                <w:sz w:val="28"/>
                <w:szCs w:val="28"/>
              </w:rPr>
            </w:pP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поддержка</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и формирова-ние регистров учета, содержащих функции</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 xml:space="preserve">по ведению бухгалтерской документации, которые соответствуют </w:t>
            </w:r>
            <w:r w:rsidRPr="009D162F">
              <w:rPr>
                <w:spacing w:val="-6"/>
                <w:sz w:val="28"/>
                <w:szCs w:val="28"/>
              </w:rPr>
              <w:lastRenderedPageBreak/>
              <w:t>российским стандартам</w:t>
            </w:r>
          </w:p>
        </w:tc>
        <w:tc>
          <w:tcPr>
            <w:tcW w:w="567"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410" w:type="dxa"/>
            <w:gridSpan w:val="3"/>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16"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gridAfter w:val="1"/>
          <w:wAfter w:w="98" w:type="dxa"/>
          <w:jc w:val="center"/>
        </w:trPr>
        <w:tc>
          <w:tcPr>
            <w:tcW w:w="2678" w:type="dxa"/>
            <w:vMerge w:val="restart"/>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1276" w:type="dxa"/>
            <w:vMerge w:val="restart"/>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77" w:type="dxa"/>
            <w:vMerge w:val="restart"/>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1924" w:type="dxa"/>
          </w:tcPr>
          <w:p w:rsidR="006B1B62" w:rsidRPr="009D162F" w:rsidRDefault="006B1B62" w:rsidP="00893461">
            <w:pPr>
              <w:widowControl w:val="0"/>
              <w:autoSpaceDE w:val="0"/>
              <w:autoSpaceDN w:val="0"/>
              <w:adjustRightInd w:val="0"/>
              <w:spacing w:line="235" w:lineRule="auto"/>
              <w:jc w:val="center"/>
              <w:rPr>
                <w:spacing w:val="-4"/>
                <w:sz w:val="28"/>
                <w:szCs w:val="28"/>
              </w:rPr>
            </w:pPr>
            <w:r w:rsidRPr="009D162F">
              <w:rPr>
                <w:spacing w:val="-6"/>
                <w:sz w:val="28"/>
                <w:szCs w:val="28"/>
              </w:rPr>
              <w:t>систем бухгалтерского учета</w:t>
            </w:r>
          </w:p>
        </w:tc>
        <w:tc>
          <w:tcPr>
            <w:tcW w:w="567"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410" w:type="dxa"/>
            <w:gridSpan w:val="3"/>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16"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gridAfter w:val="1"/>
          <w:wAfter w:w="98" w:type="dxa"/>
          <w:jc w:val="center"/>
        </w:trPr>
        <w:tc>
          <w:tcPr>
            <w:tcW w:w="2678" w:type="dxa"/>
            <w:vMerge/>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77" w:type="dxa"/>
            <w:vMerge/>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1924" w:type="dxa"/>
          </w:tcPr>
          <w:p w:rsidR="006B1B62" w:rsidRPr="009D162F" w:rsidRDefault="006B1B62" w:rsidP="00893461">
            <w:pPr>
              <w:widowControl w:val="0"/>
              <w:autoSpaceDE w:val="0"/>
              <w:autoSpaceDN w:val="0"/>
              <w:adjustRightInd w:val="0"/>
              <w:spacing w:line="235" w:lineRule="auto"/>
              <w:jc w:val="center"/>
              <w:rPr>
                <w:spacing w:val="-4"/>
                <w:sz w:val="28"/>
                <w:szCs w:val="28"/>
              </w:rPr>
            </w:pPr>
            <w:r w:rsidRPr="009D162F">
              <w:rPr>
                <w:spacing w:val="-6"/>
                <w:sz w:val="28"/>
                <w:szCs w:val="28"/>
              </w:rPr>
              <w:t>предельная цена</w:t>
            </w:r>
          </w:p>
        </w:tc>
        <w:tc>
          <w:tcPr>
            <w:tcW w:w="567"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410" w:type="dxa"/>
            <w:gridSpan w:val="3"/>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16"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gridAfter w:val="1"/>
          <w:wAfter w:w="98" w:type="dxa"/>
          <w:trHeight w:val="131"/>
          <w:jc w:val="center"/>
        </w:trPr>
        <w:tc>
          <w:tcPr>
            <w:tcW w:w="2678" w:type="dxa"/>
            <w:vMerge w:val="restart"/>
            <w:vAlign w:val="center"/>
          </w:tcPr>
          <w:p w:rsidR="006B1B62" w:rsidRPr="009D162F" w:rsidRDefault="006B1B62" w:rsidP="00893461">
            <w:pPr>
              <w:widowControl w:val="0"/>
              <w:autoSpaceDE w:val="0"/>
              <w:autoSpaceDN w:val="0"/>
              <w:adjustRightInd w:val="0"/>
              <w:spacing w:line="235" w:lineRule="auto"/>
              <w:jc w:val="center"/>
              <w:rPr>
                <w:spacing w:val="-22"/>
                <w:sz w:val="28"/>
                <w:szCs w:val="28"/>
              </w:rPr>
            </w:pPr>
            <w:r w:rsidRPr="009D162F">
              <w:rPr>
                <w:spacing w:val="-22"/>
                <w:sz w:val="28"/>
                <w:szCs w:val="28"/>
              </w:rPr>
              <w:t>27.</w:t>
            </w:r>
          </w:p>
        </w:tc>
        <w:tc>
          <w:tcPr>
            <w:tcW w:w="1276" w:type="dxa"/>
            <w:vMerge w:val="restart"/>
            <w:vAlign w:val="center"/>
          </w:tcPr>
          <w:p w:rsidR="006B1B62" w:rsidRPr="009D162F" w:rsidRDefault="00385498" w:rsidP="00893461">
            <w:pPr>
              <w:widowControl w:val="0"/>
              <w:autoSpaceDE w:val="0"/>
              <w:autoSpaceDN w:val="0"/>
              <w:adjustRightInd w:val="0"/>
              <w:spacing w:line="235" w:lineRule="auto"/>
              <w:ind w:left="-69"/>
              <w:jc w:val="center"/>
              <w:rPr>
                <w:spacing w:val="-8"/>
                <w:sz w:val="28"/>
                <w:szCs w:val="28"/>
              </w:rPr>
            </w:pPr>
            <w:hyperlink r:id="rId59" w:tooltip="consultantplus://offline/ref=A8D2407ABFD50DC7E34EA3844E9FDC90F13061CD3ABA3F4F957AFE2EEB0B62B7E43D648A916F7BBEA6AA195B3EEE4C997E9521336856E0C245SEQ" w:history="1">
              <w:r w:rsidR="006B1B62" w:rsidRPr="009D162F">
                <w:rPr>
                  <w:spacing w:val="-8"/>
                  <w:sz w:val="28"/>
                  <w:szCs w:val="28"/>
                </w:rPr>
                <w:t>61.90.10</w:t>
              </w:r>
            </w:hyperlink>
          </w:p>
        </w:tc>
        <w:tc>
          <w:tcPr>
            <w:tcW w:w="2977" w:type="dxa"/>
            <w:vMerge w:val="restart"/>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Услуги телекоммуника-ционные прочие. Пояснения</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по требуемым услугам: оказание услуг по предос-тавлению высокоскоростно-го доступа в сеть Интернет</w:t>
            </w: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максимальная скорость соединения</w:t>
            </w:r>
          </w:p>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в сети Интернет</w:t>
            </w:r>
          </w:p>
        </w:tc>
        <w:tc>
          <w:tcPr>
            <w:tcW w:w="567"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410" w:type="dxa"/>
            <w:gridSpan w:val="3"/>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16"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r>
      <w:tr w:rsidR="006B1B62" w:rsidRPr="009D162F" w:rsidTr="006B1B62">
        <w:trPr>
          <w:gridAfter w:val="1"/>
          <w:wAfter w:w="98" w:type="dxa"/>
          <w:trHeight w:val="131"/>
          <w:jc w:val="center"/>
        </w:trPr>
        <w:tc>
          <w:tcPr>
            <w:tcW w:w="2678" w:type="dxa"/>
            <w:vMerge/>
          </w:tcPr>
          <w:p w:rsidR="006B1B62" w:rsidRPr="009D162F" w:rsidRDefault="006B1B62" w:rsidP="00893461">
            <w:pPr>
              <w:widowControl w:val="0"/>
              <w:autoSpaceDE w:val="0"/>
              <w:autoSpaceDN w:val="0"/>
              <w:adjustRightInd w:val="0"/>
              <w:jc w:val="center"/>
              <w:rPr>
                <w:spacing w:val="-4"/>
                <w:sz w:val="28"/>
                <w:szCs w:val="28"/>
              </w:rPr>
            </w:pPr>
          </w:p>
        </w:tc>
        <w:tc>
          <w:tcPr>
            <w:tcW w:w="1276" w:type="dxa"/>
            <w:vMerge/>
            <w:vAlign w:val="center"/>
          </w:tcPr>
          <w:p w:rsidR="006B1B62" w:rsidRPr="009D162F" w:rsidRDefault="006B1B62" w:rsidP="00893461">
            <w:pPr>
              <w:widowControl w:val="0"/>
              <w:autoSpaceDE w:val="0"/>
              <w:autoSpaceDN w:val="0"/>
              <w:adjustRightInd w:val="0"/>
              <w:jc w:val="center"/>
              <w:rPr>
                <w:spacing w:val="-8"/>
                <w:sz w:val="28"/>
                <w:szCs w:val="28"/>
              </w:rPr>
            </w:pPr>
          </w:p>
        </w:tc>
        <w:tc>
          <w:tcPr>
            <w:tcW w:w="2977" w:type="dxa"/>
            <w:vMerge/>
            <w:vAlign w:val="center"/>
          </w:tcPr>
          <w:p w:rsidR="006B1B62" w:rsidRPr="009D162F" w:rsidRDefault="006B1B62" w:rsidP="00893461">
            <w:pPr>
              <w:widowControl w:val="0"/>
              <w:autoSpaceDE w:val="0"/>
              <w:autoSpaceDN w:val="0"/>
              <w:adjustRightInd w:val="0"/>
              <w:jc w:val="center"/>
              <w:rPr>
                <w:spacing w:val="-6"/>
                <w:sz w:val="28"/>
                <w:szCs w:val="28"/>
              </w:rPr>
            </w:pPr>
          </w:p>
        </w:tc>
        <w:tc>
          <w:tcPr>
            <w:tcW w:w="1924" w:type="dxa"/>
            <w:vAlign w:val="center"/>
          </w:tcPr>
          <w:p w:rsidR="006B1B62" w:rsidRPr="009D162F" w:rsidRDefault="006B1B62" w:rsidP="00893461">
            <w:pPr>
              <w:widowControl w:val="0"/>
              <w:autoSpaceDE w:val="0"/>
              <w:autoSpaceDN w:val="0"/>
              <w:adjustRightInd w:val="0"/>
              <w:spacing w:line="235" w:lineRule="auto"/>
              <w:jc w:val="center"/>
              <w:rPr>
                <w:spacing w:val="-6"/>
                <w:sz w:val="28"/>
                <w:szCs w:val="28"/>
              </w:rPr>
            </w:pPr>
            <w:r w:rsidRPr="009D162F">
              <w:rPr>
                <w:spacing w:val="-6"/>
                <w:sz w:val="28"/>
                <w:szCs w:val="28"/>
              </w:rPr>
              <w:t>предельная цена</w:t>
            </w:r>
          </w:p>
        </w:tc>
        <w:tc>
          <w:tcPr>
            <w:tcW w:w="567"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710"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410" w:type="dxa"/>
            <w:gridSpan w:val="3"/>
          </w:tcPr>
          <w:p w:rsidR="006B1B62" w:rsidRPr="009D162F" w:rsidRDefault="006B1B62" w:rsidP="00893461">
            <w:pPr>
              <w:widowControl w:val="0"/>
              <w:autoSpaceDE w:val="0"/>
              <w:autoSpaceDN w:val="0"/>
              <w:adjustRightInd w:val="0"/>
              <w:spacing w:line="235" w:lineRule="auto"/>
              <w:jc w:val="center"/>
              <w:rPr>
                <w:spacing w:val="-4"/>
                <w:sz w:val="28"/>
                <w:szCs w:val="28"/>
              </w:rPr>
            </w:pPr>
          </w:p>
        </w:tc>
        <w:tc>
          <w:tcPr>
            <w:tcW w:w="2916" w:type="dxa"/>
          </w:tcPr>
          <w:p w:rsidR="006B1B62" w:rsidRPr="009D162F" w:rsidRDefault="006B1B62" w:rsidP="00893461">
            <w:pPr>
              <w:widowControl w:val="0"/>
              <w:autoSpaceDE w:val="0"/>
              <w:autoSpaceDN w:val="0"/>
              <w:adjustRightInd w:val="0"/>
              <w:spacing w:line="235" w:lineRule="auto"/>
              <w:jc w:val="center"/>
              <w:rPr>
                <w:spacing w:val="-4"/>
                <w:sz w:val="28"/>
                <w:szCs w:val="28"/>
              </w:rPr>
            </w:pPr>
          </w:p>
        </w:tc>
      </w:tr>
    </w:tbl>
    <w:p w:rsidR="00893461" w:rsidRPr="009D162F" w:rsidRDefault="00893461" w:rsidP="00893461">
      <w:pPr>
        <w:jc w:val="center"/>
        <w:rPr>
          <w:sz w:val="28"/>
          <w:szCs w:val="28"/>
        </w:rPr>
      </w:pPr>
    </w:p>
    <w:p w:rsidR="00893461" w:rsidRPr="009D162F" w:rsidRDefault="00893461" w:rsidP="00893461">
      <w:pPr>
        <w:jc w:val="center"/>
        <w:rPr>
          <w:sz w:val="28"/>
          <w:szCs w:val="28"/>
        </w:rPr>
      </w:pPr>
    </w:p>
    <w:p w:rsidR="00893461" w:rsidRPr="009D162F" w:rsidRDefault="00893461" w:rsidP="00893461">
      <w:pPr>
        <w:jc w:val="center"/>
        <w:rPr>
          <w:sz w:val="28"/>
          <w:szCs w:val="28"/>
        </w:rPr>
        <w:sectPr w:rsidR="00893461" w:rsidRPr="009D162F" w:rsidSect="006B1B62">
          <w:pgSz w:w="16838" w:h="11906" w:orient="landscape"/>
          <w:pgMar w:top="567" w:right="1134" w:bottom="1701" w:left="1134" w:header="709" w:footer="709" w:gutter="0"/>
          <w:cols w:space="708"/>
          <w:docGrid w:linePitch="381"/>
        </w:sectPr>
      </w:pPr>
    </w:p>
    <w:tbl>
      <w:tblPr>
        <w:tblpPr w:leftFromText="180" w:rightFromText="180" w:vertAnchor="page" w:horzAnchor="margin" w:tblpXSpec="right" w:tblpY="1171"/>
        <w:tblW w:w="7938" w:type="dxa"/>
        <w:tblLook w:val="04A0" w:firstRow="1" w:lastRow="0" w:firstColumn="1" w:lastColumn="0" w:noHBand="0" w:noVBand="1"/>
      </w:tblPr>
      <w:tblGrid>
        <w:gridCol w:w="7938"/>
      </w:tblGrid>
      <w:tr w:rsidR="00893461" w:rsidRPr="009D162F" w:rsidTr="006B1B62">
        <w:tc>
          <w:tcPr>
            <w:tcW w:w="7938" w:type="dxa"/>
          </w:tcPr>
          <w:p w:rsidR="00893461" w:rsidRPr="009D162F" w:rsidRDefault="00893461" w:rsidP="00893461">
            <w:pPr>
              <w:widowControl w:val="0"/>
              <w:autoSpaceDE w:val="0"/>
              <w:autoSpaceDN w:val="0"/>
              <w:adjustRightInd w:val="0"/>
              <w:outlineLvl w:val="1"/>
              <w:rPr>
                <w:b/>
                <w:sz w:val="28"/>
                <w:szCs w:val="28"/>
              </w:rPr>
            </w:pPr>
            <w:r w:rsidRPr="009D162F">
              <w:rPr>
                <w:b/>
                <w:sz w:val="28"/>
                <w:szCs w:val="28"/>
              </w:rPr>
              <w:lastRenderedPageBreak/>
              <w:t xml:space="preserve">                                               Приложение № 2</w:t>
            </w:r>
          </w:p>
          <w:p w:rsidR="00893461" w:rsidRPr="009D162F" w:rsidRDefault="00893461" w:rsidP="00893461">
            <w:pPr>
              <w:jc w:val="center"/>
              <w:rPr>
                <w:sz w:val="28"/>
                <w:szCs w:val="28"/>
              </w:rPr>
            </w:pPr>
            <w:r w:rsidRPr="009D162F">
              <w:rPr>
                <w:b/>
                <w:sz w:val="28"/>
                <w:szCs w:val="28"/>
              </w:rPr>
              <w:t xml:space="preserve">к </w:t>
            </w:r>
            <w:r w:rsidRPr="009D162F">
              <w:rPr>
                <w:b/>
                <w:bCs/>
                <w:kern w:val="24"/>
                <w:sz w:val="28"/>
                <w:szCs w:val="28"/>
              </w:rPr>
              <w:t xml:space="preserve"> Правилам  определения требований к закупаемым муниципальными органами и </w:t>
            </w:r>
            <w:r w:rsidRPr="009D162F">
              <w:rPr>
                <w:b/>
                <w:sz w:val="28"/>
                <w:szCs w:val="28"/>
              </w:rPr>
              <w:t xml:space="preserve"> 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893461" w:rsidRPr="009D162F" w:rsidRDefault="00893461" w:rsidP="00893461">
            <w:pPr>
              <w:widowControl w:val="0"/>
              <w:autoSpaceDE w:val="0"/>
              <w:autoSpaceDN w:val="0"/>
              <w:adjustRightInd w:val="0"/>
              <w:ind w:firstLine="540"/>
              <w:jc w:val="center"/>
              <w:rPr>
                <w:sz w:val="28"/>
                <w:szCs w:val="28"/>
              </w:rPr>
            </w:pPr>
          </w:p>
        </w:tc>
      </w:tr>
      <w:tr w:rsidR="00893461" w:rsidRPr="009D162F" w:rsidTr="006B1B62">
        <w:tc>
          <w:tcPr>
            <w:tcW w:w="7938" w:type="dxa"/>
          </w:tcPr>
          <w:p w:rsidR="00893461" w:rsidRPr="009D162F" w:rsidRDefault="00893461" w:rsidP="00893461">
            <w:pPr>
              <w:widowControl w:val="0"/>
              <w:autoSpaceDE w:val="0"/>
              <w:autoSpaceDN w:val="0"/>
              <w:adjustRightInd w:val="0"/>
              <w:ind w:firstLine="720"/>
              <w:outlineLvl w:val="1"/>
              <w:rPr>
                <w:b/>
                <w:sz w:val="28"/>
                <w:szCs w:val="28"/>
              </w:rPr>
            </w:pPr>
          </w:p>
        </w:tc>
      </w:tr>
    </w:tbl>
    <w:p w:rsidR="00893461" w:rsidRPr="009D162F" w:rsidRDefault="00893461" w:rsidP="00893461">
      <w:pPr>
        <w:widowControl w:val="0"/>
        <w:autoSpaceDE w:val="0"/>
        <w:autoSpaceDN w:val="0"/>
        <w:adjustRightInd w:val="0"/>
        <w:ind w:firstLine="720"/>
        <w:jc w:val="center"/>
        <w:outlineLvl w:val="1"/>
        <w:rPr>
          <w:sz w:val="28"/>
          <w:szCs w:val="28"/>
        </w:rPr>
      </w:pPr>
      <w:r w:rsidRPr="009D162F">
        <w:rPr>
          <w:sz w:val="28"/>
          <w:szCs w:val="28"/>
        </w:rPr>
        <w:t>25</w:t>
      </w:r>
    </w:p>
    <w:p w:rsidR="00893461" w:rsidRPr="009D162F" w:rsidRDefault="00893461" w:rsidP="00893461">
      <w:pPr>
        <w:widowControl w:val="0"/>
        <w:autoSpaceDE w:val="0"/>
        <w:autoSpaceDN w:val="0"/>
        <w:adjustRightInd w:val="0"/>
        <w:ind w:firstLine="720"/>
        <w:jc w:val="center"/>
        <w:outlineLvl w:val="1"/>
        <w:rPr>
          <w:sz w:val="28"/>
          <w:szCs w:val="28"/>
        </w:rPr>
      </w:pPr>
    </w:p>
    <w:p w:rsidR="00893461" w:rsidRPr="009D162F" w:rsidRDefault="00893461" w:rsidP="00893461">
      <w:pPr>
        <w:widowControl w:val="0"/>
        <w:autoSpaceDE w:val="0"/>
        <w:autoSpaceDN w:val="0"/>
        <w:adjustRightInd w:val="0"/>
        <w:ind w:firstLine="720"/>
        <w:jc w:val="center"/>
        <w:outlineLvl w:val="1"/>
        <w:rPr>
          <w:sz w:val="28"/>
          <w:szCs w:val="28"/>
        </w:rPr>
      </w:pPr>
    </w:p>
    <w:p w:rsidR="00893461" w:rsidRPr="009D162F" w:rsidRDefault="00893461" w:rsidP="00893461">
      <w:pPr>
        <w:widowControl w:val="0"/>
        <w:autoSpaceDE w:val="0"/>
        <w:autoSpaceDN w:val="0"/>
        <w:adjustRightInd w:val="0"/>
        <w:ind w:firstLine="720"/>
        <w:jc w:val="center"/>
        <w:outlineLvl w:val="1"/>
        <w:rPr>
          <w:sz w:val="28"/>
          <w:szCs w:val="28"/>
        </w:rPr>
      </w:pPr>
    </w:p>
    <w:p w:rsidR="00893461" w:rsidRPr="009D162F" w:rsidRDefault="00893461" w:rsidP="00893461">
      <w:pPr>
        <w:widowControl w:val="0"/>
        <w:autoSpaceDE w:val="0"/>
        <w:autoSpaceDN w:val="0"/>
        <w:adjustRightInd w:val="0"/>
        <w:ind w:firstLine="720"/>
        <w:jc w:val="center"/>
        <w:outlineLvl w:val="1"/>
        <w:rPr>
          <w:sz w:val="28"/>
          <w:szCs w:val="28"/>
        </w:rPr>
      </w:pPr>
    </w:p>
    <w:p w:rsidR="00893461" w:rsidRPr="009D162F" w:rsidRDefault="00893461" w:rsidP="00893461">
      <w:pPr>
        <w:widowControl w:val="0"/>
        <w:autoSpaceDE w:val="0"/>
        <w:autoSpaceDN w:val="0"/>
        <w:adjustRightInd w:val="0"/>
        <w:ind w:firstLine="720"/>
        <w:jc w:val="center"/>
        <w:outlineLvl w:val="1"/>
        <w:rPr>
          <w:sz w:val="28"/>
          <w:szCs w:val="28"/>
        </w:rPr>
      </w:pPr>
    </w:p>
    <w:p w:rsidR="00893461" w:rsidRPr="009D162F" w:rsidRDefault="00893461" w:rsidP="00893461">
      <w:pPr>
        <w:widowControl w:val="0"/>
        <w:autoSpaceDE w:val="0"/>
        <w:autoSpaceDN w:val="0"/>
        <w:adjustRightInd w:val="0"/>
        <w:ind w:firstLine="720"/>
        <w:jc w:val="center"/>
        <w:outlineLvl w:val="1"/>
        <w:rPr>
          <w:sz w:val="28"/>
          <w:szCs w:val="28"/>
        </w:rPr>
      </w:pPr>
    </w:p>
    <w:p w:rsidR="00893461" w:rsidRPr="009D162F" w:rsidRDefault="00893461" w:rsidP="00893461">
      <w:pPr>
        <w:widowControl w:val="0"/>
        <w:autoSpaceDE w:val="0"/>
        <w:autoSpaceDN w:val="0"/>
        <w:adjustRightInd w:val="0"/>
        <w:ind w:firstLine="720"/>
        <w:jc w:val="center"/>
        <w:outlineLvl w:val="1"/>
        <w:rPr>
          <w:sz w:val="28"/>
          <w:szCs w:val="28"/>
        </w:rPr>
      </w:pPr>
    </w:p>
    <w:p w:rsidR="00893461" w:rsidRPr="009D162F" w:rsidRDefault="00893461" w:rsidP="00893461">
      <w:pPr>
        <w:widowControl w:val="0"/>
        <w:autoSpaceDE w:val="0"/>
        <w:autoSpaceDN w:val="0"/>
        <w:adjustRightInd w:val="0"/>
        <w:ind w:firstLine="720"/>
        <w:jc w:val="center"/>
        <w:rPr>
          <w:sz w:val="28"/>
          <w:szCs w:val="28"/>
        </w:rPr>
      </w:pPr>
    </w:p>
    <w:p w:rsidR="00893461" w:rsidRPr="009D162F" w:rsidRDefault="00893461" w:rsidP="00893461">
      <w:pPr>
        <w:widowControl w:val="0"/>
        <w:autoSpaceDE w:val="0"/>
        <w:autoSpaceDN w:val="0"/>
        <w:adjustRightInd w:val="0"/>
        <w:ind w:firstLine="720"/>
        <w:jc w:val="center"/>
        <w:rPr>
          <w:b/>
          <w:sz w:val="28"/>
          <w:szCs w:val="28"/>
        </w:rPr>
      </w:pPr>
      <w:bookmarkStart w:id="2" w:name="P81"/>
      <w:bookmarkEnd w:id="2"/>
    </w:p>
    <w:p w:rsidR="00893461" w:rsidRPr="009D162F" w:rsidRDefault="00893461" w:rsidP="00893461">
      <w:pPr>
        <w:widowControl w:val="0"/>
        <w:autoSpaceDE w:val="0"/>
        <w:autoSpaceDN w:val="0"/>
        <w:adjustRightInd w:val="0"/>
        <w:ind w:firstLine="720"/>
        <w:jc w:val="center"/>
        <w:rPr>
          <w:b/>
          <w:sz w:val="28"/>
          <w:szCs w:val="28"/>
        </w:rPr>
      </w:pPr>
    </w:p>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ПЕРЕЧЕНЬ</w:t>
      </w:r>
    </w:p>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отдельных видов товаров, работ, услуг, их потребительские</w:t>
      </w:r>
    </w:p>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свойства (в том числе качество) и иные характеристики</w:t>
      </w:r>
    </w:p>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(в том числе предельные цены товаров, работ, услуг) к ним</w:t>
      </w:r>
    </w:p>
    <w:p w:rsidR="00893461" w:rsidRPr="009D162F" w:rsidRDefault="00893461" w:rsidP="00893461">
      <w:pPr>
        <w:widowControl w:val="0"/>
        <w:autoSpaceDE w:val="0"/>
        <w:autoSpaceDN w:val="0"/>
        <w:adjustRightInd w:val="0"/>
        <w:ind w:firstLine="720"/>
        <w:jc w:val="center"/>
        <w:rPr>
          <w:b/>
          <w:sz w:val="28"/>
          <w:szCs w:val="28"/>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02"/>
        <w:gridCol w:w="191"/>
        <w:gridCol w:w="1453"/>
        <w:gridCol w:w="810"/>
        <w:gridCol w:w="1591"/>
        <w:gridCol w:w="964"/>
        <w:gridCol w:w="1417"/>
        <w:gridCol w:w="954"/>
        <w:gridCol w:w="1247"/>
        <w:gridCol w:w="2835"/>
        <w:gridCol w:w="2478"/>
      </w:tblGrid>
      <w:tr w:rsidR="00893461" w:rsidRPr="009D162F" w:rsidTr="006B1B62">
        <w:trPr>
          <w:tblHeader/>
          <w:jc w:val="center"/>
        </w:trPr>
        <w:tc>
          <w:tcPr>
            <w:tcW w:w="709" w:type="dxa"/>
            <w:vMerge w:val="restart"/>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 п/п</w:t>
            </w:r>
          </w:p>
        </w:tc>
        <w:tc>
          <w:tcPr>
            <w:tcW w:w="993" w:type="dxa"/>
            <w:gridSpan w:val="2"/>
            <w:vMerge w:val="restart"/>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 xml:space="preserve">Код по </w:t>
            </w:r>
            <w:hyperlink r:id="rId60" w:tooltip="consultantplus://offline/ref=054F48E56F29D0C5F5C4AA288C644FA1A08508AEF55057B14A0EE1C9B6FA56F35E9D32403589C41ADC21E733D4q7gBN" w:history="1">
              <w:r w:rsidRPr="009D162F">
                <w:rPr>
                  <w:b/>
                  <w:sz w:val="28"/>
                  <w:szCs w:val="28"/>
                </w:rPr>
                <w:t>ОКПД</w:t>
              </w:r>
            </w:hyperlink>
            <w:r w:rsidRPr="009D162F">
              <w:rPr>
                <w:b/>
                <w:sz w:val="28"/>
                <w:szCs w:val="28"/>
              </w:rPr>
              <w:t>2</w:t>
            </w:r>
          </w:p>
        </w:tc>
        <w:tc>
          <w:tcPr>
            <w:tcW w:w="1453" w:type="dxa"/>
            <w:vMerge w:val="restart"/>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Наименование отдельного вида товаров, работ, услуг</w:t>
            </w:r>
          </w:p>
        </w:tc>
        <w:tc>
          <w:tcPr>
            <w:tcW w:w="2401" w:type="dxa"/>
            <w:gridSpan w:val="2"/>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Единица измерения</w:t>
            </w:r>
          </w:p>
        </w:tc>
        <w:tc>
          <w:tcPr>
            <w:tcW w:w="2381" w:type="dxa"/>
            <w:gridSpan w:val="2"/>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Требования                                 к потребительским свойствам (в том числе качеству) и иным характеристикам, утвержденные администрацией муниципального района «Корочанский район»</w:t>
            </w:r>
          </w:p>
        </w:tc>
        <w:tc>
          <w:tcPr>
            <w:tcW w:w="7514" w:type="dxa"/>
            <w:gridSpan w:val="4"/>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Требования к потребительским свойствам (в том числе качеству)</w:t>
            </w:r>
          </w:p>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 xml:space="preserve"> и иным характеристикам, утвержденные муниципальным  органом Корочанского района</w:t>
            </w:r>
          </w:p>
          <w:p w:rsidR="00893461" w:rsidRPr="009D162F" w:rsidRDefault="00893461" w:rsidP="00893461">
            <w:pPr>
              <w:widowControl w:val="0"/>
              <w:autoSpaceDE w:val="0"/>
              <w:autoSpaceDN w:val="0"/>
              <w:adjustRightInd w:val="0"/>
              <w:ind w:firstLine="720"/>
              <w:jc w:val="center"/>
              <w:rPr>
                <w:b/>
                <w:sz w:val="28"/>
                <w:szCs w:val="28"/>
              </w:rPr>
            </w:pPr>
          </w:p>
        </w:tc>
      </w:tr>
      <w:tr w:rsidR="00893461" w:rsidRPr="009D162F" w:rsidTr="006B1B62">
        <w:trPr>
          <w:trHeight w:val="1046"/>
          <w:tblHeader/>
          <w:jc w:val="center"/>
        </w:trPr>
        <w:tc>
          <w:tcPr>
            <w:tcW w:w="709" w:type="dxa"/>
            <w:vMerge/>
            <w:vAlign w:val="center"/>
          </w:tcPr>
          <w:p w:rsidR="00893461" w:rsidRPr="009D162F" w:rsidRDefault="00893461" w:rsidP="00893461">
            <w:pPr>
              <w:widowControl w:val="0"/>
              <w:autoSpaceDE w:val="0"/>
              <w:autoSpaceDN w:val="0"/>
              <w:adjustRightInd w:val="0"/>
              <w:ind w:firstLine="720"/>
              <w:jc w:val="center"/>
              <w:rPr>
                <w:b/>
                <w:sz w:val="28"/>
                <w:szCs w:val="28"/>
              </w:rPr>
            </w:pPr>
          </w:p>
        </w:tc>
        <w:tc>
          <w:tcPr>
            <w:tcW w:w="993" w:type="dxa"/>
            <w:gridSpan w:val="2"/>
            <w:vMerge/>
            <w:vAlign w:val="center"/>
          </w:tcPr>
          <w:p w:rsidR="00893461" w:rsidRPr="009D162F" w:rsidRDefault="00893461" w:rsidP="00893461">
            <w:pPr>
              <w:widowControl w:val="0"/>
              <w:autoSpaceDE w:val="0"/>
              <w:autoSpaceDN w:val="0"/>
              <w:adjustRightInd w:val="0"/>
              <w:ind w:firstLine="720"/>
              <w:jc w:val="center"/>
              <w:rPr>
                <w:b/>
                <w:sz w:val="28"/>
                <w:szCs w:val="28"/>
              </w:rPr>
            </w:pPr>
          </w:p>
        </w:tc>
        <w:tc>
          <w:tcPr>
            <w:tcW w:w="1453" w:type="dxa"/>
            <w:vMerge/>
            <w:vAlign w:val="center"/>
          </w:tcPr>
          <w:p w:rsidR="00893461" w:rsidRPr="009D162F" w:rsidRDefault="00893461" w:rsidP="00893461">
            <w:pPr>
              <w:widowControl w:val="0"/>
              <w:autoSpaceDE w:val="0"/>
              <w:autoSpaceDN w:val="0"/>
              <w:adjustRightInd w:val="0"/>
              <w:ind w:firstLine="720"/>
              <w:jc w:val="center"/>
              <w:rPr>
                <w:b/>
                <w:sz w:val="28"/>
                <w:szCs w:val="28"/>
              </w:rPr>
            </w:pPr>
          </w:p>
        </w:tc>
        <w:tc>
          <w:tcPr>
            <w:tcW w:w="810"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 xml:space="preserve">ККод по </w:t>
            </w:r>
            <w:hyperlink r:id="rId61" w:tooltip="consultantplus://offline/ref=054F48E56F29D0C5F5C4AA288C644FA1A58303A6F45F57B14A0EE1C9B6FA56F35E9D32403589C41ADC21E733D4q7gBN" w:history="1">
              <w:r w:rsidRPr="009D162F">
                <w:rPr>
                  <w:b/>
                  <w:sz w:val="28"/>
                  <w:szCs w:val="28"/>
                </w:rPr>
                <w:t>ОКЕИ</w:t>
              </w:r>
            </w:hyperlink>
          </w:p>
        </w:tc>
        <w:tc>
          <w:tcPr>
            <w:tcW w:w="1591" w:type="dxa"/>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Наименование</w:t>
            </w:r>
          </w:p>
        </w:tc>
        <w:tc>
          <w:tcPr>
            <w:tcW w:w="964" w:type="dxa"/>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Характе-ристика</w:t>
            </w:r>
          </w:p>
        </w:tc>
        <w:tc>
          <w:tcPr>
            <w:tcW w:w="1417" w:type="dxa"/>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Значение характерис-тики</w:t>
            </w:r>
          </w:p>
        </w:tc>
        <w:tc>
          <w:tcPr>
            <w:tcW w:w="954" w:type="dxa"/>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Характе-ристика</w:t>
            </w:r>
          </w:p>
        </w:tc>
        <w:tc>
          <w:tcPr>
            <w:tcW w:w="1247" w:type="dxa"/>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Значение характе-ристики</w:t>
            </w:r>
          </w:p>
        </w:tc>
        <w:tc>
          <w:tcPr>
            <w:tcW w:w="2835" w:type="dxa"/>
            <w:vAlign w:val="center"/>
          </w:tcPr>
          <w:p w:rsidR="00893461" w:rsidRPr="009D162F" w:rsidRDefault="00893461" w:rsidP="00893461">
            <w:pPr>
              <w:widowControl w:val="0"/>
              <w:autoSpaceDE w:val="0"/>
              <w:autoSpaceDN w:val="0"/>
              <w:adjustRightInd w:val="0"/>
              <w:ind w:firstLine="24"/>
              <w:jc w:val="center"/>
              <w:rPr>
                <w:b/>
                <w:sz w:val="28"/>
                <w:szCs w:val="28"/>
              </w:rPr>
            </w:pPr>
            <w:r w:rsidRPr="009D162F">
              <w:rPr>
                <w:b/>
                <w:sz w:val="28"/>
                <w:szCs w:val="28"/>
              </w:rPr>
              <w:t>Обоснование отклонения значения характеристики</w:t>
            </w:r>
          </w:p>
          <w:p w:rsidR="00893461" w:rsidRPr="009D162F" w:rsidRDefault="00893461" w:rsidP="00893461">
            <w:pPr>
              <w:widowControl w:val="0"/>
              <w:autoSpaceDE w:val="0"/>
              <w:autoSpaceDN w:val="0"/>
              <w:adjustRightInd w:val="0"/>
              <w:ind w:firstLine="24"/>
              <w:jc w:val="center"/>
              <w:rPr>
                <w:b/>
                <w:sz w:val="28"/>
                <w:szCs w:val="28"/>
              </w:rPr>
            </w:pPr>
            <w:r w:rsidRPr="009D162F">
              <w:rPr>
                <w:b/>
                <w:sz w:val="28"/>
                <w:szCs w:val="28"/>
              </w:rPr>
              <w:t>от утвержденной администрацией муниципального района «Корочанский район»</w:t>
            </w:r>
          </w:p>
        </w:tc>
        <w:tc>
          <w:tcPr>
            <w:tcW w:w="2478" w:type="dxa"/>
            <w:vAlign w:val="center"/>
          </w:tcPr>
          <w:p w:rsidR="00893461" w:rsidRPr="009D162F" w:rsidRDefault="00893461" w:rsidP="00893461">
            <w:pPr>
              <w:widowControl w:val="0"/>
              <w:autoSpaceDE w:val="0"/>
              <w:autoSpaceDN w:val="0"/>
              <w:adjustRightInd w:val="0"/>
              <w:ind w:firstLine="24"/>
              <w:jc w:val="center"/>
              <w:rPr>
                <w:b/>
                <w:sz w:val="28"/>
                <w:szCs w:val="28"/>
              </w:rPr>
            </w:pPr>
            <w:r w:rsidRPr="009D162F">
              <w:rPr>
                <w:b/>
                <w:sz w:val="28"/>
                <w:szCs w:val="28"/>
              </w:rPr>
              <w:t>Функциональное назначение</w:t>
            </w:r>
            <w:r w:rsidRPr="009D162F">
              <w:rPr>
                <w:b/>
                <w:sz w:val="28"/>
                <w:szCs w:val="28"/>
                <w:vertAlign w:val="superscript"/>
              </w:rPr>
              <w:footnoteReference w:id="1"/>
            </w:r>
          </w:p>
        </w:tc>
      </w:tr>
      <w:tr w:rsidR="00893461" w:rsidRPr="009D162F" w:rsidTr="006B1B62">
        <w:trPr>
          <w:jc w:val="center"/>
        </w:trPr>
        <w:tc>
          <w:tcPr>
            <w:tcW w:w="15451" w:type="dxa"/>
            <w:gridSpan w:val="12"/>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Отдельные виды товаров, работ, услуг, включенные в обязательный перечень отдельных видов товаров, работ, услуг, предусмотренный приложением № 1</w:t>
            </w:r>
          </w:p>
          <w:p w:rsidR="00893461" w:rsidRPr="009D162F" w:rsidRDefault="00893461" w:rsidP="00893461">
            <w:pPr>
              <w:autoSpaceDE w:val="0"/>
              <w:autoSpaceDN w:val="0"/>
              <w:adjustRightInd w:val="0"/>
              <w:ind w:firstLine="709"/>
              <w:jc w:val="center"/>
              <w:rPr>
                <w:b/>
                <w:sz w:val="28"/>
                <w:szCs w:val="28"/>
              </w:rPr>
            </w:pPr>
            <w:r w:rsidRPr="009D162F">
              <w:rPr>
                <w:b/>
                <w:sz w:val="28"/>
                <w:szCs w:val="28"/>
              </w:rPr>
              <w:t xml:space="preserve">к </w:t>
            </w:r>
            <w:r w:rsidRPr="009D162F">
              <w:rPr>
                <w:b/>
                <w:bCs/>
                <w:kern w:val="24"/>
                <w:sz w:val="28"/>
                <w:szCs w:val="28"/>
              </w:rPr>
              <w:t xml:space="preserve">Правилам определения требований к закупаемым муниципальными органами и </w:t>
            </w:r>
            <w:r w:rsidRPr="009D162F">
              <w:rPr>
                <w:b/>
                <w:sz w:val="28"/>
                <w:szCs w:val="28"/>
              </w:rPr>
              <w:t xml:space="preserve"> подведомственными им казенными и бюджетными учреждениями  отдельным видам товаров, работ, услуг (в   том числе предельные цены товаров, работ, услуг)</w:t>
            </w:r>
          </w:p>
        </w:tc>
      </w:tr>
      <w:tr w:rsidR="00893461" w:rsidRPr="009D162F" w:rsidTr="006B1B62">
        <w:trPr>
          <w:jc w:val="center"/>
        </w:trPr>
        <w:tc>
          <w:tcPr>
            <w:tcW w:w="709" w:type="dxa"/>
            <w:vAlign w:val="center"/>
          </w:tcPr>
          <w:p w:rsidR="00893461" w:rsidRPr="009D162F" w:rsidRDefault="00893461" w:rsidP="00893461">
            <w:pPr>
              <w:widowControl w:val="0"/>
              <w:autoSpaceDE w:val="0"/>
              <w:autoSpaceDN w:val="0"/>
              <w:adjustRightInd w:val="0"/>
              <w:ind w:hanging="204"/>
              <w:jc w:val="center"/>
              <w:rPr>
                <w:b/>
                <w:sz w:val="28"/>
                <w:szCs w:val="28"/>
              </w:rPr>
            </w:pPr>
            <w:r w:rsidRPr="009D162F">
              <w:rPr>
                <w:b/>
                <w:sz w:val="28"/>
                <w:szCs w:val="28"/>
              </w:rPr>
              <w:lastRenderedPageBreak/>
              <w:t>1</w:t>
            </w:r>
          </w:p>
        </w:tc>
        <w:tc>
          <w:tcPr>
            <w:tcW w:w="802" w:type="dxa"/>
            <w:vAlign w:val="center"/>
          </w:tcPr>
          <w:p w:rsidR="00893461" w:rsidRPr="009D162F" w:rsidRDefault="00893461" w:rsidP="00893461">
            <w:pPr>
              <w:widowControl w:val="0"/>
              <w:autoSpaceDE w:val="0"/>
              <w:autoSpaceDN w:val="0"/>
              <w:adjustRightInd w:val="0"/>
              <w:ind w:left="-813" w:firstLine="765"/>
              <w:jc w:val="center"/>
              <w:rPr>
                <w:b/>
                <w:sz w:val="28"/>
                <w:szCs w:val="28"/>
              </w:rPr>
            </w:pPr>
            <w:r w:rsidRPr="009D162F">
              <w:rPr>
                <w:b/>
                <w:sz w:val="28"/>
                <w:szCs w:val="28"/>
              </w:rPr>
              <w:t>2</w:t>
            </w:r>
          </w:p>
        </w:tc>
        <w:tc>
          <w:tcPr>
            <w:tcW w:w="1644" w:type="dxa"/>
            <w:gridSpan w:val="2"/>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3</w:t>
            </w:r>
          </w:p>
        </w:tc>
        <w:tc>
          <w:tcPr>
            <w:tcW w:w="810" w:type="dxa"/>
            <w:vAlign w:val="center"/>
          </w:tcPr>
          <w:p w:rsidR="00893461" w:rsidRPr="009D162F" w:rsidRDefault="00893461" w:rsidP="00893461">
            <w:pPr>
              <w:widowControl w:val="0"/>
              <w:autoSpaceDE w:val="0"/>
              <w:autoSpaceDN w:val="0"/>
              <w:adjustRightInd w:val="0"/>
              <w:ind w:left="-931" w:firstLine="801"/>
              <w:jc w:val="center"/>
              <w:rPr>
                <w:b/>
                <w:sz w:val="28"/>
                <w:szCs w:val="28"/>
              </w:rPr>
            </w:pPr>
            <w:r w:rsidRPr="009D162F">
              <w:rPr>
                <w:b/>
                <w:sz w:val="28"/>
                <w:szCs w:val="28"/>
              </w:rPr>
              <w:t>4</w:t>
            </w:r>
          </w:p>
        </w:tc>
        <w:tc>
          <w:tcPr>
            <w:tcW w:w="1591" w:type="dxa"/>
            <w:vAlign w:val="center"/>
          </w:tcPr>
          <w:p w:rsidR="00893461" w:rsidRPr="009D162F" w:rsidRDefault="00893461" w:rsidP="00893461">
            <w:pPr>
              <w:widowControl w:val="0"/>
              <w:autoSpaceDE w:val="0"/>
              <w:autoSpaceDN w:val="0"/>
              <w:adjustRightInd w:val="0"/>
              <w:ind w:hanging="40"/>
              <w:jc w:val="center"/>
              <w:rPr>
                <w:b/>
                <w:sz w:val="28"/>
                <w:szCs w:val="28"/>
              </w:rPr>
            </w:pPr>
            <w:r w:rsidRPr="009D162F">
              <w:rPr>
                <w:b/>
                <w:sz w:val="28"/>
                <w:szCs w:val="28"/>
              </w:rPr>
              <w:t>5</w:t>
            </w:r>
          </w:p>
        </w:tc>
        <w:tc>
          <w:tcPr>
            <w:tcW w:w="964" w:type="dxa"/>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6</w:t>
            </w:r>
          </w:p>
        </w:tc>
        <w:tc>
          <w:tcPr>
            <w:tcW w:w="1417" w:type="dxa"/>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7</w:t>
            </w:r>
          </w:p>
        </w:tc>
        <w:tc>
          <w:tcPr>
            <w:tcW w:w="954" w:type="dxa"/>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8</w:t>
            </w:r>
          </w:p>
        </w:tc>
        <w:tc>
          <w:tcPr>
            <w:tcW w:w="1247" w:type="dxa"/>
            <w:vAlign w:val="center"/>
          </w:tcPr>
          <w:p w:rsidR="00893461" w:rsidRPr="009D162F" w:rsidRDefault="00893461" w:rsidP="00893461">
            <w:pPr>
              <w:widowControl w:val="0"/>
              <w:autoSpaceDE w:val="0"/>
              <w:autoSpaceDN w:val="0"/>
              <w:adjustRightInd w:val="0"/>
              <w:ind w:hanging="5"/>
              <w:jc w:val="center"/>
              <w:rPr>
                <w:b/>
                <w:sz w:val="28"/>
                <w:szCs w:val="28"/>
              </w:rPr>
            </w:pPr>
            <w:r w:rsidRPr="009D162F">
              <w:rPr>
                <w:b/>
                <w:sz w:val="28"/>
                <w:szCs w:val="28"/>
              </w:rPr>
              <w:t>9</w:t>
            </w:r>
          </w:p>
        </w:tc>
        <w:tc>
          <w:tcPr>
            <w:tcW w:w="2835" w:type="dxa"/>
            <w:vAlign w:val="center"/>
          </w:tcPr>
          <w:p w:rsidR="00893461" w:rsidRPr="009D162F" w:rsidRDefault="00893461" w:rsidP="00893461">
            <w:pPr>
              <w:widowControl w:val="0"/>
              <w:autoSpaceDE w:val="0"/>
              <w:autoSpaceDN w:val="0"/>
              <w:adjustRightInd w:val="0"/>
              <w:jc w:val="center"/>
              <w:rPr>
                <w:b/>
                <w:sz w:val="28"/>
                <w:szCs w:val="28"/>
              </w:rPr>
            </w:pPr>
            <w:r w:rsidRPr="009D162F">
              <w:rPr>
                <w:b/>
                <w:sz w:val="28"/>
                <w:szCs w:val="28"/>
              </w:rPr>
              <w:t>10</w:t>
            </w:r>
          </w:p>
        </w:tc>
        <w:tc>
          <w:tcPr>
            <w:tcW w:w="2478" w:type="dxa"/>
            <w:vAlign w:val="center"/>
          </w:tcPr>
          <w:p w:rsidR="00893461" w:rsidRPr="009D162F" w:rsidRDefault="00893461" w:rsidP="00893461">
            <w:pPr>
              <w:widowControl w:val="0"/>
              <w:autoSpaceDE w:val="0"/>
              <w:autoSpaceDN w:val="0"/>
              <w:adjustRightInd w:val="0"/>
              <w:ind w:firstLine="24"/>
              <w:jc w:val="center"/>
              <w:rPr>
                <w:b/>
                <w:sz w:val="28"/>
                <w:szCs w:val="28"/>
              </w:rPr>
            </w:pPr>
            <w:r w:rsidRPr="009D162F">
              <w:rPr>
                <w:b/>
                <w:sz w:val="28"/>
                <w:szCs w:val="28"/>
              </w:rPr>
              <w:t>11</w:t>
            </w:r>
          </w:p>
        </w:tc>
      </w:tr>
      <w:tr w:rsidR="00893461" w:rsidRPr="009D162F" w:rsidTr="006B1B62">
        <w:trPr>
          <w:jc w:val="center"/>
        </w:trPr>
        <w:tc>
          <w:tcPr>
            <w:tcW w:w="709" w:type="dxa"/>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1</w:t>
            </w:r>
          </w:p>
        </w:tc>
        <w:tc>
          <w:tcPr>
            <w:tcW w:w="802" w:type="dxa"/>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2</w:t>
            </w:r>
          </w:p>
        </w:tc>
        <w:tc>
          <w:tcPr>
            <w:tcW w:w="1644" w:type="dxa"/>
            <w:gridSpan w:val="2"/>
          </w:tcPr>
          <w:p w:rsidR="00893461" w:rsidRPr="009D162F" w:rsidRDefault="00893461" w:rsidP="00893461">
            <w:pPr>
              <w:widowControl w:val="0"/>
              <w:autoSpaceDE w:val="0"/>
              <w:autoSpaceDN w:val="0"/>
              <w:adjustRightInd w:val="0"/>
              <w:ind w:firstLine="720"/>
              <w:jc w:val="center"/>
              <w:rPr>
                <w:b/>
                <w:sz w:val="28"/>
                <w:szCs w:val="28"/>
              </w:rPr>
            </w:pPr>
          </w:p>
        </w:tc>
        <w:tc>
          <w:tcPr>
            <w:tcW w:w="810" w:type="dxa"/>
          </w:tcPr>
          <w:p w:rsidR="00893461" w:rsidRPr="009D162F" w:rsidRDefault="00893461" w:rsidP="00893461">
            <w:pPr>
              <w:widowControl w:val="0"/>
              <w:autoSpaceDE w:val="0"/>
              <w:autoSpaceDN w:val="0"/>
              <w:adjustRightInd w:val="0"/>
              <w:ind w:firstLine="720"/>
              <w:jc w:val="center"/>
              <w:rPr>
                <w:b/>
                <w:sz w:val="28"/>
                <w:szCs w:val="28"/>
              </w:rPr>
            </w:pPr>
          </w:p>
        </w:tc>
        <w:tc>
          <w:tcPr>
            <w:tcW w:w="1591" w:type="dxa"/>
          </w:tcPr>
          <w:p w:rsidR="00893461" w:rsidRPr="009D162F" w:rsidRDefault="00893461" w:rsidP="00893461">
            <w:pPr>
              <w:widowControl w:val="0"/>
              <w:autoSpaceDE w:val="0"/>
              <w:autoSpaceDN w:val="0"/>
              <w:adjustRightInd w:val="0"/>
              <w:ind w:firstLine="720"/>
              <w:jc w:val="center"/>
              <w:rPr>
                <w:b/>
                <w:sz w:val="28"/>
                <w:szCs w:val="28"/>
              </w:rPr>
            </w:pPr>
          </w:p>
        </w:tc>
        <w:tc>
          <w:tcPr>
            <w:tcW w:w="964" w:type="dxa"/>
          </w:tcPr>
          <w:p w:rsidR="00893461" w:rsidRPr="009D162F" w:rsidRDefault="00893461" w:rsidP="00893461">
            <w:pPr>
              <w:widowControl w:val="0"/>
              <w:autoSpaceDE w:val="0"/>
              <w:autoSpaceDN w:val="0"/>
              <w:adjustRightInd w:val="0"/>
              <w:ind w:firstLine="720"/>
              <w:jc w:val="center"/>
              <w:rPr>
                <w:b/>
                <w:sz w:val="28"/>
                <w:szCs w:val="28"/>
              </w:rPr>
            </w:pPr>
          </w:p>
        </w:tc>
        <w:tc>
          <w:tcPr>
            <w:tcW w:w="1417" w:type="dxa"/>
          </w:tcPr>
          <w:p w:rsidR="00893461" w:rsidRPr="009D162F" w:rsidRDefault="00893461" w:rsidP="00893461">
            <w:pPr>
              <w:widowControl w:val="0"/>
              <w:autoSpaceDE w:val="0"/>
              <w:autoSpaceDN w:val="0"/>
              <w:adjustRightInd w:val="0"/>
              <w:ind w:firstLine="720"/>
              <w:jc w:val="center"/>
              <w:rPr>
                <w:b/>
                <w:sz w:val="28"/>
                <w:szCs w:val="28"/>
              </w:rPr>
            </w:pPr>
          </w:p>
        </w:tc>
        <w:tc>
          <w:tcPr>
            <w:tcW w:w="954" w:type="dxa"/>
          </w:tcPr>
          <w:p w:rsidR="00893461" w:rsidRPr="009D162F" w:rsidRDefault="00893461" w:rsidP="00893461">
            <w:pPr>
              <w:widowControl w:val="0"/>
              <w:autoSpaceDE w:val="0"/>
              <w:autoSpaceDN w:val="0"/>
              <w:adjustRightInd w:val="0"/>
              <w:ind w:firstLine="720"/>
              <w:jc w:val="center"/>
              <w:rPr>
                <w:b/>
                <w:sz w:val="28"/>
                <w:szCs w:val="28"/>
              </w:rPr>
            </w:pPr>
          </w:p>
        </w:tc>
        <w:tc>
          <w:tcPr>
            <w:tcW w:w="1247" w:type="dxa"/>
          </w:tcPr>
          <w:p w:rsidR="00893461" w:rsidRPr="009D162F" w:rsidRDefault="00893461" w:rsidP="00893461">
            <w:pPr>
              <w:widowControl w:val="0"/>
              <w:autoSpaceDE w:val="0"/>
              <w:autoSpaceDN w:val="0"/>
              <w:adjustRightInd w:val="0"/>
              <w:ind w:firstLine="720"/>
              <w:jc w:val="center"/>
              <w:rPr>
                <w:b/>
                <w:sz w:val="28"/>
                <w:szCs w:val="28"/>
              </w:rPr>
            </w:pPr>
          </w:p>
        </w:tc>
        <w:tc>
          <w:tcPr>
            <w:tcW w:w="2835" w:type="dxa"/>
          </w:tcPr>
          <w:p w:rsidR="00893461" w:rsidRPr="009D162F" w:rsidRDefault="00893461" w:rsidP="00893461">
            <w:pPr>
              <w:widowControl w:val="0"/>
              <w:autoSpaceDE w:val="0"/>
              <w:autoSpaceDN w:val="0"/>
              <w:adjustRightInd w:val="0"/>
              <w:ind w:firstLine="720"/>
              <w:jc w:val="center"/>
              <w:rPr>
                <w:b/>
                <w:sz w:val="28"/>
                <w:szCs w:val="28"/>
              </w:rPr>
            </w:pPr>
          </w:p>
        </w:tc>
        <w:tc>
          <w:tcPr>
            <w:tcW w:w="2478" w:type="dxa"/>
          </w:tcPr>
          <w:p w:rsidR="00893461" w:rsidRPr="009D162F" w:rsidRDefault="00893461" w:rsidP="00893461">
            <w:pPr>
              <w:widowControl w:val="0"/>
              <w:autoSpaceDE w:val="0"/>
              <w:autoSpaceDN w:val="0"/>
              <w:adjustRightInd w:val="0"/>
              <w:ind w:firstLine="720"/>
              <w:jc w:val="center"/>
              <w:rPr>
                <w:b/>
                <w:sz w:val="28"/>
                <w:szCs w:val="28"/>
              </w:rPr>
            </w:pPr>
          </w:p>
        </w:tc>
      </w:tr>
      <w:tr w:rsidR="00893461" w:rsidRPr="009D162F" w:rsidTr="006B1B62">
        <w:trPr>
          <w:jc w:val="center"/>
        </w:trPr>
        <w:tc>
          <w:tcPr>
            <w:tcW w:w="15451" w:type="dxa"/>
            <w:gridSpan w:val="12"/>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Дополнительный перечень отдельных видов товаров, работ, услуг, определенный муниципальным  органом Корочанского района</w:t>
            </w:r>
          </w:p>
          <w:p w:rsidR="00893461" w:rsidRPr="009D162F" w:rsidRDefault="00893461" w:rsidP="00893461">
            <w:pPr>
              <w:widowControl w:val="0"/>
              <w:autoSpaceDE w:val="0"/>
              <w:autoSpaceDN w:val="0"/>
              <w:adjustRightInd w:val="0"/>
              <w:ind w:firstLine="720"/>
              <w:jc w:val="center"/>
              <w:rPr>
                <w:b/>
                <w:sz w:val="28"/>
                <w:szCs w:val="28"/>
              </w:rPr>
            </w:pPr>
          </w:p>
        </w:tc>
      </w:tr>
      <w:tr w:rsidR="00893461" w:rsidRPr="009D162F" w:rsidTr="006B1B62">
        <w:trPr>
          <w:jc w:val="center"/>
        </w:trPr>
        <w:tc>
          <w:tcPr>
            <w:tcW w:w="709"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1</w:t>
            </w:r>
          </w:p>
        </w:tc>
        <w:tc>
          <w:tcPr>
            <w:tcW w:w="802" w:type="dxa"/>
          </w:tcPr>
          <w:p w:rsidR="00893461" w:rsidRPr="009D162F" w:rsidRDefault="00893461" w:rsidP="00893461">
            <w:pPr>
              <w:widowControl w:val="0"/>
              <w:autoSpaceDE w:val="0"/>
              <w:autoSpaceDN w:val="0"/>
              <w:adjustRightInd w:val="0"/>
              <w:ind w:firstLine="720"/>
              <w:jc w:val="center"/>
              <w:rPr>
                <w:b/>
                <w:sz w:val="28"/>
                <w:szCs w:val="28"/>
              </w:rPr>
            </w:pPr>
          </w:p>
        </w:tc>
        <w:tc>
          <w:tcPr>
            <w:tcW w:w="1644" w:type="dxa"/>
            <w:gridSpan w:val="2"/>
          </w:tcPr>
          <w:p w:rsidR="00893461" w:rsidRPr="009D162F" w:rsidRDefault="00893461" w:rsidP="00893461">
            <w:pPr>
              <w:widowControl w:val="0"/>
              <w:autoSpaceDE w:val="0"/>
              <w:autoSpaceDN w:val="0"/>
              <w:adjustRightInd w:val="0"/>
              <w:ind w:firstLine="720"/>
              <w:jc w:val="center"/>
              <w:rPr>
                <w:b/>
                <w:sz w:val="28"/>
                <w:szCs w:val="28"/>
              </w:rPr>
            </w:pPr>
          </w:p>
        </w:tc>
        <w:tc>
          <w:tcPr>
            <w:tcW w:w="810" w:type="dxa"/>
          </w:tcPr>
          <w:p w:rsidR="00893461" w:rsidRPr="009D162F" w:rsidRDefault="00893461" w:rsidP="00893461">
            <w:pPr>
              <w:widowControl w:val="0"/>
              <w:autoSpaceDE w:val="0"/>
              <w:autoSpaceDN w:val="0"/>
              <w:adjustRightInd w:val="0"/>
              <w:ind w:firstLine="720"/>
              <w:jc w:val="center"/>
              <w:rPr>
                <w:b/>
                <w:sz w:val="28"/>
                <w:szCs w:val="28"/>
              </w:rPr>
            </w:pPr>
          </w:p>
        </w:tc>
        <w:tc>
          <w:tcPr>
            <w:tcW w:w="1591" w:type="dxa"/>
          </w:tcPr>
          <w:p w:rsidR="00893461" w:rsidRPr="009D162F" w:rsidRDefault="00893461" w:rsidP="00893461">
            <w:pPr>
              <w:widowControl w:val="0"/>
              <w:autoSpaceDE w:val="0"/>
              <w:autoSpaceDN w:val="0"/>
              <w:adjustRightInd w:val="0"/>
              <w:ind w:firstLine="720"/>
              <w:jc w:val="center"/>
              <w:rPr>
                <w:b/>
                <w:sz w:val="28"/>
                <w:szCs w:val="28"/>
              </w:rPr>
            </w:pPr>
          </w:p>
        </w:tc>
        <w:tc>
          <w:tcPr>
            <w:tcW w:w="964"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c>
          <w:tcPr>
            <w:tcW w:w="1417"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c>
          <w:tcPr>
            <w:tcW w:w="954" w:type="dxa"/>
          </w:tcPr>
          <w:p w:rsidR="00893461" w:rsidRPr="009D162F" w:rsidRDefault="00893461" w:rsidP="00893461">
            <w:pPr>
              <w:widowControl w:val="0"/>
              <w:autoSpaceDE w:val="0"/>
              <w:autoSpaceDN w:val="0"/>
              <w:adjustRightInd w:val="0"/>
              <w:ind w:firstLine="720"/>
              <w:jc w:val="center"/>
              <w:rPr>
                <w:b/>
                <w:sz w:val="28"/>
                <w:szCs w:val="28"/>
              </w:rPr>
            </w:pPr>
          </w:p>
        </w:tc>
        <w:tc>
          <w:tcPr>
            <w:tcW w:w="1247" w:type="dxa"/>
          </w:tcPr>
          <w:p w:rsidR="00893461" w:rsidRPr="009D162F" w:rsidRDefault="00893461" w:rsidP="00893461">
            <w:pPr>
              <w:widowControl w:val="0"/>
              <w:autoSpaceDE w:val="0"/>
              <w:autoSpaceDN w:val="0"/>
              <w:adjustRightInd w:val="0"/>
              <w:ind w:firstLine="720"/>
              <w:jc w:val="center"/>
              <w:rPr>
                <w:b/>
                <w:sz w:val="28"/>
                <w:szCs w:val="28"/>
              </w:rPr>
            </w:pPr>
          </w:p>
        </w:tc>
        <w:tc>
          <w:tcPr>
            <w:tcW w:w="2835"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c>
          <w:tcPr>
            <w:tcW w:w="2478"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r>
      <w:tr w:rsidR="00893461" w:rsidRPr="009D162F" w:rsidTr="006B1B62">
        <w:trPr>
          <w:jc w:val="center"/>
        </w:trPr>
        <w:tc>
          <w:tcPr>
            <w:tcW w:w="709" w:type="dxa"/>
          </w:tcPr>
          <w:p w:rsidR="00893461" w:rsidRPr="009D162F" w:rsidRDefault="00893461" w:rsidP="00893461">
            <w:pPr>
              <w:widowControl w:val="0"/>
              <w:autoSpaceDE w:val="0"/>
              <w:autoSpaceDN w:val="0"/>
              <w:adjustRightInd w:val="0"/>
              <w:ind w:firstLine="720"/>
              <w:jc w:val="center"/>
              <w:rPr>
                <w:b/>
                <w:sz w:val="28"/>
                <w:szCs w:val="28"/>
              </w:rPr>
            </w:pPr>
          </w:p>
        </w:tc>
        <w:tc>
          <w:tcPr>
            <w:tcW w:w="802" w:type="dxa"/>
          </w:tcPr>
          <w:p w:rsidR="00893461" w:rsidRPr="009D162F" w:rsidRDefault="00893461" w:rsidP="00893461">
            <w:pPr>
              <w:widowControl w:val="0"/>
              <w:autoSpaceDE w:val="0"/>
              <w:autoSpaceDN w:val="0"/>
              <w:adjustRightInd w:val="0"/>
              <w:ind w:firstLine="720"/>
              <w:jc w:val="center"/>
              <w:rPr>
                <w:b/>
                <w:sz w:val="28"/>
                <w:szCs w:val="28"/>
              </w:rPr>
            </w:pPr>
          </w:p>
        </w:tc>
        <w:tc>
          <w:tcPr>
            <w:tcW w:w="1644" w:type="dxa"/>
            <w:gridSpan w:val="2"/>
          </w:tcPr>
          <w:p w:rsidR="00893461" w:rsidRPr="009D162F" w:rsidRDefault="00893461" w:rsidP="00893461">
            <w:pPr>
              <w:widowControl w:val="0"/>
              <w:autoSpaceDE w:val="0"/>
              <w:autoSpaceDN w:val="0"/>
              <w:adjustRightInd w:val="0"/>
              <w:ind w:firstLine="720"/>
              <w:jc w:val="center"/>
              <w:rPr>
                <w:b/>
                <w:sz w:val="28"/>
                <w:szCs w:val="28"/>
              </w:rPr>
            </w:pPr>
          </w:p>
        </w:tc>
        <w:tc>
          <w:tcPr>
            <w:tcW w:w="810" w:type="dxa"/>
          </w:tcPr>
          <w:p w:rsidR="00893461" w:rsidRPr="009D162F" w:rsidRDefault="00893461" w:rsidP="00893461">
            <w:pPr>
              <w:widowControl w:val="0"/>
              <w:autoSpaceDE w:val="0"/>
              <w:autoSpaceDN w:val="0"/>
              <w:adjustRightInd w:val="0"/>
              <w:ind w:firstLine="720"/>
              <w:jc w:val="center"/>
              <w:rPr>
                <w:b/>
                <w:sz w:val="28"/>
                <w:szCs w:val="28"/>
              </w:rPr>
            </w:pPr>
          </w:p>
        </w:tc>
        <w:tc>
          <w:tcPr>
            <w:tcW w:w="1591" w:type="dxa"/>
          </w:tcPr>
          <w:p w:rsidR="00893461" w:rsidRPr="009D162F" w:rsidRDefault="00893461" w:rsidP="00893461">
            <w:pPr>
              <w:widowControl w:val="0"/>
              <w:autoSpaceDE w:val="0"/>
              <w:autoSpaceDN w:val="0"/>
              <w:adjustRightInd w:val="0"/>
              <w:ind w:firstLine="720"/>
              <w:jc w:val="center"/>
              <w:rPr>
                <w:b/>
                <w:sz w:val="28"/>
                <w:szCs w:val="28"/>
              </w:rPr>
            </w:pPr>
          </w:p>
        </w:tc>
        <w:tc>
          <w:tcPr>
            <w:tcW w:w="964"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c>
          <w:tcPr>
            <w:tcW w:w="1417"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c>
          <w:tcPr>
            <w:tcW w:w="954" w:type="dxa"/>
          </w:tcPr>
          <w:p w:rsidR="00893461" w:rsidRPr="009D162F" w:rsidRDefault="00893461" w:rsidP="00893461">
            <w:pPr>
              <w:widowControl w:val="0"/>
              <w:autoSpaceDE w:val="0"/>
              <w:autoSpaceDN w:val="0"/>
              <w:adjustRightInd w:val="0"/>
              <w:ind w:firstLine="720"/>
              <w:jc w:val="center"/>
              <w:rPr>
                <w:b/>
                <w:sz w:val="28"/>
                <w:szCs w:val="28"/>
              </w:rPr>
            </w:pPr>
          </w:p>
        </w:tc>
        <w:tc>
          <w:tcPr>
            <w:tcW w:w="1247" w:type="dxa"/>
          </w:tcPr>
          <w:p w:rsidR="00893461" w:rsidRPr="009D162F" w:rsidRDefault="00893461" w:rsidP="00893461">
            <w:pPr>
              <w:widowControl w:val="0"/>
              <w:autoSpaceDE w:val="0"/>
              <w:autoSpaceDN w:val="0"/>
              <w:adjustRightInd w:val="0"/>
              <w:ind w:firstLine="720"/>
              <w:jc w:val="center"/>
              <w:rPr>
                <w:b/>
                <w:sz w:val="28"/>
                <w:szCs w:val="28"/>
              </w:rPr>
            </w:pPr>
          </w:p>
        </w:tc>
        <w:tc>
          <w:tcPr>
            <w:tcW w:w="2835"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c>
          <w:tcPr>
            <w:tcW w:w="2478"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r>
      <w:tr w:rsidR="00893461" w:rsidRPr="009D162F" w:rsidTr="006B1B62">
        <w:trPr>
          <w:jc w:val="center"/>
        </w:trPr>
        <w:tc>
          <w:tcPr>
            <w:tcW w:w="709" w:type="dxa"/>
          </w:tcPr>
          <w:p w:rsidR="00893461" w:rsidRPr="009D162F" w:rsidRDefault="00893461" w:rsidP="00893461">
            <w:pPr>
              <w:widowControl w:val="0"/>
              <w:autoSpaceDE w:val="0"/>
              <w:autoSpaceDN w:val="0"/>
              <w:adjustRightInd w:val="0"/>
              <w:ind w:firstLine="720"/>
              <w:jc w:val="center"/>
              <w:rPr>
                <w:b/>
                <w:sz w:val="28"/>
                <w:szCs w:val="28"/>
              </w:rPr>
            </w:pPr>
          </w:p>
        </w:tc>
        <w:tc>
          <w:tcPr>
            <w:tcW w:w="802" w:type="dxa"/>
          </w:tcPr>
          <w:p w:rsidR="00893461" w:rsidRPr="009D162F" w:rsidRDefault="00893461" w:rsidP="00893461">
            <w:pPr>
              <w:widowControl w:val="0"/>
              <w:autoSpaceDE w:val="0"/>
              <w:autoSpaceDN w:val="0"/>
              <w:adjustRightInd w:val="0"/>
              <w:ind w:firstLine="720"/>
              <w:jc w:val="center"/>
              <w:rPr>
                <w:b/>
                <w:sz w:val="28"/>
                <w:szCs w:val="28"/>
              </w:rPr>
            </w:pPr>
          </w:p>
        </w:tc>
        <w:tc>
          <w:tcPr>
            <w:tcW w:w="1644" w:type="dxa"/>
            <w:gridSpan w:val="2"/>
          </w:tcPr>
          <w:p w:rsidR="00893461" w:rsidRPr="009D162F" w:rsidRDefault="00893461" w:rsidP="00893461">
            <w:pPr>
              <w:widowControl w:val="0"/>
              <w:autoSpaceDE w:val="0"/>
              <w:autoSpaceDN w:val="0"/>
              <w:adjustRightInd w:val="0"/>
              <w:ind w:firstLine="720"/>
              <w:jc w:val="center"/>
              <w:rPr>
                <w:b/>
                <w:sz w:val="28"/>
                <w:szCs w:val="28"/>
              </w:rPr>
            </w:pPr>
          </w:p>
        </w:tc>
        <w:tc>
          <w:tcPr>
            <w:tcW w:w="810" w:type="dxa"/>
          </w:tcPr>
          <w:p w:rsidR="00893461" w:rsidRPr="009D162F" w:rsidRDefault="00893461" w:rsidP="00893461">
            <w:pPr>
              <w:widowControl w:val="0"/>
              <w:autoSpaceDE w:val="0"/>
              <w:autoSpaceDN w:val="0"/>
              <w:adjustRightInd w:val="0"/>
              <w:ind w:firstLine="720"/>
              <w:jc w:val="center"/>
              <w:rPr>
                <w:b/>
                <w:sz w:val="28"/>
                <w:szCs w:val="28"/>
              </w:rPr>
            </w:pPr>
          </w:p>
        </w:tc>
        <w:tc>
          <w:tcPr>
            <w:tcW w:w="1591" w:type="dxa"/>
          </w:tcPr>
          <w:p w:rsidR="00893461" w:rsidRPr="009D162F" w:rsidRDefault="00893461" w:rsidP="00893461">
            <w:pPr>
              <w:widowControl w:val="0"/>
              <w:autoSpaceDE w:val="0"/>
              <w:autoSpaceDN w:val="0"/>
              <w:adjustRightInd w:val="0"/>
              <w:ind w:firstLine="720"/>
              <w:jc w:val="center"/>
              <w:rPr>
                <w:b/>
                <w:sz w:val="28"/>
                <w:szCs w:val="28"/>
              </w:rPr>
            </w:pPr>
          </w:p>
        </w:tc>
        <w:tc>
          <w:tcPr>
            <w:tcW w:w="964"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c>
          <w:tcPr>
            <w:tcW w:w="1417"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c>
          <w:tcPr>
            <w:tcW w:w="954" w:type="dxa"/>
          </w:tcPr>
          <w:p w:rsidR="00893461" w:rsidRPr="009D162F" w:rsidRDefault="00893461" w:rsidP="00893461">
            <w:pPr>
              <w:widowControl w:val="0"/>
              <w:autoSpaceDE w:val="0"/>
              <w:autoSpaceDN w:val="0"/>
              <w:adjustRightInd w:val="0"/>
              <w:ind w:firstLine="720"/>
              <w:jc w:val="center"/>
              <w:rPr>
                <w:b/>
                <w:sz w:val="28"/>
                <w:szCs w:val="28"/>
              </w:rPr>
            </w:pPr>
          </w:p>
        </w:tc>
        <w:tc>
          <w:tcPr>
            <w:tcW w:w="1247" w:type="dxa"/>
          </w:tcPr>
          <w:p w:rsidR="00893461" w:rsidRPr="009D162F" w:rsidRDefault="00893461" w:rsidP="00893461">
            <w:pPr>
              <w:widowControl w:val="0"/>
              <w:autoSpaceDE w:val="0"/>
              <w:autoSpaceDN w:val="0"/>
              <w:adjustRightInd w:val="0"/>
              <w:ind w:firstLine="720"/>
              <w:jc w:val="center"/>
              <w:rPr>
                <w:b/>
                <w:sz w:val="28"/>
                <w:szCs w:val="28"/>
              </w:rPr>
            </w:pPr>
          </w:p>
        </w:tc>
        <w:tc>
          <w:tcPr>
            <w:tcW w:w="2835"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c>
          <w:tcPr>
            <w:tcW w:w="2478" w:type="dxa"/>
            <w:vAlign w:val="center"/>
          </w:tcPr>
          <w:p w:rsidR="00893461" w:rsidRPr="009D162F" w:rsidRDefault="00893461" w:rsidP="00893461">
            <w:pPr>
              <w:widowControl w:val="0"/>
              <w:autoSpaceDE w:val="0"/>
              <w:autoSpaceDN w:val="0"/>
              <w:adjustRightInd w:val="0"/>
              <w:ind w:firstLine="720"/>
              <w:jc w:val="center"/>
              <w:rPr>
                <w:b/>
                <w:sz w:val="28"/>
                <w:szCs w:val="28"/>
              </w:rPr>
            </w:pPr>
            <w:r w:rsidRPr="009D162F">
              <w:rPr>
                <w:b/>
                <w:sz w:val="28"/>
                <w:szCs w:val="28"/>
              </w:rPr>
              <w:t>x</w:t>
            </w:r>
          </w:p>
        </w:tc>
      </w:tr>
    </w:tbl>
    <w:p w:rsidR="00893461" w:rsidRPr="009D162F" w:rsidRDefault="00893461" w:rsidP="00893461">
      <w:pPr>
        <w:widowControl w:val="0"/>
        <w:autoSpaceDE w:val="0"/>
        <w:autoSpaceDN w:val="0"/>
        <w:adjustRightInd w:val="0"/>
        <w:ind w:firstLine="720"/>
        <w:rPr>
          <w:sz w:val="28"/>
          <w:szCs w:val="28"/>
        </w:rPr>
      </w:pPr>
    </w:p>
    <w:p w:rsidR="00893461" w:rsidRPr="009D162F" w:rsidRDefault="00893461" w:rsidP="00893461">
      <w:pPr>
        <w:rPr>
          <w:sz w:val="28"/>
          <w:szCs w:val="28"/>
        </w:rPr>
      </w:pPr>
    </w:p>
    <w:p w:rsidR="00893461" w:rsidRPr="009D162F" w:rsidRDefault="00893461" w:rsidP="00893461">
      <w:pPr>
        <w:jc w:val="center"/>
        <w:rPr>
          <w:sz w:val="28"/>
          <w:szCs w:val="28"/>
        </w:rPr>
      </w:pPr>
    </w:p>
    <w:p w:rsidR="00893461" w:rsidRPr="009D162F" w:rsidRDefault="00893461" w:rsidP="00893461">
      <w:pPr>
        <w:rPr>
          <w:sz w:val="28"/>
          <w:szCs w:val="28"/>
        </w:rPr>
      </w:pPr>
    </w:p>
    <w:p w:rsidR="00893461" w:rsidRPr="009D162F" w:rsidRDefault="00893461" w:rsidP="00893461">
      <w:pPr>
        <w:jc w:val="both"/>
        <w:rPr>
          <w:sz w:val="28"/>
          <w:szCs w:val="28"/>
        </w:rPr>
      </w:pPr>
      <w:r w:rsidRPr="009D162F">
        <w:rPr>
          <w:sz w:val="28"/>
          <w:szCs w:val="28"/>
        </w:rPr>
        <w:t xml:space="preserve"> </w:t>
      </w:r>
    </w:p>
    <w:p w:rsidR="00A87FF0" w:rsidRPr="009D162F" w:rsidRDefault="00A87FF0" w:rsidP="00F42CFA">
      <w:pPr>
        <w:jc w:val="center"/>
        <w:rPr>
          <w:bCs/>
          <w:sz w:val="28"/>
          <w:szCs w:val="28"/>
        </w:rPr>
      </w:pPr>
    </w:p>
    <w:p w:rsidR="006B1B62" w:rsidRPr="009D162F" w:rsidRDefault="006B1B62" w:rsidP="00F42CFA">
      <w:pPr>
        <w:jc w:val="center"/>
        <w:rPr>
          <w:bCs/>
          <w:sz w:val="28"/>
          <w:szCs w:val="28"/>
        </w:rPr>
      </w:pPr>
    </w:p>
    <w:p w:rsidR="006B1B62" w:rsidRPr="009D162F" w:rsidRDefault="006B1B62" w:rsidP="0047764A">
      <w:pPr>
        <w:rPr>
          <w:bCs/>
          <w:sz w:val="28"/>
          <w:szCs w:val="28"/>
        </w:rPr>
      </w:pPr>
    </w:p>
    <w:p w:rsidR="006B1B62" w:rsidRPr="009D162F" w:rsidRDefault="006B1B62" w:rsidP="006B1B62">
      <w:pPr>
        <w:jc w:val="center"/>
        <w:rPr>
          <w:rFonts w:ascii="Arial" w:hAnsi="Arial" w:cs="Arial"/>
          <w:b/>
          <w:sz w:val="28"/>
          <w:szCs w:val="28"/>
        </w:rPr>
      </w:pPr>
      <w:r w:rsidRPr="009D162F">
        <w:rPr>
          <w:rFonts w:ascii="Arial" w:hAnsi="Arial" w:cs="Arial"/>
          <w:b/>
          <w:sz w:val="28"/>
          <w:szCs w:val="28"/>
        </w:rPr>
        <w:t xml:space="preserve">ПРОЕКТ </w:t>
      </w:r>
    </w:p>
    <w:p w:rsidR="006B1B62" w:rsidRPr="009D162F" w:rsidRDefault="006B1B62" w:rsidP="006B1B62">
      <w:pPr>
        <w:jc w:val="center"/>
        <w:rPr>
          <w:rFonts w:ascii="Arial" w:hAnsi="Arial" w:cs="Arial"/>
          <w:b/>
          <w:sz w:val="28"/>
          <w:szCs w:val="28"/>
        </w:rPr>
      </w:pPr>
      <w:r w:rsidRPr="009D162F">
        <w:rPr>
          <w:rFonts w:ascii="Arial" w:hAnsi="Arial" w:cs="Arial"/>
          <w:b/>
          <w:sz w:val="28"/>
          <w:szCs w:val="28"/>
        </w:rPr>
        <w:t>БЕЛГОРОДСКАЯ   ОБЛАСТЬ</w:t>
      </w:r>
    </w:p>
    <w:p w:rsidR="006B1B62" w:rsidRPr="009D162F" w:rsidRDefault="006B1B62" w:rsidP="006B1B62">
      <w:pPr>
        <w:jc w:val="center"/>
        <w:rPr>
          <w:sz w:val="28"/>
          <w:szCs w:val="28"/>
        </w:rPr>
      </w:pPr>
    </w:p>
    <w:p w:rsidR="006B1B62" w:rsidRPr="009D162F" w:rsidRDefault="006B1B62" w:rsidP="006B1B62">
      <w:pPr>
        <w:jc w:val="center"/>
        <w:rPr>
          <w:rFonts w:ascii="Arial Narrow" w:hAnsi="Arial Narrow"/>
          <w:b/>
          <w:sz w:val="28"/>
          <w:szCs w:val="28"/>
        </w:rPr>
      </w:pPr>
      <w:r w:rsidRPr="009D162F">
        <w:rPr>
          <w:rFonts w:ascii="Arial Narrow" w:hAnsi="Arial Narrow"/>
          <w:b/>
          <w:sz w:val="28"/>
          <w:szCs w:val="28"/>
        </w:rPr>
        <w:t xml:space="preserve">АДМИНИСТРАЦИЯ </w:t>
      </w:r>
    </w:p>
    <w:p w:rsidR="006B1B62" w:rsidRPr="009D162F" w:rsidRDefault="006B1B62" w:rsidP="006B1B62">
      <w:pPr>
        <w:jc w:val="center"/>
        <w:rPr>
          <w:rFonts w:ascii="Arial Narrow" w:hAnsi="Arial Narrow"/>
          <w:b/>
          <w:sz w:val="28"/>
          <w:szCs w:val="28"/>
        </w:rPr>
      </w:pPr>
      <w:r w:rsidRPr="009D162F">
        <w:rPr>
          <w:rFonts w:ascii="Arial Narrow" w:hAnsi="Arial Narrow"/>
          <w:b/>
          <w:sz w:val="28"/>
          <w:szCs w:val="28"/>
        </w:rPr>
        <w:t>АЛЕКСЕЕВСКОГО СЕЛЬСКОГО ПОСЕЛЕНИЯ МУНИЦИПАЛЬНОГО РАЙОНА «КОРОЧАНСКИЙ РАЙОН»</w:t>
      </w:r>
    </w:p>
    <w:p w:rsidR="006B1B62" w:rsidRPr="009D162F" w:rsidRDefault="006B1B62" w:rsidP="006B1B62">
      <w:pPr>
        <w:jc w:val="center"/>
        <w:rPr>
          <w:b/>
          <w:sz w:val="28"/>
          <w:szCs w:val="28"/>
        </w:rPr>
      </w:pPr>
    </w:p>
    <w:p w:rsidR="006B1B62" w:rsidRPr="009D162F" w:rsidRDefault="006B1B62" w:rsidP="006B1B62">
      <w:pPr>
        <w:jc w:val="center"/>
        <w:rPr>
          <w:rFonts w:ascii="Arial" w:hAnsi="Arial"/>
          <w:b/>
          <w:sz w:val="28"/>
          <w:szCs w:val="28"/>
        </w:rPr>
      </w:pPr>
      <w:r w:rsidRPr="009D162F">
        <w:rPr>
          <w:rFonts w:ascii="Arial" w:hAnsi="Arial"/>
          <w:b/>
          <w:sz w:val="28"/>
          <w:szCs w:val="28"/>
        </w:rPr>
        <w:t>П О С Т А Н О В Л Е Н И Е</w:t>
      </w:r>
    </w:p>
    <w:p w:rsidR="006B1B62" w:rsidRPr="009D162F" w:rsidRDefault="006B1B62" w:rsidP="006B1B62">
      <w:pPr>
        <w:jc w:val="center"/>
        <w:rPr>
          <w:rFonts w:ascii="Arial" w:hAnsi="Arial"/>
          <w:b/>
          <w:sz w:val="28"/>
          <w:szCs w:val="28"/>
        </w:rPr>
      </w:pPr>
    </w:p>
    <w:p w:rsidR="006B1B62" w:rsidRPr="009D162F" w:rsidRDefault="006B1B62" w:rsidP="006B1B62">
      <w:pPr>
        <w:jc w:val="center"/>
        <w:rPr>
          <w:rFonts w:ascii="Arial" w:hAnsi="Arial"/>
          <w:b/>
          <w:sz w:val="28"/>
          <w:szCs w:val="28"/>
        </w:rPr>
      </w:pPr>
      <w:r w:rsidRPr="009D162F">
        <w:rPr>
          <w:rFonts w:ascii="Arial" w:hAnsi="Arial"/>
          <w:b/>
          <w:sz w:val="28"/>
          <w:szCs w:val="28"/>
        </w:rPr>
        <w:t xml:space="preserve"> Алексеевка</w:t>
      </w:r>
    </w:p>
    <w:p w:rsidR="006B1B62" w:rsidRPr="009D162F" w:rsidRDefault="006B1B62" w:rsidP="006B1B62">
      <w:pPr>
        <w:jc w:val="center"/>
        <w:rPr>
          <w:b/>
          <w:sz w:val="28"/>
          <w:szCs w:val="28"/>
        </w:rPr>
      </w:pPr>
    </w:p>
    <w:p w:rsidR="006B1B62" w:rsidRPr="009D162F" w:rsidRDefault="006B1B62" w:rsidP="006B1B62">
      <w:pPr>
        <w:jc w:val="center"/>
        <w:rPr>
          <w:b/>
          <w:bCs/>
          <w:sz w:val="28"/>
          <w:szCs w:val="28"/>
        </w:rPr>
      </w:pPr>
    </w:p>
    <w:p w:rsidR="006B1B62" w:rsidRPr="009D162F" w:rsidRDefault="006B1B62" w:rsidP="006B1B62">
      <w:pPr>
        <w:rPr>
          <w:rFonts w:ascii="Arial" w:hAnsi="Arial" w:cs="Arial"/>
          <w:sz w:val="28"/>
          <w:szCs w:val="28"/>
        </w:rPr>
      </w:pPr>
      <w:r w:rsidRPr="009D162F">
        <w:rPr>
          <w:rFonts w:ascii="Arial" w:hAnsi="Arial" w:cs="Arial"/>
          <w:sz w:val="28"/>
          <w:szCs w:val="28"/>
        </w:rPr>
        <w:t xml:space="preserve">    ноября  2024 года                                                                                    </w:t>
      </w:r>
      <w:r w:rsidR="0047764A" w:rsidRPr="009D162F">
        <w:rPr>
          <w:rFonts w:ascii="Arial" w:hAnsi="Arial" w:cs="Arial"/>
          <w:sz w:val="28"/>
          <w:szCs w:val="28"/>
        </w:rPr>
        <w:t xml:space="preserve">           </w:t>
      </w:r>
      <w:r w:rsidRPr="009D162F">
        <w:rPr>
          <w:rFonts w:ascii="Arial" w:hAnsi="Arial" w:cs="Arial"/>
          <w:sz w:val="28"/>
          <w:szCs w:val="28"/>
        </w:rPr>
        <w:t xml:space="preserve">               №    </w:t>
      </w:r>
    </w:p>
    <w:p w:rsidR="006B1B62" w:rsidRPr="009D162F" w:rsidRDefault="006B1B62" w:rsidP="006B1B62">
      <w:pPr>
        <w:rPr>
          <w:sz w:val="28"/>
          <w:szCs w:val="28"/>
        </w:rPr>
      </w:pPr>
    </w:p>
    <w:p w:rsidR="006B1B62" w:rsidRPr="009D162F" w:rsidRDefault="006B1B62" w:rsidP="006B1B62">
      <w:pPr>
        <w:rPr>
          <w:b/>
          <w:sz w:val="28"/>
          <w:szCs w:val="28"/>
        </w:rPr>
      </w:pPr>
    </w:p>
    <w:p w:rsidR="006B1B62" w:rsidRPr="009D162F" w:rsidRDefault="006B1B62" w:rsidP="006B1B62">
      <w:pPr>
        <w:ind w:right="4394"/>
        <w:jc w:val="both"/>
        <w:rPr>
          <w:b/>
          <w:bCs/>
          <w:sz w:val="28"/>
          <w:szCs w:val="28"/>
        </w:rPr>
      </w:pPr>
      <w:r w:rsidRPr="009D162F">
        <w:rPr>
          <w:b/>
          <w:bCs/>
          <w:sz w:val="28"/>
          <w:szCs w:val="28"/>
        </w:rPr>
        <w:t>Об утверждении Правил определения нормативных затрат на обеспечение функций муниципальных органов Алексеевского сельского поселения муниципального района «Корочанский район»</w:t>
      </w:r>
      <w:r w:rsidR="0047764A" w:rsidRPr="009D162F">
        <w:rPr>
          <w:b/>
          <w:bCs/>
          <w:sz w:val="28"/>
          <w:szCs w:val="28"/>
        </w:rPr>
        <w:t>, подведомственных им казенных учреждений</w:t>
      </w:r>
    </w:p>
    <w:p w:rsidR="006B1B62" w:rsidRPr="009D162F" w:rsidRDefault="006B1B62" w:rsidP="006B1B62">
      <w:pPr>
        <w:rPr>
          <w:bCs/>
          <w:sz w:val="28"/>
          <w:szCs w:val="28"/>
        </w:rPr>
      </w:pPr>
    </w:p>
    <w:p w:rsidR="006B1B62" w:rsidRPr="009D162F" w:rsidRDefault="006B1B62" w:rsidP="006B1B62">
      <w:pPr>
        <w:widowControl w:val="0"/>
        <w:tabs>
          <w:tab w:val="left" w:pos="709"/>
        </w:tabs>
        <w:autoSpaceDE w:val="0"/>
        <w:autoSpaceDN w:val="0"/>
        <w:adjustRightInd w:val="0"/>
        <w:ind w:firstLine="851"/>
        <w:jc w:val="both"/>
        <w:rPr>
          <w:sz w:val="28"/>
          <w:szCs w:val="28"/>
        </w:rPr>
      </w:pPr>
      <w:r w:rsidRPr="009D162F">
        <w:rPr>
          <w:sz w:val="28"/>
          <w:szCs w:val="28"/>
        </w:rPr>
        <w:t xml:space="preserve">В соответствии с пунктом </w:t>
      </w:r>
      <w:hyperlink r:id="rId62">
        <w:r w:rsidRPr="009D162F">
          <w:rPr>
            <w:sz w:val="28"/>
            <w:szCs w:val="28"/>
          </w:rPr>
          <w:t>2 части 4 статьи 19</w:t>
        </w:r>
      </w:hyperlink>
      <w:r w:rsidRPr="009D162F">
        <w:rPr>
          <w:sz w:val="28"/>
          <w:szCs w:val="28"/>
        </w:rPr>
        <w:t xml:space="preserve"> Федерального  закона </w:t>
      </w:r>
      <w:r w:rsidRPr="009D162F">
        <w:rPr>
          <w:sz w:val="28"/>
          <w:szCs w:val="28"/>
        </w:rPr>
        <w:br/>
        <w:t xml:space="preserve">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w:t>
      </w:r>
      <w:r w:rsidR="0047764A" w:rsidRPr="009D162F">
        <w:rPr>
          <w:sz w:val="28"/>
          <w:szCs w:val="28"/>
        </w:rPr>
        <w:t xml:space="preserve">постановлением администрации муниципального района «Корочанский район» от 11 ноября 2024 года « 970 «Об утверждении Правил определения нормативных затрат на обеспечение функций муниципальных органов Корочанскогоь района, подведомственных им казенных учреждений», </w:t>
      </w:r>
      <w:r w:rsidRPr="009D162F">
        <w:rPr>
          <w:sz w:val="28"/>
          <w:szCs w:val="28"/>
        </w:rPr>
        <w:t xml:space="preserve">постановлением администрации Алексеевского сельского поселения муниципального района «Корочанский район»  от  </w:t>
      </w:r>
      <w:r w:rsidR="00313C8C" w:rsidRPr="009D162F">
        <w:rPr>
          <w:sz w:val="28"/>
          <w:szCs w:val="28"/>
        </w:rPr>
        <w:t>09 декабря 2024 года № 71</w:t>
      </w:r>
      <w:r w:rsidRPr="009D162F">
        <w:rPr>
          <w:sz w:val="28"/>
          <w:szCs w:val="28"/>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Алексеевского сельского поселения, содержанию указанных актов и обеспечению их исполнения» администрация Алексеевского сельского поселения </w:t>
      </w:r>
      <w:r w:rsidRPr="009D162F">
        <w:rPr>
          <w:b/>
          <w:sz w:val="28"/>
          <w:szCs w:val="28"/>
        </w:rPr>
        <w:t>п о с т а н о в л я е т</w:t>
      </w:r>
      <w:r w:rsidRPr="009D162F">
        <w:rPr>
          <w:sz w:val="28"/>
          <w:szCs w:val="28"/>
        </w:rPr>
        <w:t>:</w:t>
      </w:r>
    </w:p>
    <w:p w:rsidR="006B1B62" w:rsidRPr="009D162F" w:rsidRDefault="006B1B62" w:rsidP="006B1B62">
      <w:pPr>
        <w:widowControl w:val="0"/>
        <w:autoSpaceDE w:val="0"/>
        <w:autoSpaceDN w:val="0"/>
        <w:adjustRightInd w:val="0"/>
        <w:ind w:firstLine="851"/>
        <w:jc w:val="both"/>
        <w:rPr>
          <w:sz w:val="28"/>
          <w:szCs w:val="28"/>
        </w:rPr>
      </w:pPr>
      <w:r w:rsidRPr="009D162F">
        <w:rPr>
          <w:sz w:val="28"/>
          <w:szCs w:val="28"/>
        </w:rPr>
        <w:t xml:space="preserve">1. Утвердить </w:t>
      </w:r>
      <w:hyperlink w:anchor="P51">
        <w:r w:rsidRPr="009D162F">
          <w:rPr>
            <w:sz w:val="28"/>
            <w:szCs w:val="28"/>
          </w:rPr>
          <w:t>Правила</w:t>
        </w:r>
      </w:hyperlink>
      <w:r w:rsidRPr="009D162F">
        <w:rPr>
          <w:sz w:val="28"/>
          <w:szCs w:val="28"/>
        </w:rPr>
        <w:t xml:space="preserve"> определения нормативных затрат на обеспечение </w:t>
      </w:r>
      <w:r w:rsidRPr="009D162F">
        <w:rPr>
          <w:sz w:val="28"/>
          <w:szCs w:val="28"/>
        </w:rPr>
        <w:lastRenderedPageBreak/>
        <w:t>функций</w:t>
      </w:r>
      <w:r w:rsidRPr="009D162F">
        <w:rPr>
          <w:rFonts w:ascii="Arial" w:hAnsi="Arial" w:cs="Arial"/>
          <w:sz w:val="28"/>
          <w:szCs w:val="28"/>
        </w:rPr>
        <w:t xml:space="preserve"> </w:t>
      </w:r>
      <w:r w:rsidRPr="009D162F">
        <w:rPr>
          <w:sz w:val="28"/>
          <w:szCs w:val="28"/>
        </w:rPr>
        <w:t>муниципальных органов Алексеевского сельского поселения муниципального района «Корочанский район» (далее – Правила) (прилагаются).</w:t>
      </w:r>
    </w:p>
    <w:p w:rsidR="006B1B62" w:rsidRPr="009D162F" w:rsidRDefault="006B1B62" w:rsidP="006B1B62">
      <w:pPr>
        <w:widowControl w:val="0"/>
        <w:autoSpaceDE w:val="0"/>
        <w:autoSpaceDN w:val="0"/>
        <w:adjustRightInd w:val="0"/>
        <w:ind w:firstLine="851"/>
        <w:jc w:val="both"/>
        <w:rPr>
          <w:sz w:val="28"/>
          <w:szCs w:val="28"/>
        </w:rPr>
      </w:pPr>
      <w:r w:rsidRPr="009D162F">
        <w:rPr>
          <w:sz w:val="28"/>
          <w:szCs w:val="28"/>
        </w:rPr>
        <w:t>2. Главному специалисту администрации (Поповой Г.В.) разместить Правила в единой информационной системе в сфере закупок.</w:t>
      </w:r>
    </w:p>
    <w:p w:rsidR="006B1B62" w:rsidRPr="009D162F" w:rsidRDefault="006B1B62" w:rsidP="006B1B62">
      <w:pPr>
        <w:widowControl w:val="0"/>
        <w:autoSpaceDE w:val="0"/>
        <w:autoSpaceDN w:val="0"/>
        <w:adjustRightInd w:val="0"/>
        <w:ind w:firstLine="851"/>
        <w:jc w:val="both"/>
        <w:rPr>
          <w:sz w:val="28"/>
          <w:szCs w:val="28"/>
        </w:rPr>
      </w:pPr>
      <w:r w:rsidRPr="009D162F">
        <w:rPr>
          <w:sz w:val="28"/>
          <w:szCs w:val="28"/>
        </w:rPr>
        <w:t>3. Муниципальным органам Алексеевского сельского поселения утвердить нормативные затраты на обеспечение функций указанных органов и подведомственных им казенных учреждений (далее – нормативные затраты) с учетом того, что нормативные затраты определяются в соответствии с Правилами, утвержденными настоящим постановлением, если  Муниципальным органам Алексеевского сельского поселения не утвержден иной порядок расчета нормативных затрат, за исключением нормативных затрат, порядок расчета которых определен пунктами 25, 26, 27, 97 и 98 методики, приведенной в приложении к Правилам, и в отношении которых не может быть установлен иной порядок расчета.</w:t>
      </w:r>
    </w:p>
    <w:p w:rsidR="006B1B62" w:rsidRPr="009D162F" w:rsidRDefault="006B1B62" w:rsidP="006B1B62">
      <w:pPr>
        <w:widowControl w:val="0"/>
        <w:autoSpaceDE w:val="0"/>
        <w:autoSpaceDN w:val="0"/>
        <w:adjustRightInd w:val="0"/>
        <w:ind w:firstLine="851"/>
        <w:jc w:val="both"/>
        <w:rPr>
          <w:sz w:val="28"/>
          <w:szCs w:val="28"/>
        </w:rPr>
      </w:pPr>
      <w:r w:rsidRPr="009D162F">
        <w:rPr>
          <w:sz w:val="28"/>
          <w:szCs w:val="28"/>
        </w:rPr>
        <w:t>Под муниципальными органами Алексеевского сельского поселения муниципального района «Корочанский район» в рамках Правил понимаются администрация Алексеевского сельского поселения, структурные подразделения (отраслевые органы, функциональные органы) администрации, обладающие правами юридического лица и являющиеся в соответствии с бюджетным законодательством Российской Федерации главными распорядителями бюджетных средств) (далее – муниципальные органы Алексеевского сельского поселения).</w:t>
      </w:r>
    </w:p>
    <w:p w:rsidR="006B1B62" w:rsidRPr="009D162F" w:rsidRDefault="006B1B62" w:rsidP="006B1B62">
      <w:pPr>
        <w:widowControl w:val="0"/>
        <w:autoSpaceDE w:val="0"/>
        <w:autoSpaceDN w:val="0"/>
        <w:adjustRightInd w:val="0"/>
        <w:ind w:firstLine="851"/>
        <w:jc w:val="both"/>
        <w:rPr>
          <w:sz w:val="28"/>
          <w:szCs w:val="28"/>
        </w:rPr>
      </w:pPr>
      <w:r w:rsidRPr="009D162F">
        <w:rPr>
          <w:sz w:val="28"/>
          <w:szCs w:val="28"/>
        </w:rPr>
        <w:t xml:space="preserve">4. Муниципальным органам Алексеевского сельского поселения привести утвержденные нормативные затраты в соответствие с Правилами в течение 3 месяцев с даты вступления в силу настоящего постановления. </w:t>
      </w:r>
    </w:p>
    <w:p w:rsidR="006B1B62" w:rsidRPr="009D162F" w:rsidRDefault="006B1B62" w:rsidP="006B1B62">
      <w:pPr>
        <w:widowControl w:val="0"/>
        <w:autoSpaceDE w:val="0"/>
        <w:autoSpaceDN w:val="0"/>
        <w:adjustRightInd w:val="0"/>
        <w:ind w:firstLine="851"/>
        <w:jc w:val="both"/>
        <w:rPr>
          <w:sz w:val="28"/>
          <w:szCs w:val="28"/>
        </w:rPr>
      </w:pPr>
      <w:r w:rsidRPr="009D162F">
        <w:rPr>
          <w:sz w:val="28"/>
          <w:szCs w:val="28"/>
        </w:rPr>
        <w:t>5. Обнародовать данное постановление в общедоступных местах: на информационных стендах, в администрации Алексеевского сельского поселения, Алексеевском сельском Доме культуры, МБОУ «Алексеевская СОШ», а также разместить на официальном web-сайте администрации Алексеевского сельского поселения муниципального района «Корочанский район» Белгородской области (https://alekseevskoekorochanskij-r31.gosweb.gosuslugi.ru/).</w:t>
      </w:r>
    </w:p>
    <w:p w:rsidR="006B1B62" w:rsidRPr="009D162F" w:rsidRDefault="006B1B62" w:rsidP="006B1B62">
      <w:pPr>
        <w:widowControl w:val="0"/>
        <w:autoSpaceDE w:val="0"/>
        <w:autoSpaceDN w:val="0"/>
        <w:adjustRightInd w:val="0"/>
        <w:ind w:firstLine="851"/>
        <w:jc w:val="both"/>
        <w:rPr>
          <w:sz w:val="28"/>
          <w:szCs w:val="28"/>
        </w:rPr>
      </w:pPr>
      <w:r w:rsidRPr="009D162F">
        <w:rPr>
          <w:sz w:val="28"/>
          <w:szCs w:val="28"/>
        </w:rPr>
        <w:t>6. Контроль за исполнением данного постановления оставляю за собой.</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jc w:val="both"/>
        <w:rPr>
          <w:sz w:val="28"/>
          <w:szCs w:val="28"/>
        </w:rPr>
      </w:pPr>
    </w:p>
    <w:p w:rsidR="006B1B62" w:rsidRPr="009D162F" w:rsidRDefault="006B1B62" w:rsidP="006B1B62">
      <w:pPr>
        <w:widowControl w:val="0"/>
        <w:autoSpaceDE w:val="0"/>
        <w:autoSpaceDN w:val="0"/>
        <w:adjustRightInd w:val="0"/>
        <w:jc w:val="both"/>
        <w:rPr>
          <w:b/>
          <w:sz w:val="28"/>
          <w:szCs w:val="28"/>
        </w:rPr>
      </w:pPr>
      <w:r w:rsidRPr="009D162F">
        <w:rPr>
          <w:b/>
          <w:sz w:val="28"/>
          <w:szCs w:val="28"/>
        </w:rPr>
        <w:t xml:space="preserve">Глава администрации </w:t>
      </w:r>
    </w:p>
    <w:p w:rsidR="006B1B62" w:rsidRPr="009D162F" w:rsidRDefault="006B1B62" w:rsidP="006B1B62">
      <w:pPr>
        <w:widowControl w:val="0"/>
        <w:autoSpaceDE w:val="0"/>
        <w:autoSpaceDN w:val="0"/>
        <w:adjustRightInd w:val="0"/>
        <w:jc w:val="both"/>
        <w:rPr>
          <w:b/>
          <w:sz w:val="28"/>
          <w:szCs w:val="28"/>
        </w:rPr>
      </w:pPr>
      <w:r w:rsidRPr="009D162F">
        <w:rPr>
          <w:b/>
          <w:sz w:val="28"/>
          <w:szCs w:val="28"/>
        </w:rPr>
        <w:t xml:space="preserve">Алексеевского сельского поселения  </w:t>
      </w:r>
      <w:r w:rsidRPr="009D162F">
        <w:rPr>
          <w:b/>
          <w:sz w:val="28"/>
          <w:szCs w:val="28"/>
        </w:rPr>
        <w:tab/>
      </w:r>
      <w:r w:rsidRPr="009D162F">
        <w:rPr>
          <w:b/>
          <w:sz w:val="28"/>
          <w:szCs w:val="28"/>
        </w:rPr>
        <w:tab/>
      </w:r>
      <w:r w:rsidRPr="009D162F">
        <w:rPr>
          <w:b/>
          <w:sz w:val="28"/>
          <w:szCs w:val="28"/>
        </w:rPr>
        <w:tab/>
        <w:t xml:space="preserve">     </w:t>
      </w:r>
      <w:r w:rsidR="00313C8C" w:rsidRPr="009D162F">
        <w:rPr>
          <w:b/>
          <w:sz w:val="28"/>
          <w:szCs w:val="28"/>
        </w:rPr>
        <w:t xml:space="preserve">      </w:t>
      </w:r>
      <w:r w:rsidRPr="009D162F">
        <w:rPr>
          <w:b/>
          <w:sz w:val="28"/>
          <w:szCs w:val="28"/>
        </w:rPr>
        <w:t xml:space="preserve">     Е.А. Левенцова</w:t>
      </w:r>
    </w:p>
    <w:p w:rsidR="006B1B62" w:rsidRPr="009D162F" w:rsidRDefault="006B1B62" w:rsidP="006B1B62">
      <w:pPr>
        <w:widowControl w:val="0"/>
        <w:autoSpaceDE w:val="0"/>
        <w:autoSpaceDN w:val="0"/>
        <w:adjustRightInd w:val="0"/>
        <w:ind w:firstLine="720"/>
        <w:jc w:val="both"/>
        <w:outlineLvl w:val="0"/>
        <w:rPr>
          <w:b/>
          <w:caps/>
          <w:sz w:val="28"/>
          <w:szCs w:val="28"/>
        </w:rPr>
      </w:pPr>
    </w:p>
    <w:p w:rsidR="006B1B62" w:rsidRPr="009D162F" w:rsidRDefault="006B1B62" w:rsidP="0047764A">
      <w:pPr>
        <w:widowControl w:val="0"/>
        <w:autoSpaceDE w:val="0"/>
        <w:autoSpaceDN w:val="0"/>
        <w:adjustRightInd w:val="0"/>
        <w:jc w:val="both"/>
        <w:outlineLvl w:val="0"/>
        <w:rPr>
          <w:b/>
          <w:caps/>
          <w:sz w:val="28"/>
          <w:szCs w:val="28"/>
        </w:rPr>
      </w:pPr>
    </w:p>
    <w:p w:rsidR="009D162F" w:rsidRPr="009D162F" w:rsidRDefault="009D162F" w:rsidP="0047764A">
      <w:pPr>
        <w:widowControl w:val="0"/>
        <w:autoSpaceDE w:val="0"/>
        <w:autoSpaceDN w:val="0"/>
        <w:adjustRightInd w:val="0"/>
        <w:jc w:val="both"/>
        <w:outlineLvl w:val="0"/>
        <w:rPr>
          <w:b/>
          <w:caps/>
          <w:sz w:val="28"/>
          <w:szCs w:val="28"/>
        </w:rPr>
      </w:pPr>
    </w:p>
    <w:p w:rsidR="006B1B62" w:rsidRPr="009D162F" w:rsidRDefault="006B1B62" w:rsidP="006B1B62">
      <w:pPr>
        <w:widowControl w:val="0"/>
        <w:autoSpaceDE w:val="0"/>
        <w:autoSpaceDN w:val="0"/>
        <w:adjustRightInd w:val="0"/>
        <w:jc w:val="both"/>
        <w:outlineLvl w:val="0"/>
        <w:rPr>
          <w:b/>
          <w:caps/>
          <w:sz w:val="28"/>
          <w:szCs w:val="28"/>
        </w:rPr>
      </w:pPr>
    </w:p>
    <w:p w:rsidR="006B1B62" w:rsidRPr="009D162F" w:rsidRDefault="006B1B62" w:rsidP="006B1B62">
      <w:pPr>
        <w:widowControl w:val="0"/>
        <w:autoSpaceDE w:val="0"/>
        <w:autoSpaceDN w:val="0"/>
        <w:adjustRightInd w:val="0"/>
        <w:ind w:left="5103"/>
        <w:jc w:val="center"/>
        <w:outlineLvl w:val="0"/>
        <w:rPr>
          <w:b/>
          <w:caps/>
          <w:sz w:val="28"/>
          <w:szCs w:val="28"/>
        </w:rPr>
      </w:pPr>
      <w:r w:rsidRPr="009D162F">
        <w:rPr>
          <w:b/>
          <w:sz w:val="28"/>
          <w:szCs w:val="28"/>
        </w:rPr>
        <w:t>Утверждены</w:t>
      </w:r>
    </w:p>
    <w:p w:rsidR="006B1B62" w:rsidRPr="009D162F" w:rsidRDefault="006B1B62" w:rsidP="006B1B62">
      <w:pPr>
        <w:widowControl w:val="0"/>
        <w:autoSpaceDE w:val="0"/>
        <w:autoSpaceDN w:val="0"/>
        <w:adjustRightInd w:val="0"/>
        <w:ind w:left="5103"/>
        <w:jc w:val="center"/>
        <w:rPr>
          <w:b/>
          <w:sz w:val="28"/>
          <w:szCs w:val="28"/>
        </w:rPr>
      </w:pPr>
      <w:r w:rsidRPr="009D162F">
        <w:rPr>
          <w:b/>
          <w:sz w:val="28"/>
          <w:szCs w:val="28"/>
        </w:rPr>
        <w:t>постановлением </w:t>
      </w:r>
      <w:r w:rsidRPr="009D162F">
        <w:rPr>
          <w:b/>
          <w:bCs/>
          <w:sz w:val="28"/>
          <w:szCs w:val="28"/>
        </w:rPr>
        <w:t>администрации</w:t>
      </w:r>
    </w:p>
    <w:p w:rsidR="006B1B62" w:rsidRPr="009D162F" w:rsidRDefault="006B1B62" w:rsidP="006B1B62">
      <w:pPr>
        <w:widowControl w:val="0"/>
        <w:autoSpaceDE w:val="0"/>
        <w:autoSpaceDN w:val="0"/>
        <w:adjustRightInd w:val="0"/>
        <w:ind w:left="5103"/>
        <w:jc w:val="center"/>
        <w:rPr>
          <w:b/>
          <w:sz w:val="28"/>
          <w:szCs w:val="28"/>
        </w:rPr>
      </w:pPr>
      <w:r w:rsidRPr="009D162F">
        <w:rPr>
          <w:b/>
          <w:sz w:val="28"/>
          <w:szCs w:val="28"/>
        </w:rPr>
        <w:t>Алексеевского сельского поселения</w:t>
      </w:r>
    </w:p>
    <w:p w:rsidR="006B1B62" w:rsidRPr="009D162F" w:rsidRDefault="006B1B62" w:rsidP="006B1B62">
      <w:pPr>
        <w:widowControl w:val="0"/>
        <w:autoSpaceDE w:val="0"/>
        <w:autoSpaceDN w:val="0"/>
        <w:adjustRightInd w:val="0"/>
        <w:ind w:left="5103"/>
        <w:jc w:val="center"/>
        <w:rPr>
          <w:b/>
          <w:sz w:val="28"/>
          <w:szCs w:val="28"/>
        </w:rPr>
      </w:pPr>
      <w:r w:rsidRPr="009D162F">
        <w:rPr>
          <w:b/>
          <w:sz w:val="28"/>
          <w:szCs w:val="28"/>
        </w:rPr>
        <w:t>от «__»___________ 2024 г.</w:t>
      </w:r>
    </w:p>
    <w:p w:rsidR="006B1B62" w:rsidRPr="009D162F" w:rsidRDefault="006B1B62" w:rsidP="006B1B62">
      <w:pPr>
        <w:widowControl w:val="0"/>
        <w:autoSpaceDE w:val="0"/>
        <w:autoSpaceDN w:val="0"/>
        <w:adjustRightInd w:val="0"/>
        <w:ind w:left="5103"/>
        <w:jc w:val="center"/>
        <w:rPr>
          <w:b/>
          <w:sz w:val="28"/>
          <w:szCs w:val="28"/>
        </w:rPr>
      </w:pPr>
      <w:r w:rsidRPr="009D162F">
        <w:rPr>
          <w:b/>
          <w:sz w:val="28"/>
          <w:szCs w:val="28"/>
        </w:rPr>
        <w:lastRenderedPageBreak/>
        <w:t>№ _____</w:t>
      </w:r>
    </w:p>
    <w:p w:rsidR="006B1B62" w:rsidRPr="009D162F" w:rsidRDefault="006B1B62" w:rsidP="006B1B62">
      <w:pPr>
        <w:jc w:val="center"/>
        <w:rPr>
          <w:b/>
          <w:sz w:val="28"/>
          <w:szCs w:val="28"/>
        </w:rPr>
      </w:pPr>
    </w:p>
    <w:p w:rsidR="006B1B62" w:rsidRPr="009D162F" w:rsidRDefault="006B1B62" w:rsidP="006B1B62">
      <w:pPr>
        <w:jc w:val="center"/>
        <w:rPr>
          <w:b/>
          <w:sz w:val="28"/>
          <w:szCs w:val="28"/>
        </w:rPr>
      </w:pPr>
      <w:r w:rsidRPr="009D162F">
        <w:rPr>
          <w:b/>
          <w:sz w:val="28"/>
          <w:szCs w:val="28"/>
        </w:rPr>
        <w:t>Правила</w:t>
      </w:r>
    </w:p>
    <w:p w:rsidR="006B1B62" w:rsidRPr="009D162F" w:rsidRDefault="006B1B62" w:rsidP="006B1B62">
      <w:pPr>
        <w:jc w:val="center"/>
        <w:rPr>
          <w:b/>
          <w:sz w:val="28"/>
          <w:szCs w:val="28"/>
        </w:rPr>
      </w:pPr>
      <w:r w:rsidRPr="009D162F">
        <w:rPr>
          <w:b/>
          <w:sz w:val="28"/>
          <w:szCs w:val="28"/>
        </w:rPr>
        <w:t>определения нормативных затрат на обеспечение функций муниципальных органов Алексеевского сельского поселения муниципального района «Корочанский район»</w:t>
      </w:r>
    </w:p>
    <w:p w:rsidR="006B1B62" w:rsidRPr="009D162F" w:rsidRDefault="006B1B62" w:rsidP="006B1B62">
      <w:pPr>
        <w:jc w:val="center"/>
        <w:rPr>
          <w:b/>
          <w:bCs/>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 Правила определения нормативных затрат на обеспечение функций муниципальных органов</w:t>
      </w:r>
      <w:r w:rsidRPr="009D162F">
        <w:rPr>
          <w:rFonts w:ascii="Arial" w:hAnsi="Arial" w:cs="Arial"/>
          <w:sz w:val="28"/>
          <w:szCs w:val="28"/>
        </w:rPr>
        <w:t xml:space="preserve"> </w:t>
      </w:r>
      <w:r w:rsidRPr="009D162F">
        <w:rPr>
          <w:sz w:val="28"/>
          <w:szCs w:val="28"/>
        </w:rPr>
        <w:t>Алексеевского сельского поселения муниципального района «Корочанский район», подведомственных им казенных учреждений, (далее – Правила) устанавливают порядок определения нормативных затрат  на обеспечение функций муниципальных органов</w:t>
      </w:r>
      <w:r w:rsidRPr="009D162F">
        <w:rPr>
          <w:rFonts w:ascii="Arial" w:hAnsi="Arial" w:cs="Arial"/>
          <w:sz w:val="28"/>
          <w:szCs w:val="28"/>
        </w:rPr>
        <w:t xml:space="preserve"> </w:t>
      </w:r>
      <w:r w:rsidRPr="009D162F">
        <w:rPr>
          <w:sz w:val="28"/>
          <w:szCs w:val="28"/>
        </w:rPr>
        <w:t>Алексеевского сельского поселения муниципального района «Корочанский район», подведомственных им казенных учреждений в части закупок товаров, работ, услуг (далее – нормативные затраты).</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Под муниципальными органами Алексеевского сельского поселения в рамках Правил понимаются администрация Алексеевского сельского поселения муниципального района «Корочанский район», структурные подразделения (отраслевые органы, функциональные органы) администрации</w:t>
      </w:r>
      <w:r w:rsidRPr="009D162F">
        <w:rPr>
          <w:rFonts w:ascii="Arial" w:hAnsi="Arial" w:cs="Arial"/>
          <w:sz w:val="28"/>
          <w:szCs w:val="28"/>
        </w:rPr>
        <w:t xml:space="preserve"> </w:t>
      </w:r>
      <w:r w:rsidRPr="009D162F">
        <w:rPr>
          <w:sz w:val="28"/>
          <w:szCs w:val="28"/>
        </w:rPr>
        <w:t>Алексеевского сельского поселения обладающие правами юридического лица и являющиеся в соответствии с бюджетным законодательством Российской  Федерации главными распорядителями  бюджетных средств) (далее – муниципальные  органы</w:t>
      </w:r>
      <w:r w:rsidRPr="009D162F">
        <w:rPr>
          <w:rFonts w:ascii="Arial" w:hAnsi="Arial" w:cs="Arial"/>
          <w:sz w:val="28"/>
          <w:szCs w:val="28"/>
        </w:rPr>
        <w:t xml:space="preserve"> </w:t>
      </w:r>
      <w:r w:rsidRPr="009D162F">
        <w:rPr>
          <w:sz w:val="28"/>
          <w:szCs w:val="28"/>
        </w:rPr>
        <w:t>Алексеевского сельского поселения).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2. Нормативные затраты применяются для обоснования закупок соответствующего муниципального органа</w:t>
      </w:r>
      <w:r w:rsidRPr="009D162F">
        <w:rPr>
          <w:rFonts w:ascii="Arial" w:hAnsi="Arial" w:cs="Arial"/>
          <w:sz w:val="28"/>
          <w:szCs w:val="28"/>
        </w:rPr>
        <w:t xml:space="preserve"> </w:t>
      </w:r>
      <w:r w:rsidRPr="009D162F">
        <w:rPr>
          <w:sz w:val="28"/>
          <w:szCs w:val="28"/>
        </w:rPr>
        <w:t>Алексеевского сельского поселения, подведомственных ему казенных учреждений.</w:t>
      </w:r>
    </w:p>
    <w:p w:rsidR="006B1B62" w:rsidRPr="009D162F" w:rsidRDefault="006B1B62" w:rsidP="006B1B62">
      <w:pPr>
        <w:autoSpaceDE w:val="0"/>
        <w:autoSpaceDN w:val="0"/>
        <w:adjustRightInd w:val="0"/>
        <w:ind w:firstLine="709"/>
        <w:jc w:val="both"/>
        <w:rPr>
          <w:sz w:val="28"/>
          <w:szCs w:val="28"/>
        </w:rPr>
      </w:pPr>
      <w:r w:rsidRPr="009D162F">
        <w:rPr>
          <w:sz w:val="28"/>
          <w:szCs w:val="28"/>
        </w:rPr>
        <w:t>3. 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6B1B62" w:rsidRPr="009D162F" w:rsidRDefault="006B1B62" w:rsidP="006B1B62">
      <w:pPr>
        <w:autoSpaceDE w:val="0"/>
        <w:autoSpaceDN w:val="0"/>
        <w:adjustRightInd w:val="0"/>
        <w:ind w:firstLine="709"/>
        <w:jc w:val="both"/>
        <w:rPr>
          <w:sz w:val="28"/>
          <w:szCs w:val="28"/>
        </w:rPr>
      </w:pPr>
      <w:r w:rsidRPr="009D162F">
        <w:rPr>
          <w:sz w:val="28"/>
          <w:szCs w:val="28"/>
        </w:rPr>
        <w:t xml:space="preserve">4. Нормативные затраты, порядок определения которых не установлен методикой расчета нормативных затрат на обеспечение функций муниципальными органами Алексеевского сельского поселения, подведомственных им казенных учреждений приведенной в приложении к Правилам (далее – методика), определяются в порядке, устанавливаемом соответственно данными муниципальными органами Алексеевского сельского поселения. </w:t>
      </w:r>
    </w:p>
    <w:p w:rsidR="006B1B62" w:rsidRPr="009D162F" w:rsidRDefault="006B1B62" w:rsidP="006B1B62">
      <w:pPr>
        <w:autoSpaceDE w:val="0"/>
        <w:autoSpaceDN w:val="0"/>
        <w:adjustRightInd w:val="0"/>
        <w:ind w:firstLine="709"/>
        <w:jc w:val="both"/>
        <w:rPr>
          <w:sz w:val="28"/>
          <w:szCs w:val="28"/>
        </w:rPr>
      </w:pPr>
      <w:r w:rsidRPr="009D162F">
        <w:rPr>
          <w:sz w:val="28"/>
          <w:szCs w:val="28"/>
        </w:rPr>
        <w:t>При утверждении нормативных затрат в отношении проведения текущего ремонта муниципальные органы Алексеевского сельского поселения учитывают его периодичность, предусмотренную пунктом 65 методики.</w:t>
      </w:r>
      <w:bookmarkStart w:id="3" w:name="Par4"/>
      <w:bookmarkEnd w:id="3"/>
    </w:p>
    <w:p w:rsidR="006B1B62" w:rsidRPr="009D162F" w:rsidRDefault="006B1B62" w:rsidP="006B1B62">
      <w:pPr>
        <w:autoSpaceDE w:val="0"/>
        <w:autoSpaceDN w:val="0"/>
        <w:adjustRightInd w:val="0"/>
        <w:ind w:firstLine="709"/>
        <w:jc w:val="both"/>
        <w:rPr>
          <w:sz w:val="28"/>
          <w:szCs w:val="28"/>
        </w:rPr>
      </w:pPr>
      <w:r w:rsidRPr="009D162F">
        <w:rPr>
          <w:sz w:val="28"/>
          <w:szCs w:val="28"/>
        </w:rPr>
        <w:t>Общий объем затрат, связанных с закупкой товаров, работ, услуг, рассчитанный на основе нормативных затрат, не может превышать:</w:t>
      </w:r>
    </w:p>
    <w:p w:rsidR="006B1B62" w:rsidRPr="009D162F" w:rsidRDefault="006B1B62" w:rsidP="006B1B62">
      <w:pPr>
        <w:autoSpaceDE w:val="0"/>
        <w:autoSpaceDN w:val="0"/>
        <w:adjustRightInd w:val="0"/>
        <w:ind w:firstLine="709"/>
        <w:jc w:val="both"/>
        <w:rPr>
          <w:sz w:val="28"/>
          <w:szCs w:val="28"/>
        </w:rPr>
      </w:pPr>
      <w:r w:rsidRPr="009D162F">
        <w:rPr>
          <w:sz w:val="28"/>
          <w:szCs w:val="28"/>
        </w:rPr>
        <w:t xml:space="preserve">- объем доведенных муниципальным органам Алексеевского сельского поселения и находящимся в их ведении казенным учреждениям, как получателям бюджетных средств, лимитов бюджетных обязательств на закупку </w:t>
      </w:r>
      <w:r w:rsidRPr="009D162F">
        <w:rPr>
          <w:sz w:val="28"/>
          <w:szCs w:val="28"/>
        </w:rPr>
        <w:lastRenderedPageBreak/>
        <w:t>товаров, работ, услуг в рамках исполнения бюджета Алексеевского сельского поселения муниципального района «Корочанский район».</w:t>
      </w:r>
    </w:p>
    <w:p w:rsidR="006B1B62" w:rsidRPr="009D162F" w:rsidRDefault="006B1B62" w:rsidP="006B1B62">
      <w:pPr>
        <w:autoSpaceDE w:val="0"/>
        <w:autoSpaceDN w:val="0"/>
        <w:adjustRightInd w:val="0"/>
        <w:ind w:firstLine="709"/>
        <w:jc w:val="both"/>
        <w:rPr>
          <w:sz w:val="28"/>
          <w:szCs w:val="28"/>
        </w:rPr>
      </w:pPr>
      <w:r w:rsidRPr="009D162F">
        <w:rPr>
          <w:sz w:val="28"/>
          <w:szCs w:val="28"/>
        </w:rPr>
        <w:t>При определении нормативных затрат муниципальные органы Алексеевского сельского поселения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третьего – четвертого абзацев настоящего пункта.</w:t>
      </w:r>
    </w:p>
    <w:p w:rsidR="006B1B62" w:rsidRPr="009D162F" w:rsidRDefault="006B1B62" w:rsidP="006B1B62">
      <w:pPr>
        <w:autoSpaceDE w:val="0"/>
        <w:autoSpaceDN w:val="0"/>
        <w:adjustRightInd w:val="0"/>
        <w:ind w:firstLine="709"/>
        <w:jc w:val="both"/>
        <w:rPr>
          <w:sz w:val="28"/>
          <w:szCs w:val="28"/>
        </w:rPr>
      </w:pPr>
      <w:r w:rsidRPr="009D162F">
        <w:rPr>
          <w:sz w:val="28"/>
          <w:szCs w:val="28"/>
        </w:rPr>
        <w:t xml:space="preserve">5. Для определения нормативных затрат в соответствии с разделами </w:t>
      </w:r>
      <w:r w:rsidRPr="009D162F">
        <w:rPr>
          <w:sz w:val="28"/>
          <w:szCs w:val="28"/>
          <w:lang w:val="en-US"/>
        </w:rPr>
        <w:t>I</w:t>
      </w:r>
      <w:r w:rsidRPr="009D162F">
        <w:rPr>
          <w:sz w:val="28"/>
          <w:szCs w:val="28"/>
        </w:rPr>
        <w:t xml:space="preserve">             и </w:t>
      </w:r>
      <w:r w:rsidRPr="009D162F">
        <w:rPr>
          <w:sz w:val="28"/>
          <w:szCs w:val="28"/>
          <w:lang w:val="en-US"/>
        </w:rPr>
        <w:t>II</w:t>
      </w:r>
      <w:r w:rsidRPr="009D162F">
        <w:rPr>
          <w:sz w:val="28"/>
          <w:szCs w:val="28"/>
        </w:rPr>
        <w:t xml:space="preserve"> методики в формулах используются нормативы цены товаров, работ, услуг, устанавливаемые муниципальными органами Алексеевского сельского поселения, если эти нормативы не предусмотрены приложениями № 1, 2, 3 и 4 к методике.</w:t>
      </w:r>
    </w:p>
    <w:p w:rsidR="006B1B62" w:rsidRPr="009D162F" w:rsidRDefault="006B1B62" w:rsidP="006B1B62">
      <w:pPr>
        <w:autoSpaceDE w:val="0"/>
        <w:autoSpaceDN w:val="0"/>
        <w:adjustRightInd w:val="0"/>
        <w:ind w:firstLine="709"/>
        <w:jc w:val="both"/>
        <w:rPr>
          <w:sz w:val="28"/>
          <w:szCs w:val="28"/>
        </w:rPr>
      </w:pPr>
      <w:r w:rsidRPr="009D162F">
        <w:rPr>
          <w:sz w:val="28"/>
          <w:szCs w:val="28"/>
        </w:rPr>
        <w:t xml:space="preserve">Для определения нормативных затрат в соответствии с разделами </w:t>
      </w:r>
      <w:r w:rsidRPr="009D162F">
        <w:rPr>
          <w:sz w:val="28"/>
          <w:szCs w:val="28"/>
          <w:lang w:val="en-US"/>
        </w:rPr>
        <w:t>I</w:t>
      </w:r>
      <w:r w:rsidRPr="009D162F">
        <w:rPr>
          <w:sz w:val="28"/>
          <w:szCs w:val="28"/>
        </w:rPr>
        <w:t xml:space="preserve"> и </w:t>
      </w:r>
      <w:r w:rsidRPr="009D162F">
        <w:rPr>
          <w:sz w:val="28"/>
          <w:szCs w:val="28"/>
          <w:lang w:val="en-US"/>
        </w:rPr>
        <w:t>II</w:t>
      </w:r>
      <w:r w:rsidRPr="009D162F">
        <w:rPr>
          <w:sz w:val="28"/>
          <w:szCs w:val="28"/>
        </w:rPr>
        <w:t xml:space="preserve"> методики в формулах используются нормативы количества товаров, работ, услуг, устанавливаемые муниципальными органами Алексеевского сельского поселения, если эти нормативы не предусмотрены приложениями № 1, 2, 3 и 4 к методике.</w:t>
      </w:r>
    </w:p>
    <w:p w:rsidR="006B1B62" w:rsidRPr="009D162F" w:rsidRDefault="006B1B62" w:rsidP="006B1B62">
      <w:pPr>
        <w:autoSpaceDE w:val="0"/>
        <w:autoSpaceDN w:val="0"/>
        <w:adjustRightInd w:val="0"/>
        <w:ind w:firstLine="709"/>
        <w:jc w:val="both"/>
        <w:rPr>
          <w:sz w:val="28"/>
          <w:szCs w:val="28"/>
        </w:rPr>
      </w:pPr>
      <w:r w:rsidRPr="009D162F">
        <w:rPr>
          <w:sz w:val="28"/>
          <w:szCs w:val="28"/>
        </w:rPr>
        <w:t>6. Муниципальные органы Алексеевского сельского поселения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Алексеевского сельского поселения, подведомственного ему казенного учреждения должностных обязанностей их работников) нормативы:</w:t>
      </w:r>
    </w:p>
    <w:p w:rsidR="006B1B62" w:rsidRPr="009D162F" w:rsidRDefault="006B1B62" w:rsidP="006B1B62">
      <w:pPr>
        <w:autoSpaceDE w:val="0"/>
        <w:autoSpaceDN w:val="0"/>
        <w:adjustRightInd w:val="0"/>
        <w:ind w:firstLine="709"/>
        <w:jc w:val="both"/>
        <w:rPr>
          <w:sz w:val="28"/>
          <w:szCs w:val="28"/>
        </w:rPr>
      </w:pPr>
      <w:r w:rsidRPr="009D162F">
        <w:rPr>
          <w:sz w:val="28"/>
          <w:szCs w:val="28"/>
        </w:rPr>
        <w:t>а) количества абонентских номеров пользовательского (оконечного) оборудования, подключенного к сети подвижной связи, с учетом нормативов, предусмотренных приложениями № 1, 2 и 3 к методике;</w:t>
      </w:r>
    </w:p>
    <w:p w:rsidR="006B1B62" w:rsidRPr="009D162F" w:rsidRDefault="006B1B62" w:rsidP="006B1B62">
      <w:pPr>
        <w:autoSpaceDE w:val="0"/>
        <w:autoSpaceDN w:val="0"/>
        <w:adjustRightInd w:val="0"/>
        <w:ind w:firstLine="709"/>
        <w:jc w:val="both"/>
        <w:rPr>
          <w:sz w:val="28"/>
          <w:szCs w:val="28"/>
        </w:rPr>
      </w:pPr>
      <w:bookmarkStart w:id="4" w:name="Par16"/>
      <w:bookmarkEnd w:id="4"/>
      <w:r w:rsidRPr="009D162F">
        <w:rPr>
          <w:sz w:val="28"/>
          <w:szCs w:val="28"/>
        </w:rPr>
        <w:t>б) цены услуг подвижной связи с учетом нормативов, предусмотренных приложениями № 1, 2 и 3 к методике;</w:t>
      </w:r>
    </w:p>
    <w:p w:rsidR="006B1B62" w:rsidRPr="009D162F" w:rsidRDefault="006B1B62" w:rsidP="006B1B62">
      <w:pPr>
        <w:autoSpaceDE w:val="0"/>
        <w:autoSpaceDN w:val="0"/>
        <w:adjustRightInd w:val="0"/>
        <w:ind w:firstLine="709"/>
        <w:jc w:val="both"/>
        <w:rPr>
          <w:sz w:val="28"/>
          <w:szCs w:val="28"/>
        </w:rPr>
      </w:pPr>
      <w:r w:rsidRPr="009D162F">
        <w:rPr>
          <w:sz w:val="28"/>
          <w:szCs w:val="28"/>
        </w:rPr>
        <w:t xml:space="preserve">в) количества сим-карт, используемых в средствах подвижной связи,                 с учетом нормативов, предусмотренных приложением № 1 к методике;  </w:t>
      </w:r>
    </w:p>
    <w:p w:rsidR="006B1B62" w:rsidRPr="009D162F" w:rsidRDefault="006B1B62" w:rsidP="006B1B62">
      <w:pPr>
        <w:autoSpaceDE w:val="0"/>
        <w:autoSpaceDN w:val="0"/>
        <w:adjustRightInd w:val="0"/>
        <w:ind w:firstLine="709"/>
        <w:jc w:val="both"/>
        <w:rPr>
          <w:sz w:val="28"/>
          <w:szCs w:val="28"/>
        </w:rPr>
      </w:pPr>
      <w:r w:rsidRPr="009D162F">
        <w:rPr>
          <w:sz w:val="28"/>
          <w:szCs w:val="28"/>
        </w:rPr>
        <w:t>г) количества сим-карт, используемых в планшетных компьютерах,                   с учетом нормативов, предусмотренных приложением № 2  к методике;</w:t>
      </w:r>
    </w:p>
    <w:p w:rsidR="006B1B62" w:rsidRPr="009D162F" w:rsidRDefault="006B1B62" w:rsidP="006B1B62">
      <w:pPr>
        <w:autoSpaceDE w:val="0"/>
        <w:autoSpaceDN w:val="0"/>
        <w:adjustRightInd w:val="0"/>
        <w:ind w:firstLine="709"/>
        <w:jc w:val="both"/>
        <w:rPr>
          <w:sz w:val="28"/>
          <w:szCs w:val="28"/>
        </w:rPr>
      </w:pPr>
      <w:r w:rsidRPr="009D162F">
        <w:rPr>
          <w:sz w:val="28"/>
          <w:szCs w:val="28"/>
        </w:rPr>
        <w:t>д) цены и количества принтеров, многофункциональных устройств, копировальных аппаратов и иной оргтехники;</w:t>
      </w:r>
    </w:p>
    <w:p w:rsidR="006B1B62" w:rsidRPr="009D162F" w:rsidRDefault="006B1B62" w:rsidP="006B1B62">
      <w:pPr>
        <w:autoSpaceDE w:val="0"/>
        <w:autoSpaceDN w:val="0"/>
        <w:adjustRightInd w:val="0"/>
        <w:ind w:firstLine="709"/>
        <w:jc w:val="both"/>
        <w:rPr>
          <w:sz w:val="28"/>
          <w:szCs w:val="28"/>
        </w:rPr>
      </w:pPr>
      <w:bookmarkStart w:id="5" w:name="Par24"/>
      <w:bookmarkEnd w:id="5"/>
      <w:r w:rsidRPr="009D162F">
        <w:rPr>
          <w:sz w:val="28"/>
          <w:szCs w:val="28"/>
        </w:rPr>
        <w:t>е) количества и цены средств подвижной связи с учетом нормативов, предусмотренных приложением № 1  к методике;</w:t>
      </w:r>
    </w:p>
    <w:p w:rsidR="006B1B62" w:rsidRPr="009D162F" w:rsidRDefault="006B1B62" w:rsidP="006B1B62">
      <w:pPr>
        <w:autoSpaceDE w:val="0"/>
        <w:autoSpaceDN w:val="0"/>
        <w:adjustRightInd w:val="0"/>
        <w:ind w:firstLine="709"/>
        <w:jc w:val="both"/>
        <w:rPr>
          <w:sz w:val="28"/>
          <w:szCs w:val="28"/>
        </w:rPr>
      </w:pPr>
      <w:bookmarkStart w:id="6" w:name="Par26"/>
      <w:bookmarkEnd w:id="6"/>
      <w:r w:rsidRPr="009D162F">
        <w:rPr>
          <w:sz w:val="28"/>
          <w:szCs w:val="28"/>
        </w:rPr>
        <w:t>ж) количества и цены планшетных компьютеров с учетом нормативов, предусмотренных приложением № 2  к методике;</w:t>
      </w:r>
    </w:p>
    <w:p w:rsidR="006B1B62" w:rsidRPr="009D162F" w:rsidRDefault="006B1B62" w:rsidP="006B1B62">
      <w:pPr>
        <w:autoSpaceDE w:val="0"/>
        <w:autoSpaceDN w:val="0"/>
        <w:adjustRightInd w:val="0"/>
        <w:ind w:firstLine="709"/>
        <w:jc w:val="both"/>
        <w:rPr>
          <w:sz w:val="28"/>
          <w:szCs w:val="28"/>
        </w:rPr>
      </w:pPr>
      <w:bookmarkStart w:id="7" w:name="Par28"/>
      <w:bookmarkEnd w:id="7"/>
      <w:r w:rsidRPr="009D162F">
        <w:rPr>
          <w:sz w:val="28"/>
          <w:szCs w:val="28"/>
        </w:rPr>
        <w:t>з) количества и цены ноутбуков с учетом нормативов, предусмотренных приложением № 3  к методике;</w:t>
      </w:r>
    </w:p>
    <w:p w:rsidR="006B1B62" w:rsidRPr="009D162F" w:rsidRDefault="006B1B62" w:rsidP="006B1B62">
      <w:pPr>
        <w:autoSpaceDE w:val="0"/>
        <w:autoSpaceDN w:val="0"/>
        <w:adjustRightInd w:val="0"/>
        <w:ind w:firstLine="709"/>
        <w:jc w:val="both"/>
        <w:rPr>
          <w:sz w:val="28"/>
          <w:szCs w:val="28"/>
        </w:rPr>
      </w:pPr>
      <w:r w:rsidRPr="009D162F">
        <w:rPr>
          <w:sz w:val="28"/>
          <w:szCs w:val="28"/>
        </w:rPr>
        <w:t>и) количества и цены носителей информации;</w:t>
      </w:r>
    </w:p>
    <w:p w:rsidR="006B1B62" w:rsidRPr="009D162F" w:rsidRDefault="006B1B62" w:rsidP="006B1B62">
      <w:pPr>
        <w:autoSpaceDE w:val="0"/>
        <w:autoSpaceDN w:val="0"/>
        <w:adjustRightInd w:val="0"/>
        <w:ind w:firstLine="709"/>
        <w:jc w:val="both"/>
        <w:rPr>
          <w:sz w:val="28"/>
          <w:szCs w:val="28"/>
        </w:rPr>
      </w:pPr>
      <w:r w:rsidRPr="009D162F">
        <w:rPr>
          <w:sz w:val="28"/>
          <w:szCs w:val="28"/>
        </w:rPr>
        <w:t>к)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6B1B62" w:rsidRPr="009D162F" w:rsidRDefault="006B1B62" w:rsidP="006B1B62">
      <w:pPr>
        <w:autoSpaceDE w:val="0"/>
        <w:autoSpaceDN w:val="0"/>
        <w:adjustRightInd w:val="0"/>
        <w:ind w:firstLine="709"/>
        <w:jc w:val="both"/>
        <w:rPr>
          <w:sz w:val="28"/>
          <w:szCs w:val="28"/>
        </w:rPr>
      </w:pPr>
      <w:r w:rsidRPr="009D162F">
        <w:rPr>
          <w:sz w:val="28"/>
          <w:szCs w:val="28"/>
        </w:rPr>
        <w:t>л) перечня периодических печатных изданий и справочной литературы;</w:t>
      </w:r>
    </w:p>
    <w:p w:rsidR="006B1B62" w:rsidRPr="009D162F" w:rsidRDefault="006B1B62" w:rsidP="006B1B62">
      <w:pPr>
        <w:autoSpaceDE w:val="0"/>
        <w:autoSpaceDN w:val="0"/>
        <w:adjustRightInd w:val="0"/>
        <w:ind w:firstLine="709"/>
        <w:jc w:val="both"/>
        <w:rPr>
          <w:sz w:val="28"/>
          <w:szCs w:val="28"/>
        </w:rPr>
      </w:pPr>
      <w:r w:rsidRPr="009D162F">
        <w:rPr>
          <w:sz w:val="28"/>
          <w:szCs w:val="28"/>
        </w:rPr>
        <w:lastRenderedPageBreak/>
        <w:t xml:space="preserve">м) количества и цены рабочих станций с учетом нормативов, предусмотренных пунктом 23 раздела </w:t>
      </w:r>
      <w:r w:rsidRPr="009D162F">
        <w:rPr>
          <w:sz w:val="28"/>
          <w:szCs w:val="28"/>
          <w:lang w:val="en-US"/>
        </w:rPr>
        <w:t>I</w:t>
      </w:r>
      <w:r w:rsidRPr="009D162F">
        <w:rPr>
          <w:sz w:val="28"/>
          <w:szCs w:val="28"/>
        </w:rPr>
        <w:t xml:space="preserve"> методики;</w:t>
      </w:r>
    </w:p>
    <w:p w:rsidR="006B1B62" w:rsidRPr="009D162F" w:rsidRDefault="006B1B62" w:rsidP="006B1B62">
      <w:pPr>
        <w:autoSpaceDE w:val="0"/>
        <w:autoSpaceDN w:val="0"/>
        <w:adjustRightInd w:val="0"/>
        <w:ind w:firstLine="709"/>
        <w:jc w:val="both"/>
        <w:rPr>
          <w:sz w:val="28"/>
          <w:szCs w:val="28"/>
        </w:rPr>
      </w:pPr>
      <w:r w:rsidRPr="009D162F">
        <w:rPr>
          <w:sz w:val="28"/>
          <w:szCs w:val="28"/>
        </w:rPr>
        <w:t>н) количества и цены транспортных средств с учетом нормативов, предусмотренных приложением № 4 к методике;</w:t>
      </w:r>
    </w:p>
    <w:p w:rsidR="006B1B62" w:rsidRPr="009D162F" w:rsidRDefault="006B1B62" w:rsidP="006B1B62">
      <w:pPr>
        <w:autoSpaceDE w:val="0"/>
        <w:autoSpaceDN w:val="0"/>
        <w:adjustRightInd w:val="0"/>
        <w:ind w:firstLine="709"/>
        <w:jc w:val="both"/>
        <w:rPr>
          <w:sz w:val="28"/>
          <w:szCs w:val="28"/>
        </w:rPr>
      </w:pPr>
      <w:r w:rsidRPr="009D162F">
        <w:rPr>
          <w:sz w:val="28"/>
          <w:szCs w:val="28"/>
        </w:rPr>
        <w:t>о) количества и цены мебели с учетом нормативов количества, предусмотренных приложением № 5 к методике;</w:t>
      </w:r>
    </w:p>
    <w:p w:rsidR="006B1B62" w:rsidRPr="009D162F" w:rsidRDefault="006B1B62" w:rsidP="006B1B62">
      <w:pPr>
        <w:autoSpaceDE w:val="0"/>
        <w:autoSpaceDN w:val="0"/>
        <w:adjustRightInd w:val="0"/>
        <w:ind w:firstLine="709"/>
        <w:jc w:val="both"/>
        <w:rPr>
          <w:sz w:val="28"/>
          <w:szCs w:val="28"/>
        </w:rPr>
      </w:pPr>
      <w:r w:rsidRPr="009D162F">
        <w:rPr>
          <w:sz w:val="28"/>
          <w:szCs w:val="28"/>
        </w:rPr>
        <w:t>п) количества и цены канцелярских принадлежностей;</w:t>
      </w:r>
    </w:p>
    <w:p w:rsidR="006B1B62" w:rsidRPr="009D162F" w:rsidRDefault="006B1B62" w:rsidP="006B1B62">
      <w:pPr>
        <w:autoSpaceDE w:val="0"/>
        <w:autoSpaceDN w:val="0"/>
        <w:adjustRightInd w:val="0"/>
        <w:ind w:firstLine="709"/>
        <w:jc w:val="both"/>
        <w:rPr>
          <w:sz w:val="28"/>
          <w:szCs w:val="28"/>
        </w:rPr>
      </w:pPr>
      <w:r w:rsidRPr="009D162F">
        <w:rPr>
          <w:sz w:val="28"/>
          <w:szCs w:val="28"/>
        </w:rPr>
        <w:t>р) количества и цены хозяйственных товаров и принадлежностей;</w:t>
      </w:r>
    </w:p>
    <w:p w:rsidR="006B1B62" w:rsidRPr="009D162F" w:rsidRDefault="006B1B62" w:rsidP="006B1B62">
      <w:pPr>
        <w:autoSpaceDE w:val="0"/>
        <w:autoSpaceDN w:val="0"/>
        <w:adjustRightInd w:val="0"/>
        <w:ind w:firstLine="709"/>
        <w:jc w:val="both"/>
        <w:rPr>
          <w:sz w:val="28"/>
          <w:szCs w:val="28"/>
        </w:rPr>
      </w:pPr>
      <w:r w:rsidRPr="009D162F">
        <w:rPr>
          <w:sz w:val="28"/>
          <w:szCs w:val="28"/>
        </w:rPr>
        <w:t>с) количества и цены материальных запасов для нужд гражданской обороны;</w:t>
      </w:r>
    </w:p>
    <w:p w:rsidR="006B1B62" w:rsidRPr="009D162F" w:rsidRDefault="006B1B62" w:rsidP="006B1B62">
      <w:pPr>
        <w:autoSpaceDE w:val="0"/>
        <w:autoSpaceDN w:val="0"/>
        <w:adjustRightInd w:val="0"/>
        <w:ind w:firstLine="709"/>
        <w:jc w:val="both"/>
        <w:rPr>
          <w:sz w:val="28"/>
          <w:szCs w:val="28"/>
        </w:rPr>
      </w:pPr>
      <w:r w:rsidRPr="009D162F">
        <w:rPr>
          <w:sz w:val="28"/>
          <w:szCs w:val="28"/>
        </w:rPr>
        <w:t>т) количества и цены иных товаров и услуг.</w:t>
      </w:r>
    </w:p>
    <w:p w:rsidR="006B1B62" w:rsidRPr="009D162F" w:rsidRDefault="006B1B62" w:rsidP="006B1B62">
      <w:pPr>
        <w:autoSpaceDE w:val="0"/>
        <w:autoSpaceDN w:val="0"/>
        <w:adjustRightInd w:val="0"/>
        <w:ind w:firstLine="709"/>
        <w:jc w:val="both"/>
        <w:rPr>
          <w:sz w:val="28"/>
          <w:szCs w:val="28"/>
        </w:rPr>
      </w:pPr>
      <w:r w:rsidRPr="009D162F">
        <w:rPr>
          <w:sz w:val="28"/>
          <w:szCs w:val="28"/>
        </w:rPr>
        <w:t xml:space="preserve">7. По решению руководителя муниципального органа Алексеевского сельского поселения нормативы количества, предусмотренные приложениями № 1 – № 3 к методике, могут не применяться при определении нормативных затрат, предусмотренных пунктами 23, 25 – 27 раздела </w:t>
      </w:r>
      <w:r w:rsidRPr="009D162F">
        <w:rPr>
          <w:sz w:val="28"/>
          <w:szCs w:val="28"/>
          <w:lang w:val="en-US"/>
        </w:rPr>
        <w:t>I</w:t>
      </w:r>
      <w:r w:rsidRPr="009D162F">
        <w:rPr>
          <w:sz w:val="28"/>
          <w:szCs w:val="28"/>
        </w:rPr>
        <w:t xml:space="preserve"> методики, в целях обеспечения муниципального органа Корочанского района установленных функций и полномочий при осуществлении муниципальными служащими исполнения должностных обязанностей в дистанционном режиме.</w:t>
      </w:r>
    </w:p>
    <w:p w:rsidR="006B1B62" w:rsidRPr="009D162F" w:rsidRDefault="006B1B62" w:rsidP="006B1B62">
      <w:pPr>
        <w:autoSpaceDE w:val="0"/>
        <w:autoSpaceDN w:val="0"/>
        <w:adjustRightInd w:val="0"/>
        <w:ind w:firstLine="709"/>
        <w:jc w:val="both"/>
        <w:rPr>
          <w:sz w:val="28"/>
          <w:szCs w:val="28"/>
        </w:rPr>
      </w:pPr>
      <w:r w:rsidRPr="009D162F">
        <w:rPr>
          <w:sz w:val="28"/>
          <w:szCs w:val="28"/>
        </w:rPr>
        <w:t>Нормативы цены, разработанные муниципальными органами Алексеевского сельского поселения в соответствии с подпунктами «б», «е», «ж» и «з» пункта 6 Правил в целях обеспечения муниципальными органами Алексеевского сельского поселения установленных функций и полномочий   при осуществлении муниципальными служащими, исполнения должностных обязанностей в дистанционном режиме, не могут превышать минимальные     значения  цены, предусмотренные приложениями № 1 – № 3 к методике.</w:t>
      </w:r>
    </w:p>
    <w:p w:rsidR="006B1B62" w:rsidRPr="009D162F" w:rsidRDefault="006B1B62" w:rsidP="006B1B62">
      <w:pPr>
        <w:autoSpaceDE w:val="0"/>
        <w:autoSpaceDN w:val="0"/>
        <w:adjustRightInd w:val="0"/>
        <w:ind w:firstLine="709"/>
        <w:jc w:val="both"/>
        <w:rPr>
          <w:sz w:val="28"/>
          <w:szCs w:val="28"/>
        </w:rPr>
      </w:pPr>
      <w:r w:rsidRPr="009D162F">
        <w:rPr>
          <w:sz w:val="28"/>
          <w:szCs w:val="28"/>
        </w:rPr>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муниципальных органов Алексеевского сельского поселения, подведомственных им казенных учреждений</w:t>
      </w:r>
    </w:p>
    <w:p w:rsidR="006B1B62" w:rsidRPr="009D162F" w:rsidRDefault="006B1B62" w:rsidP="006B1B62">
      <w:pPr>
        <w:autoSpaceDE w:val="0"/>
        <w:autoSpaceDN w:val="0"/>
        <w:adjustRightInd w:val="0"/>
        <w:ind w:firstLine="709"/>
        <w:jc w:val="both"/>
        <w:rPr>
          <w:sz w:val="28"/>
          <w:szCs w:val="28"/>
        </w:rPr>
      </w:pPr>
      <w:r w:rsidRPr="009D162F">
        <w:rPr>
          <w:sz w:val="28"/>
          <w:szCs w:val="28"/>
        </w:rPr>
        <w:t>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6B1B62" w:rsidRPr="009D162F" w:rsidRDefault="006B1B62" w:rsidP="006B1B62">
      <w:pPr>
        <w:autoSpaceDE w:val="0"/>
        <w:autoSpaceDN w:val="0"/>
        <w:adjustRightInd w:val="0"/>
        <w:ind w:firstLine="709"/>
        <w:jc w:val="both"/>
        <w:rPr>
          <w:sz w:val="28"/>
          <w:szCs w:val="28"/>
        </w:rPr>
      </w:pPr>
      <w:r w:rsidRPr="009D162F">
        <w:rPr>
          <w:sz w:val="28"/>
          <w:szCs w:val="28"/>
        </w:rPr>
        <w:t>Муниципальными органами Алексеевского сельского поселения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6B1B62" w:rsidRPr="009D162F" w:rsidRDefault="006B1B62" w:rsidP="006B1B62">
      <w:pPr>
        <w:autoSpaceDE w:val="0"/>
        <w:autoSpaceDN w:val="0"/>
        <w:adjustRightInd w:val="0"/>
        <w:ind w:firstLine="709"/>
        <w:jc w:val="both"/>
        <w:rPr>
          <w:sz w:val="28"/>
          <w:szCs w:val="28"/>
        </w:rPr>
      </w:pPr>
      <w:r w:rsidRPr="009D162F">
        <w:rPr>
          <w:sz w:val="28"/>
          <w:szCs w:val="28"/>
        </w:rPr>
        <w:t xml:space="preserve">10. Значения нормативов цены и нормативов количества товаров, работ    и услуг для руководителей муниципальных органов Алексеевского сельского поселения,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w:t>
      </w:r>
      <w:r w:rsidRPr="009D162F">
        <w:rPr>
          <w:sz w:val="28"/>
          <w:szCs w:val="28"/>
        </w:rPr>
        <w:lastRenderedPageBreak/>
        <w:t xml:space="preserve">соответствующих товаров, работ и услуг, предусмотренных методикой, для муниципального  служащего, замещающего должность главы администрации муниципального района относящиеся к высшей группе должностей гражданской службы. </w:t>
      </w:r>
    </w:p>
    <w:p w:rsidR="006B1B62" w:rsidRPr="009D162F" w:rsidRDefault="006B1B62" w:rsidP="006B1B62">
      <w:pPr>
        <w:autoSpaceDE w:val="0"/>
        <w:autoSpaceDN w:val="0"/>
        <w:adjustRightInd w:val="0"/>
        <w:ind w:firstLine="709"/>
        <w:jc w:val="both"/>
        <w:rPr>
          <w:sz w:val="28"/>
          <w:szCs w:val="28"/>
        </w:rPr>
      </w:pPr>
      <w:r w:rsidRPr="009D162F">
        <w:rPr>
          <w:sz w:val="28"/>
          <w:szCs w:val="28"/>
        </w:rPr>
        <w:t>11. Нормативные затраты подлежат размещению в единой информационной системе в сфере закупок.</w:t>
      </w: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567"/>
        <w:jc w:val="both"/>
        <w:rPr>
          <w:sz w:val="28"/>
          <w:szCs w:val="28"/>
        </w:rPr>
      </w:pP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20"/>
        <w:jc w:val="both"/>
        <w:rPr>
          <w:sz w:val="28"/>
          <w:szCs w:val="28"/>
        </w:rPr>
      </w:pPr>
    </w:p>
    <w:tbl>
      <w:tblPr>
        <w:tblStyle w:val="26"/>
        <w:tblW w:w="5670"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B1B62" w:rsidRPr="009D162F" w:rsidTr="006B1B62">
        <w:tc>
          <w:tcPr>
            <w:tcW w:w="5670" w:type="dxa"/>
          </w:tcPr>
          <w:p w:rsidR="006B1B62" w:rsidRPr="009D162F" w:rsidRDefault="006B1B62" w:rsidP="006B1B62">
            <w:pPr>
              <w:widowControl w:val="0"/>
              <w:autoSpaceDE w:val="0"/>
              <w:autoSpaceDN w:val="0"/>
              <w:adjustRightInd w:val="0"/>
              <w:outlineLvl w:val="1"/>
              <w:rPr>
                <w:rFonts w:ascii="Arial" w:hAnsi="Arial" w:cs="Arial"/>
                <w:sz w:val="28"/>
                <w:szCs w:val="28"/>
              </w:rPr>
            </w:pPr>
          </w:p>
          <w:p w:rsidR="006B1B62" w:rsidRPr="009D162F" w:rsidRDefault="006B1B62" w:rsidP="006B1B62">
            <w:pPr>
              <w:widowControl w:val="0"/>
              <w:autoSpaceDE w:val="0"/>
              <w:autoSpaceDN w:val="0"/>
              <w:adjustRightInd w:val="0"/>
              <w:ind w:firstLine="34"/>
              <w:jc w:val="center"/>
              <w:outlineLvl w:val="1"/>
              <w:rPr>
                <w:b/>
                <w:sz w:val="28"/>
                <w:szCs w:val="28"/>
              </w:rPr>
            </w:pPr>
            <w:r w:rsidRPr="009D162F">
              <w:rPr>
                <w:b/>
                <w:sz w:val="28"/>
                <w:szCs w:val="28"/>
              </w:rPr>
              <w:t>Приложение</w:t>
            </w:r>
          </w:p>
          <w:p w:rsidR="006B1B62" w:rsidRPr="009D162F" w:rsidRDefault="006B1B62" w:rsidP="006B1B62">
            <w:pPr>
              <w:widowControl w:val="0"/>
              <w:autoSpaceDE w:val="0"/>
              <w:autoSpaceDN w:val="0"/>
              <w:adjustRightInd w:val="0"/>
              <w:ind w:firstLine="34"/>
              <w:jc w:val="center"/>
              <w:outlineLvl w:val="1"/>
              <w:rPr>
                <w:sz w:val="28"/>
                <w:szCs w:val="28"/>
              </w:rPr>
            </w:pPr>
            <w:r w:rsidRPr="009D162F">
              <w:rPr>
                <w:b/>
                <w:sz w:val="28"/>
                <w:szCs w:val="28"/>
              </w:rPr>
              <w:t>к Правилам определения нормативных затрат на обеспечение функций муниципальных органов Алексеевского сельского поселения, подведомственных им казенных учреждений</w:t>
            </w:r>
          </w:p>
        </w:tc>
      </w:tr>
    </w:tbl>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autoSpaceDE w:val="0"/>
        <w:autoSpaceDN w:val="0"/>
        <w:adjustRightInd w:val="0"/>
        <w:jc w:val="center"/>
        <w:rPr>
          <w:b/>
          <w:bCs/>
          <w:sz w:val="28"/>
          <w:szCs w:val="28"/>
        </w:rPr>
      </w:pPr>
      <w:bookmarkStart w:id="8" w:name="P116"/>
      <w:bookmarkEnd w:id="8"/>
      <w:r w:rsidRPr="009D162F">
        <w:rPr>
          <w:b/>
          <w:bCs/>
          <w:sz w:val="28"/>
          <w:szCs w:val="28"/>
        </w:rPr>
        <w:t xml:space="preserve">Методика расчета нормативных затрат на обеспечение </w:t>
      </w:r>
    </w:p>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t>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autoSpaceDE w:val="0"/>
        <w:autoSpaceDN w:val="0"/>
        <w:adjustRightInd w:val="0"/>
        <w:outlineLvl w:val="2"/>
        <w:rPr>
          <w:b/>
          <w:bCs/>
          <w:sz w:val="28"/>
          <w:szCs w:val="28"/>
        </w:rPr>
      </w:pPr>
    </w:p>
    <w:p w:rsidR="006B1B62" w:rsidRPr="009D162F" w:rsidRDefault="006B1B62" w:rsidP="006B1B62">
      <w:pPr>
        <w:autoSpaceDE w:val="0"/>
        <w:autoSpaceDN w:val="0"/>
        <w:adjustRightInd w:val="0"/>
        <w:jc w:val="center"/>
        <w:outlineLvl w:val="2"/>
        <w:rPr>
          <w:b/>
          <w:bCs/>
          <w:sz w:val="28"/>
          <w:szCs w:val="28"/>
        </w:rPr>
      </w:pPr>
      <w:r w:rsidRPr="009D162F">
        <w:rPr>
          <w:b/>
          <w:bCs/>
          <w:sz w:val="28"/>
          <w:szCs w:val="28"/>
        </w:rPr>
        <w:t>I. Затраты на информационно-коммуникационные технологии</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Затраты на услуги связи</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 Затраты на абонентскую плату (З</w:t>
      </w:r>
      <w:r w:rsidRPr="009D162F">
        <w:rPr>
          <w:sz w:val="28"/>
          <w:szCs w:val="28"/>
          <w:vertAlign w:val="subscript"/>
        </w:rPr>
        <w:t>аб</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4DE103CB" wp14:editId="4C5B5504">
            <wp:extent cx="1814195" cy="475615"/>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3" cstate="print"/>
                    <a:srcRect/>
                    <a:stretch>
                      <a:fillRect/>
                    </a:stretch>
                  </pic:blipFill>
                  <pic:spPr bwMode="auto">
                    <a:xfrm>
                      <a:off x="0" y="0"/>
                      <a:ext cx="181419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w:t>
      </w:r>
      <w:r w:rsidRPr="009D162F">
        <w:rPr>
          <w:sz w:val="28"/>
          <w:szCs w:val="28"/>
          <w:vertAlign w:val="subscript"/>
          <w:lang w:val="en-US"/>
        </w:rPr>
        <w:t> </w:t>
      </w:r>
      <w:r w:rsidRPr="009D162F">
        <w:rPr>
          <w:sz w:val="28"/>
          <w:szCs w:val="28"/>
          <w:vertAlign w:val="subscript"/>
        </w:rPr>
        <w:t>аб</w:t>
      </w:r>
      <w:r w:rsidRPr="009D162F">
        <w:rPr>
          <w:sz w:val="28"/>
          <w:szCs w:val="28"/>
        </w:rPr>
        <w:t>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H</w:t>
      </w:r>
      <w:r w:rsidRPr="009D162F">
        <w:rPr>
          <w:sz w:val="28"/>
          <w:szCs w:val="28"/>
          <w:vertAlign w:val="subscript"/>
        </w:rPr>
        <w:t>i</w:t>
      </w:r>
      <w:r w:rsidRPr="009D162F">
        <w:rPr>
          <w:sz w:val="28"/>
          <w:szCs w:val="28"/>
          <w:vertAlign w:val="subscript"/>
          <w:lang w:val="en-US"/>
        </w:rPr>
        <w:t> </w:t>
      </w:r>
      <w:r w:rsidRPr="009D162F">
        <w:rPr>
          <w:sz w:val="28"/>
          <w:szCs w:val="28"/>
          <w:vertAlign w:val="subscript"/>
        </w:rPr>
        <w:t>аб</w:t>
      </w:r>
      <w:r w:rsidRPr="009D162F">
        <w:rPr>
          <w:sz w:val="28"/>
          <w:szCs w:val="28"/>
        </w:rPr>
        <w:t> – ежемесячная i-я абонентская плата в расчете на 1 абонентский номер для передачи голосовой информации;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аб</w:t>
      </w:r>
      <w:r w:rsidRPr="009D162F">
        <w:rPr>
          <w:sz w:val="28"/>
          <w:szCs w:val="28"/>
        </w:rPr>
        <w:t> – количество месяцев предоставления услуги с i-й абонентской платой.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2. Затраты на повременную оплату местных, междугородних                            и международных телефонных соединений (З</w:t>
      </w:r>
      <w:r w:rsidRPr="009D162F">
        <w:rPr>
          <w:sz w:val="28"/>
          <w:szCs w:val="28"/>
          <w:vertAlign w:val="subscript"/>
        </w:rPr>
        <w:t>пов</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spacing w:after="160" w:line="259" w:lineRule="auto"/>
        <w:rPr>
          <w:sz w:val="28"/>
          <w:szCs w:val="28"/>
        </w:rPr>
      </w:pPr>
      <w:r w:rsidRPr="009D162F">
        <w:rPr>
          <w:noProof/>
          <w:sz w:val="28"/>
          <w:szCs w:val="28"/>
        </w:rPr>
        <w:drawing>
          <wp:inline distT="0" distB="0" distL="0" distR="0" wp14:anchorId="66D96539" wp14:editId="3D0D35B1">
            <wp:extent cx="6122670" cy="8629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clrChange>
                        <a:clrFrom>
                          <a:srgbClr val="FFFFFF"/>
                        </a:clrFrom>
                        <a:clrTo>
                          <a:srgbClr val="FFFFFF">
                            <a:alpha val="0"/>
                          </a:srgbClr>
                        </a:clrTo>
                      </a:clrChange>
                    </a:blip>
                    <a:srcRect/>
                    <a:stretch>
                      <a:fillRect/>
                    </a:stretch>
                  </pic:blipFill>
                  <pic:spPr bwMode="auto">
                    <a:xfrm>
                      <a:off x="0" y="0"/>
                      <a:ext cx="6122670" cy="86296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20"/>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gм</w:t>
      </w:r>
      <w:r w:rsidRPr="009D162F">
        <w:rPr>
          <w:sz w:val="28"/>
          <w:szCs w:val="28"/>
        </w:rPr>
        <w:t> – количество абонентских номеров для передачи голосовой информации, используемых для местных телефонных соединений,   с g-м тарифом;</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S</w:t>
      </w:r>
      <w:r w:rsidRPr="009D162F">
        <w:rPr>
          <w:sz w:val="28"/>
          <w:szCs w:val="28"/>
          <w:vertAlign w:val="subscript"/>
        </w:rPr>
        <w:t>gм</w:t>
      </w:r>
      <w:r w:rsidRPr="009D162F">
        <w:rPr>
          <w:sz w:val="28"/>
          <w:szCs w:val="28"/>
        </w:rPr>
        <w:t> – продолжительность местных телефонных соединений в месяц  в расчете на 1 абонентский номер для передачи голосовой информации  по g-му тарифу;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gм</w:t>
      </w:r>
      <w:r w:rsidRPr="009D162F">
        <w:rPr>
          <w:sz w:val="28"/>
          <w:szCs w:val="28"/>
        </w:rPr>
        <w:t> – цена минуты разговора при местных телефонных соединениях по g-му тарифу;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gм</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месяцев предоставления услуги местной телефонной связи по g-му тарифу;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w:t>
      </w:r>
      <w:r w:rsidRPr="009D162F">
        <w:rPr>
          <w:sz w:val="28"/>
          <w:szCs w:val="28"/>
          <w:vertAlign w:val="subscript"/>
          <w:lang w:val="en-US"/>
        </w:rPr>
        <w:t> </w:t>
      </w:r>
      <w:r w:rsidRPr="009D162F">
        <w:rPr>
          <w:sz w:val="28"/>
          <w:szCs w:val="28"/>
          <w:vertAlign w:val="subscript"/>
        </w:rPr>
        <w:t>мг</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абонентских номеров для передачи голосовой информации, используемых для междугородних телефонных соединений,  с i-м тарифом;</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S</w:t>
      </w:r>
      <w:r w:rsidRPr="009D162F">
        <w:rPr>
          <w:sz w:val="28"/>
          <w:szCs w:val="28"/>
          <w:vertAlign w:val="subscript"/>
        </w:rPr>
        <w:t>i</w:t>
      </w:r>
      <w:r w:rsidRPr="009D162F">
        <w:rPr>
          <w:sz w:val="28"/>
          <w:szCs w:val="28"/>
          <w:vertAlign w:val="subscript"/>
          <w:lang w:val="en-US"/>
        </w:rPr>
        <w:t> </w:t>
      </w:r>
      <w:r w:rsidRPr="009D162F">
        <w:rPr>
          <w:sz w:val="28"/>
          <w:szCs w:val="28"/>
          <w:vertAlign w:val="subscript"/>
        </w:rPr>
        <w:t>мг</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w:t>
      </w:r>
      <w:r w:rsidRPr="009D162F">
        <w:rPr>
          <w:sz w:val="28"/>
          <w:szCs w:val="28"/>
          <w:vertAlign w:val="subscript"/>
          <w:lang w:val="en-US"/>
        </w:rPr>
        <w:t> </w:t>
      </w:r>
      <w:r w:rsidRPr="009D162F">
        <w:rPr>
          <w:sz w:val="28"/>
          <w:szCs w:val="28"/>
          <w:vertAlign w:val="subscript"/>
        </w:rPr>
        <w:t>мг</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минуты разговора при междугородних телефонных соединениях по i-му тарифу;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мг</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месяцев предоставления услуги междугородней телефонной связи по i-му тарифу;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j</w:t>
      </w:r>
      <w:r w:rsidRPr="009D162F">
        <w:rPr>
          <w:sz w:val="28"/>
          <w:szCs w:val="28"/>
          <w:vertAlign w:val="subscript"/>
          <w:lang w:val="en-US"/>
        </w:rPr>
        <w:t> </w:t>
      </w:r>
      <w:r w:rsidRPr="009D162F">
        <w:rPr>
          <w:sz w:val="28"/>
          <w:szCs w:val="28"/>
          <w:vertAlign w:val="subscript"/>
        </w:rPr>
        <w:t>мн</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абонентских номеров для передачи голосовой информации, используемых для международных телефонных соединений, с j-м тарифом;</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S</w:t>
      </w:r>
      <w:r w:rsidRPr="009D162F">
        <w:rPr>
          <w:sz w:val="28"/>
          <w:szCs w:val="28"/>
          <w:vertAlign w:val="subscript"/>
        </w:rPr>
        <w:t>j</w:t>
      </w:r>
      <w:r w:rsidRPr="009D162F">
        <w:rPr>
          <w:sz w:val="28"/>
          <w:szCs w:val="28"/>
          <w:vertAlign w:val="subscript"/>
          <w:lang w:val="en-US"/>
        </w:rPr>
        <w:t> </w:t>
      </w:r>
      <w:r w:rsidRPr="009D162F">
        <w:rPr>
          <w:sz w:val="28"/>
          <w:szCs w:val="28"/>
          <w:vertAlign w:val="subscript"/>
        </w:rPr>
        <w:t>мн</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j</w:t>
      </w:r>
      <w:r w:rsidRPr="009D162F">
        <w:rPr>
          <w:sz w:val="28"/>
          <w:szCs w:val="28"/>
          <w:vertAlign w:val="subscript"/>
          <w:lang w:val="en-US"/>
        </w:rPr>
        <w:t> </w:t>
      </w:r>
      <w:r w:rsidRPr="009D162F">
        <w:rPr>
          <w:sz w:val="28"/>
          <w:szCs w:val="28"/>
          <w:vertAlign w:val="subscript"/>
        </w:rPr>
        <w:t>мн</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минуты разговора при международных телефонных соединениях по j-му тарифу;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j</w:t>
      </w:r>
      <w:r w:rsidRPr="009D162F">
        <w:rPr>
          <w:sz w:val="28"/>
          <w:szCs w:val="28"/>
          <w:vertAlign w:val="subscript"/>
          <w:lang w:val="en-US"/>
        </w:rPr>
        <w:t> </w:t>
      </w:r>
      <w:r w:rsidRPr="009D162F">
        <w:rPr>
          <w:sz w:val="28"/>
          <w:szCs w:val="28"/>
          <w:vertAlign w:val="subscript"/>
        </w:rPr>
        <w:t>мн</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месяцев предоставления услуги международной телефонной связи по j-му тарифу.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3.</w:t>
      </w:r>
      <w:r w:rsidRPr="009D162F">
        <w:rPr>
          <w:sz w:val="28"/>
          <w:szCs w:val="28"/>
          <w:lang w:val="en-US"/>
        </w:rPr>
        <w:t> </w:t>
      </w:r>
      <w:r w:rsidRPr="009D162F">
        <w:rPr>
          <w:sz w:val="28"/>
          <w:szCs w:val="28"/>
        </w:rPr>
        <w:t>Затраты на оплату услуг подвижной связи (З</w:t>
      </w:r>
      <w:r w:rsidRPr="009D162F">
        <w:rPr>
          <w:sz w:val="28"/>
          <w:szCs w:val="28"/>
          <w:vertAlign w:val="subscript"/>
        </w:rPr>
        <w:t>сот</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3ED1960D" wp14:editId="097646E5">
            <wp:extent cx="1938655" cy="475615"/>
            <wp:effectExtent l="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5" cstate="print"/>
                    <a:srcRect/>
                    <a:stretch>
                      <a:fillRect/>
                    </a:stretch>
                  </pic:blipFill>
                  <pic:spPr bwMode="auto">
                    <a:xfrm>
                      <a:off x="0" y="0"/>
                      <a:ext cx="193865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w:t>
      </w:r>
      <w:r w:rsidRPr="009D162F">
        <w:rPr>
          <w:sz w:val="28"/>
          <w:szCs w:val="28"/>
          <w:vertAlign w:val="subscript"/>
          <w:lang w:val="en-US"/>
        </w:rPr>
        <w:t> </w:t>
      </w:r>
      <w:r w:rsidRPr="009D162F">
        <w:rPr>
          <w:sz w:val="28"/>
          <w:szCs w:val="28"/>
          <w:vertAlign w:val="subscript"/>
        </w:rPr>
        <w:t>сот</w:t>
      </w:r>
      <w:r w:rsidRPr="009D162F">
        <w:rPr>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       Корочанского       района </w:t>
      </w:r>
    </w:p>
    <w:p w:rsidR="006B1B62" w:rsidRPr="009D162F" w:rsidRDefault="006B1B62" w:rsidP="006B1B62">
      <w:pPr>
        <w:widowControl w:val="0"/>
        <w:autoSpaceDE w:val="0"/>
        <w:autoSpaceDN w:val="0"/>
        <w:adjustRightInd w:val="0"/>
        <w:jc w:val="both"/>
        <w:rPr>
          <w:sz w:val="28"/>
          <w:szCs w:val="28"/>
        </w:rPr>
      </w:pPr>
      <w:r w:rsidRPr="009D162F">
        <w:rPr>
          <w:sz w:val="28"/>
          <w:szCs w:val="28"/>
        </w:rPr>
        <w:t xml:space="preserve">в соответствии с </w:t>
      </w:r>
      <w:hyperlink w:anchor="P71">
        <w:r w:rsidRPr="009D162F">
          <w:rPr>
            <w:sz w:val="28"/>
            <w:szCs w:val="28"/>
          </w:rPr>
          <w:t>пунктом 6</w:t>
        </w:r>
      </w:hyperlink>
      <w:r w:rsidRPr="009D162F">
        <w:rPr>
          <w:sz w:val="28"/>
          <w:szCs w:val="28"/>
        </w:rPr>
        <w:t xml:space="preserve"> Правил </w:t>
      </w:r>
      <w:r w:rsidRPr="009D162F">
        <w:rPr>
          <w:bCs/>
          <w:sz w:val="28"/>
          <w:szCs w:val="28"/>
        </w:rPr>
        <w:t xml:space="preserve">определения нормативных затрат на обеспечение функций </w:t>
      </w:r>
      <w:r w:rsidRPr="009D162F">
        <w:rPr>
          <w:sz w:val="28"/>
          <w:szCs w:val="28"/>
        </w:rPr>
        <w:t>муниципальных    органов    Корочанского    района, подведомственных им казенных учреждений, с учетом нормативов обеспечения функций муниципальных    органов    Корочанского    района, подведомственных им казенных учреждений, применяемых при расчете нормативных   затрат   на   приобретение   средств  подвижной   связи  и   услуг</w:t>
      </w:r>
    </w:p>
    <w:p w:rsidR="006B1B62" w:rsidRPr="009D162F" w:rsidRDefault="006B1B62" w:rsidP="006B1B62">
      <w:pPr>
        <w:widowControl w:val="0"/>
        <w:autoSpaceDE w:val="0"/>
        <w:autoSpaceDN w:val="0"/>
        <w:adjustRightInd w:val="0"/>
        <w:jc w:val="both"/>
        <w:rPr>
          <w:sz w:val="28"/>
          <w:szCs w:val="28"/>
        </w:rPr>
      </w:pPr>
      <w:r w:rsidRPr="009D162F">
        <w:rPr>
          <w:sz w:val="28"/>
          <w:szCs w:val="28"/>
        </w:rPr>
        <w:t xml:space="preserve"> подвижной связи, приведенных в приложении № 1 к методике расчета нормативных затрат на обеспечение функций муниципальных    органов    Корочанского    района, подведомственных им казенных учреждений (далее соответственно – нормативы обеспечения средствами связи, методика);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w:t>
      </w:r>
      <w:r w:rsidRPr="009D162F">
        <w:rPr>
          <w:sz w:val="28"/>
          <w:szCs w:val="28"/>
          <w:vertAlign w:val="subscript"/>
          <w:lang w:val="en-US"/>
        </w:rPr>
        <w:t> </w:t>
      </w:r>
      <w:r w:rsidRPr="009D162F">
        <w:rPr>
          <w:sz w:val="28"/>
          <w:szCs w:val="28"/>
          <w:vertAlign w:val="subscript"/>
        </w:rPr>
        <w:t>сот</w:t>
      </w:r>
      <w:r w:rsidRPr="009D162F">
        <w:rPr>
          <w:sz w:val="28"/>
          <w:szCs w:val="28"/>
        </w:rPr>
        <w:t> – ежемесячная цена услуги подвижной связи в расчете на 1 номер сотовой абонентской станции i-й должности в соответствии с нормативами  обеспечения функций муниципальных    органов    Корочанского    района, подведомственных им казенных учреждений, определенными с учетом нормативов обеспечения средствами связи;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сот</w:t>
      </w:r>
      <w:r w:rsidRPr="009D162F">
        <w:rPr>
          <w:sz w:val="28"/>
          <w:szCs w:val="28"/>
        </w:rPr>
        <w:t> – количество месяцев предоставления услуги подвижной связи     по i-й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w:t>
      </w:r>
      <w:r w:rsidRPr="009D162F">
        <w:rPr>
          <w:sz w:val="28"/>
          <w:szCs w:val="28"/>
          <w:lang w:val="en-US"/>
        </w:rPr>
        <w:t> </w:t>
      </w:r>
      <w:r w:rsidRPr="009D162F">
        <w:rPr>
          <w:sz w:val="28"/>
          <w:szCs w:val="28"/>
        </w:rPr>
        <w:t>Затраты на передачу данных с использованием сети Интернет и услуги интернет-провайдеров для планшетных компьютеров (З</w:t>
      </w:r>
      <w:r w:rsidRPr="009D162F">
        <w:rPr>
          <w:sz w:val="28"/>
          <w:szCs w:val="28"/>
          <w:vertAlign w:val="subscript"/>
        </w:rPr>
        <w:t>ип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198A6E53" wp14:editId="6EB7234B">
            <wp:extent cx="1814195" cy="475615"/>
            <wp:effectExtent l="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6" cstate="print"/>
                    <a:srcRect/>
                    <a:stretch>
                      <a:fillRect/>
                    </a:stretch>
                  </pic:blipFill>
                  <pic:spPr bwMode="auto">
                    <a:xfrm>
                      <a:off x="0" y="0"/>
                      <a:ext cx="181419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w:t>
      </w:r>
      <w:r w:rsidRPr="009D162F">
        <w:rPr>
          <w:sz w:val="28"/>
          <w:szCs w:val="28"/>
          <w:vertAlign w:val="subscript"/>
          <w:lang w:val="en-US"/>
        </w:rPr>
        <w:t> </w:t>
      </w:r>
      <w:r w:rsidRPr="009D162F">
        <w:rPr>
          <w:sz w:val="28"/>
          <w:szCs w:val="28"/>
          <w:vertAlign w:val="subscript"/>
        </w:rPr>
        <w:t>ип</w:t>
      </w:r>
      <w:r w:rsidRPr="009D162F">
        <w:rPr>
          <w:sz w:val="28"/>
          <w:szCs w:val="28"/>
        </w:rPr>
        <w:t> – количество сим-карт по i-й должности в соответствии с нормативами обеспечения функций муниципальных    органов    Корочанского    района,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ип</w:t>
      </w:r>
      <w:r w:rsidRPr="009D162F">
        <w:rPr>
          <w:sz w:val="28"/>
          <w:szCs w:val="28"/>
        </w:rPr>
        <w:t xml:space="preserve"> – ежемесячная цена в расчете на 1 сим-карту по i-й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ип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месяцев предоставления услуги передачи данных                  по i-й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5.</w:t>
      </w:r>
      <w:r w:rsidRPr="009D162F">
        <w:rPr>
          <w:sz w:val="28"/>
          <w:szCs w:val="28"/>
          <w:lang w:val="en-US"/>
        </w:rPr>
        <w:t> </w:t>
      </w:r>
      <w:r w:rsidRPr="009D162F">
        <w:rPr>
          <w:sz w:val="28"/>
          <w:szCs w:val="28"/>
        </w:rPr>
        <w:t>Затраты на сеть Интернет и услуги интернет-провайдеров (З</w:t>
      </w:r>
      <w:r w:rsidRPr="009D162F">
        <w:rPr>
          <w:sz w:val="28"/>
          <w:szCs w:val="28"/>
          <w:vertAlign w:val="subscript"/>
        </w:rPr>
        <w:t>и</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02D1D67B" wp14:editId="471DE541">
            <wp:extent cx="1602105" cy="475615"/>
            <wp:effectExtent l="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7" cstate="print"/>
                    <a:srcRect/>
                    <a:stretch>
                      <a:fillRect/>
                    </a:stretch>
                  </pic:blipFill>
                  <pic:spPr bwMode="auto">
                    <a:xfrm>
                      <a:off x="0" y="0"/>
                      <a:ext cx="160210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w:t>
      </w:r>
      <w:r w:rsidRPr="009D162F">
        <w:rPr>
          <w:sz w:val="28"/>
          <w:szCs w:val="28"/>
          <w:vertAlign w:val="subscript"/>
          <w:lang w:val="en-US"/>
        </w:rPr>
        <w:t> </w:t>
      </w:r>
      <w:r w:rsidRPr="009D162F">
        <w:rPr>
          <w:sz w:val="28"/>
          <w:szCs w:val="28"/>
          <w:vertAlign w:val="subscript"/>
        </w:rPr>
        <w:t>и</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 xml:space="preserve">количество каналов передачи данных сети Интернет  с i-й </w:t>
      </w:r>
      <w:r w:rsidRPr="009D162F">
        <w:rPr>
          <w:sz w:val="28"/>
          <w:szCs w:val="28"/>
        </w:rPr>
        <w:lastRenderedPageBreak/>
        <w:t>пропускной способностью;</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w:t>
      </w:r>
      <w:r w:rsidRPr="009D162F">
        <w:rPr>
          <w:sz w:val="28"/>
          <w:szCs w:val="28"/>
          <w:vertAlign w:val="subscript"/>
          <w:lang w:val="en-US"/>
        </w:rPr>
        <w:t> </w:t>
      </w:r>
      <w:r w:rsidRPr="009D162F">
        <w:rPr>
          <w:sz w:val="28"/>
          <w:szCs w:val="28"/>
          <w:vertAlign w:val="subscript"/>
        </w:rPr>
        <w:t>и</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месячная цена аренды канала передачи данных сети Интернет  с i-й пропускной способностью;</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и</w:t>
      </w:r>
      <w:r w:rsidRPr="009D162F">
        <w:rPr>
          <w:sz w:val="28"/>
          <w:szCs w:val="28"/>
        </w:rPr>
        <w:t> – количество месяцев аренды канала передачи данных сети Интернет с i-й пропускной способностью.</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6. Затраты на электросвязь, относящуюся к связи специального назначения, используемой на региональном уровне (З</w:t>
      </w:r>
      <w:r w:rsidRPr="009D162F">
        <w:rPr>
          <w:sz w:val="28"/>
          <w:szCs w:val="28"/>
          <w:vertAlign w:val="subscript"/>
        </w:rPr>
        <w:t>рпс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рпс</w:t>
      </w:r>
      <w:r w:rsidRPr="009D162F">
        <w:rPr>
          <w:sz w:val="28"/>
          <w:szCs w:val="28"/>
        </w:rPr>
        <w:t xml:space="preserve"> = Q</w:t>
      </w:r>
      <w:r w:rsidRPr="009D162F">
        <w:rPr>
          <w:sz w:val="28"/>
          <w:szCs w:val="28"/>
          <w:vertAlign w:val="subscript"/>
        </w:rPr>
        <w:t>рпс</w:t>
      </w:r>
      <w:r w:rsidRPr="009D162F">
        <w:rPr>
          <w:sz w:val="28"/>
          <w:szCs w:val="28"/>
        </w:rPr>
        <w:t>×P</w:t>
      </w:r>
      <w:r w:rsidRPr="009D162F">
        <w:rPr>
          <w:sz w:val="28"/>
          <w:szCs w:val="28"/>
          <w:vertAlign w:val="subscript"/>
        </w:rPr>
        <w:t>рпс</w:t>
      </w:r>
      <w:r w:rsidRPr="009D162F">
        <w:rPr>
          <w:sz w:val="28"/>
          <w:szCs w:val="28"/>
        </w:rPr>
        <w:t>×</w:t>
      </w:r>
      <w:r w:rsidRPr="009D162F">
        <w:rPr>
          <w:sz w:val="28"/>
          <w:szCs w:val="28"/>
          <w:lang w:val="en-US"/>
        </w:rPr>
        <w:t>N</w:t>
      </w:r>
      <w:r w:rsidRPr="009D162F">
        <w:rPr>
          <w:sz w:val="28"/>
          <w:szCs w:val="28"/>
          <w:vertAlign w:val="subscript"/>
        </w:rPr>
        <w:t>рпс</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рпс</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телефонных номеров электросвязи, относящейся  к связи специального назначения, используемой на региональном уровне;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рпс</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рпс</w:t>
      </w:r>
      <w:r w:rsidRPr="009D162F">
        <w:rPr>
          <w:sz w:val="28"/>
          <w:szCs w:val="28"/>
        </w:rPr>
        <w:t xml:space="preserve"> – количество месяцев предоставления услуги.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7.</w:t>
      </w:r>
      <w:r w:rsidRPr="009D162F">
        <w:rPr>
          <w:sz w:val="28"/>
          <w:szCs w:val="28"/>
          <w:lang w:val="en-US"/>
        </w:rPr>
        <w:t> </w:t>
      </w:r>
      <w:r w:rsidRPr="009D162F">
        <w:rPr>
          <w:sz w:val="28"/>
          <w:szCs w:val="28"/>
        </w:rPr>
        <w:t>Затраты на оплату услуг по предоставлению цифровых потоков                для коммутируемых телефонных соединений (З</w:t>
      </w:r>
      <w:r w:rsidRPr="009D162F">
        <w:rPr>
          <w:sz w:val="28"/>
          <w:szCs w:val="28"/>
          <w:vertAlign w:val="subscript"/>
        </w:rPr>
        <w:t>цп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6"/>
          <w:sz w:val="28"/>
          <w:szCs w:val="28"/>
        </w:rPr>
        <w:drawing>
          <wp:inline distT="0" distB="0" distL="0" distR="0" wp14:anchorId="60F0CDC6" wp14:editId="111309A3">
            <wp:extent cx="1814195" cy="475615"/>
            <wp:effectExtent l="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8" cstate="print"/>
                    <a:srcRect/>
                    <a:stretch>
                      <a:fillRect/>
                    </a:stretch>
                  </pic:blipFill>
                  <pic:spPr bwMode="auto">
                    <a:xfrm>
                      <a:off x="0" y="0"/>
                      <a:ext cx="181419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цп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организованных цифровых потоков с i-й абонентской платой;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цп</w:t>
      </w:r>
      <w:r w:rsidRPr="009D162F">
        <w:rPr>
          <w:sz w:val="28"/>
          <w:szCs w:val="28"/>
        </w:rPr>
        <w:t xml:space="preserve"> – ежемесячная i-я абонентская плата за цифровой поток;</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цп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месяцев предоставления услуги с i-й абонентской платой.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 Затраты на оплату иных услуг связи в сфере информационно-коммуникационных технологий (З</w:t>
      </w:r>
      <w:r w:rsidRPr="009D162F">
        <w:rPr>
          <w:sz w:val="28"/>
          <w:szCs w:val="28"/>
          <w:vertAlign w:val="subscript"/>
        </w:rPr>
        <w:t>пр</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6"/>
          <w:sz w:val="28"/>
          <w:szCs w:val="28"/>
        </w:rPr>
        <w:drawing>
          <wp:inline distT="0" distB="0" distL="0" distR="0" wp14:anchorId="22656A7D" wp14:editId="27B300B3">
            <wp:extent cx="922020" cy="475615"/>
            <wp:effectExtent l="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9" cstate="print"/>
                    <a:srcRect/>
                    <a:stretch>
                      <a:fillRect/>
                    </a:stretch>
                  </pic:blipFill>
                  <pic:spPr bwMode="auto">
                    <a:xfrm>
                      <a:off x="0" y="0"/>
                      <a:ext cx="92202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где: </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w:t>
      </w:r>
      <w:r w:rsidRPr="009D162F">
        <w:rPr>
          <w:sz w:val="28"/>
          <w:szCs w:val="28"/>
          <w:vertAlign w:val="subscript"/>
          <w:lang w:val="en-US"/>
        </w:rPr>
        <w:t> </w:t>
      </w:r>
      <w:r w:rsidRPr="009D162F">
        <w:rPr>
          <w:sz w:val="28"/>
          <w:szCs w:val="28"/>
          <w:vertAlign w:val="subscript"/>
        </w:rPr>
        <w:t>пр</w:t>
      </w:r>
      <w:r w:rsidRPr="009D162F">
        <w:rPr>
          <w:sz w:val="28"/>
          <w:szCs w:val="28"/>
        </w:rPr>
        <w:t xml:space="preserve"> – цена по i-й иной услуге связи, определяемая по фактическим данным отчетного финансового года.</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Затраты на содержание имущества</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9. При определении затрат на техническое обслуживание и регламентно-профилактический ремонт, указанный в </w:t>
      </w:r>
      <w:hyperlink w:anchor="P236">
        <w:r w:rsidRPr="009D162F">
          <w:rPr>
            <w:sz w:val="28"/>
            <w:szCs w:val="28"/>
          </w:rPr>
          <w:t>пунктах 10</w:t>
        </w:r>
      </w:hyperlink>
      <w:r w:rsidRPr="009D162F">
        <w:rPr>
          <w:sz w:val="28"/>
          <w:szCs w:val="28"/>
          <w:lang w:val="en-US"/>
        </w:rPr>
        <w:t> </w:t>
      </w:r>
      <w:r w:rsidRPr="009D162F">
        <w:rPr>
          <w:sz w:val="28"/>
          <w:szCs w:val="28"/>
        </w:rPr>
        <w:t>–</w:t>
      </w:r>
      <w:r w:rsidRPr="009D162F">
        <w:rPr>
          <w:sz w:val="28"/>
          <w:szCs w:val="28"/>
          <w:lang w:val="en-US"/>
        </w:rPr>
        <w:t> </w:t>
      </w:r>
      <w:hyperlink w:anchor="P267">
        <w:r w:rsidRPr="009D162F">
          <w:rPr>
            <w:sz w:val="28"/>
            <w:szCs w:val="28"/>
          </w:rPr>
          <w:t>15</w:t>
        </w:r>
      </w:hyperlink>
      <w:r w:rsidRPr="009D162F">
        <w:rPr>
          <w:sz w:val="28"/>
          <w:szCs w:val="28"/>
        </w:rPr>
        <w:t xml:space="preserve"> раздела </w:t>
      </w:r>
      <w:r w:rsidRPr="009D162F">
        <w:rPr>
          <w:sz w:val="28"/>
          <w:szCs w:val="28"/>
          <w:lang w:val="en-US"/>
        </w:rPr>
        <w:t>I</w:t>
      </w:r>
      <w:r w:rsidRPr="009D162F">
        <w:rPr>
          <w:sz w:val="28"/>
          <w:szCs w:val="28"/>
        </w:rPr>
        <w:t xml:space="preserve">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w:t>
      </w:r>
      <w:r w:rsidRPr="009D162F">
        <w:rPr>
          <w:sz w:val="28"/>
          <w:szCs w:val="28"/>
        </w:rPr>
        <w:lastRenderedPageBreak/>
        <w:t>установленный в эксплуатационной документации или утвержденном регламенте выполнения таких работ.</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w:t>
      </w:r>
      <w:r w:rsidRPr="009D162F">
        <w:rPr>
          <w:sz w:val="28"/>
          <w:szCs w:val="28"/>
          <w:lang w:val="en-US"/>
        </w:rPr>
        <w:t> </w:t>
      </w:r>
      <w:r w:rsidRPr="009D162F">
        <w:rPr>
          <w:sz w:val="28"/>
          <w:szCs w:val="28"/>
        </w:rPr>
        <w:t>Затраты на техническое обслуживание и регламентно-профилактический ремонт вычислительной техники (З</w:t>
      </w:r>
      <w:r w:rsidRPr="009D162F">
        <w:rPr>
          <w:sz w:val="28"/>
          <w:szCs w:val="28"/>
          <w:vertAlign w:val="subscript"/>
        </w:rPr>
        <w:t>рвт</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6"/>
          <w:sz w:val="28"/>
          <w:szCs w:val="28"/>
        </w:rPr>
        <w:drawing>
          <wp:inline distT="0" distB="0" distL="0" distR="0" wp14:anchorId="192E8ADA" wp14:editId="29918D09">
            <wp:extent cx="1470660" cy="475615"/>
            <wp:effectExtent l="0" t="0" r="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0" cstate="print"/>
                    <a:srcRect/>
                    <a:stretch>
                      <a:fillRect/>
                    </a:stretch>
                  </pic:blipFill>
                  <pic:spPr bwMode="auto">
                    <a:xfrm>
                      <a:off x="0" y="0"/>
                      <a:ext cx="147066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рвт</w:t>
      </w:r>
      <w:r w:rsidRPr="009D162F">
        <w:rPr>
          <w:sz w:val="28"/>
          <w:szCs w:val="28"/>
        </w:rPr>
        <w:t xml:space="preserve"> – фактическое количество i-й вычислительной техники, но не более предельного количества i-й вычислительной техники;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w:t>
      </w:r>
      <w:r w:rsidRPr="009D162F">
        <w:rPr>
          <w:sz w:val="28"/>
          <w:szCs w:val="28"/>
          <w:vertAlign w:val="subscript"/>
          <w:lang w:val="en-US"/>
        </w:rPr>
        <w:t> </w:t>
      </w:r>
      <w:r w:rsidRPr="009D162F">
        <w:rPr>
          <w:sz w:val="28"/>
          <w:szCs w:val="28"/>
          <w:vertAlign w:val="subscript"/>
        </w:rPr>
        <w:t>рвт</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технического обслуживания и регламентно-профилактического ремонта в расчете на 1 i-ю вычислительную технику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Предельное количество i-й вычислительной техники (Q</w:t>
      </w:r>
      <w:r w:rsidRPr="009D162F">
        <w:rPr>
          <w:sz w:val="28"/>
          <w:szCs w:val="28"/>
          <w:vertAlign w:val="subscript"/>
        </w:rPr>
        <w:t>i</w:t>
      </w:r>
      <w:r w:rsidRPr="009D162F">
        <w:rPr>
          <w:sz w:val="28"/>
          <w:szCs w:val="28"/>
          <w:vertAlign w:val="subscript"/>
          <w:lang w:val="en-US"/>
        </w:rPr>
        <w:t> </w:t>
      </w:r>
      <w:r w:rsidRPr="009D162F">
        <w:rPr>
          <w:sz w:val="28"/>
          <w:szCs w:val="28"/>
          <w:vertAlign w:val="subscript"/>
        </w:rPr>
        <w:t>рвт</w:t>
      </w:r>
      <w:r w:rsidRPr="009D162F">
        <w:rPr>
          <w:sz w:val="28"/>
          <w:szCs w:val="28"/>
          <w:vertAlign w:val="subscript"/>
          <w:lang w:val="en-US"/>
        </w:rPr>
        <w:t> </w:t>
      </w:r>
      <w:r w:rsidRPr="009D162F">
        <w:rPr>
          <w:sz w:val="28"/>
          <w:szCs w:val="28"/>
          <w:vertAlign w:val="subscript"/>
        </w:rPr>
        <w:t>предел</w:t>
      </w:r>
      <w:r w:rsidRPr="009D162F">
        <w:rPr>
          <w:sz w:val="28"/>
          <w:szCs w:val="28"/>
        </w:rPr>
        <w:t>) определяется с округлением до целого по формулам:</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рвт предел</w:t>
      </w:r>
      <w:r w:rsidRPr="009D162F">
        <w:rPr>
          <w:sz w:val="28"/>
          <w:szCs w:val="28"/>
        </w:rPr>
        <w:t xml:space="preserve"> = Ч</w:t>
      </w:r>
      <w:r w:rsidRPr="009D162F">
        <w:rPr>
          <w:sz w:val="28"/>
          <w:szCs w:val="28"/>
          <w:vertAlign w:val="subscript"/>
        </w:rPr>
        <w:t>оп</w:t>
      </w:r>
      <w:r w:rsidRPr="009D162F">
        <w:rPr>
          <w:sz w:val="28"/>
          <w:szCs w:val="28"/>
        </w:rPr>
        <w:t xml:space="preserve"> × 0,2 – для закрытого контура обработки информации;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рвт предел</w:t>
      </w:r>
      <w:r w:rsidRPr="009D162F">
        <w:rPr>
          <w:sz w:val="28"/>
          <w:szCs w:val="28"/>
        </w:rPr>
        <w:t xml:space="preserve"> = Ч</w:t>
      </w:r>
      <w:r w:rsidRPr="009D162F">
        <w:rPr>
          <w:sz w:val="28"/>
          <w:szCs w:val="28"/>
          <w:vertAlign w:val="subscript"/>
        </w:rPr>
        <w:t>оп</w:t>
      </w:r>
      <w:r w:rsidRPr="009D162F">
        <w:rPr>
          <w:sz w:val="28"/>
          <w:szCs w:val="28"/>
        </w:rPr>
        <w:t xml:space="preserve"> × 1 – для открытого контура обработки информации,</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Ч</w:t>
      </w:r>
      <w:r w:rsidRPr="009D162F">
        <w:rPr>
          <w:sz w:val="28"/>
          <w:szCs w:val="28"/>
          <w:vertAlign w:val="subscript"/>
        </w:rPr>
        <w:t>оп</w:t>
      </w:r>
      <w:r w:rsidRPr="009D162F">
        <w:rPr>
          <w:sz w:val="28"/>
          <w:szCs w:val="28"/>
        </w:rPr>
        <w:t xml:space="preserve"> – расчетная численность основных работников, определяемая   в соответствии с </w:t>
      </w:r>
      <w:hyperlink r:id="rId71">
        <w:r w:rsidRPr="009D162F">
          <w:rPr>
            <w:sz w:val="28"/>
            <w:szCs w:val="28"/>
          </w:rPr>
          <w:t>пунктами 17</w:t>
        </w:r>
      </w:hyperlink>
      <w:r w:rsidRPr="009D162F">
        <w:rPr>
          <w:sz w:val="28"/>
          <w:szCs w:val="28"/>
        </w:rPr>
        <w:t xml:space="preserve"> – </w:t>
      </w:r>
      <w:hyperlink r:id="rId72">
        <w:r w:rsidRPr="009D162F">
          <w:rPr>
            <w:sz w:val="28"/>
            <w:szCs w:val="28"/>
          </w:rPr>
          <w:t>22</w:t>
        </w:r>
      </w:hyperlink>
      <w:r w:rsidRPr="009D162F">
        <w:rPr>
          <w:sz w:val="28"/>
          <w:szCs w:val="28"/>
        </w:rPr>
        <w:t xml:space="preserve"> Общих правил определения нормативных затрат на обеспечение муниципальных    органов    Корочанского    района, подведомственных им казенных учреждений,  определенных    в    соответствии </w:t>
      </w:r>
    </w:p>
    <w:p w:rsidR="006B1B62" w:rsidRPr="009D162F" w:rsidRDefault="006B1B62" w:rsidP="006B1B62">
      <w:pPr>
        <w:widowControl w:val="0"/>
        <w:autoSpaceDE w:val="0"/>
        <w:autoSpaceDN w:val="0"/>
        <w:adjustRightInd w:val="0"/>
        <w:jc w:val="both"/>
        <w:rPr>
          <w:sz w:val="28"/>
          <w:szCs w:val="28"/>
        </w:rPr>
      </w:pPr>
      <w:r w:rsidRPr="009D162F">
        <w:rPr>
          <w:sz w:val="28"/>
          <w:szCs w:val="28"/>
        </w:rPr>
        <w:t>с Бюджетным кодексом Российской Федерации наиболее значимых учреждений науки, образования, культуры,  и подведомственные казенные учреждения, (далее – Общие правила определения нормативных затрат).</w:t>
      </w:r>
      <w:bookmarkStart w:id="9" w:name="P236"/>
      <w:bookmarkEnd w:id="9"/>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11. Затраты на техническое обслуживание и регламентно-профилактический ремонт оборудования по обеспечению безопасности информации (З</w:t>
      </w:r>
      <w:r w:rsidRPr="009D162F">
        <w:rPr>
          <w:sz w:val="28"/>
          <w:szCs w:val="28"/>
          <w:vertAlign w:val="subscript"/>
        </w:rPr>
        <w:t>сби</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4FDC62D1" wp14:editId="54C7CFE1">
            <wp:extent cx="1499870" cy="475615"/>
            <wp:effectExtent l="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3" cstate="print"/>
                    <a:srcRect/>
                    <a:stretch>
                      <a:fillRect/>
                    </a:stretch>
                  </pic:blipFill>
                  <pic:spPr bwMode="auto">
                    <a:xfrm>
                      <a:off x="0" y="0"/>
                      <a:ext cx="149987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сби</w:t>
      </w:r>
      <w:r w:rsidRPr="009D162F">
        <w:rPr>
          <w:sz w:val="28"/>
          <w:szCs w:val="28"/>
        </w:rPr>
        <w:t> – количество единиц i-го оборудования по обеспечению безопасности информации;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сби</w:t>
      </w:r>
      <w:r w:rsidRPr="009D162F">
        <w:rPr>
          <w:sz w:val="28"/>
          <w:szCs w:val="28"/>
        </w:rPr>
        <w:t> – цена технического обслуживания и регламентно-профилактического ремонта 1 единицы i-го оборудования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12.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9D162F">
        <w:rPr>
          <w:sz w:val="28"/>
          <w:szCs w:val="28"/>
          <w:vertAlign w:val="subscript"/>
        </w:rPr>
        <w:t>стс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lastRenderedPageBreak/>
        <w:drawing>
          <wp:inline distT="0" distB="0" distL="0" distR="0" wp14:anchorId="107ED06B" wp14:editId="6C0E5F00">
            <wp:extent cx="1433830" cy="475615"/>
            <wp:effectExtent l="0" t="0" r="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4" cstate="print"/>
                    <a:srcRect/>
                    <a:stretch>
                      <a:fillRect/>
                    </a:stretch>
                  </pic:blipFill>
                  <pic:spPr bwMode="auto">
                    <a:xfrm>
                      <a:off x="0" y="0"/>
                      <a:ext cx="143383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стс</w:t>
      </w:r>
      <w:r w:rsidRPr="009D162F">
        <w:rPr>
          <w:sz w:val="28"/>
          <w:szCs w:val="28"/>
        </w:rPr>
        <w:t xml:space="preserve"> – количество автоматизированных телефонных станций i-го вида;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стс</w:t>
      </w:r>
      <w:r w:rsidRPr="009D162F">
        <w:rPr>
          <w:sz w:val="28"/>
          <w:szCs w:val="28"/>
        </w:rPr>
        <w:t> – цена технического обслуживания и регламентно-профилактического ремонта 1 автоматизированной телефонной станции i-го вида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13. Затраты на техническое обслуживание и регламентно-профилактический ремонт локальных вычислительных сетей (З</w:t>
      </w:r>
      <w:r w:rsidRPr="009D162F">
        <w:rPr>
          <w:sz w:val="28"/>
          <w:szCs w:val="28"/>
          <w:vertAlign w:val="subscript"/>
        </w:rPr>
        <w:t>лвс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7E5F83CC" wp14:editId="3150329B">
            <wp:extent cx="1426210" cy="475615"/>
            <wp:effectExtent l="0" t="0" r="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5" cstate="print"/>
                    <a:srcRect/>
                    <a:stretch>
                      <a:fillRect/>
                    </a:stretch>
                  </pic:blipFill>
                  <pic:spPr bwMode="auto">
                    <a:xfrm>
                      <a:off x="0" y="0"/>
                      <a:ext cx="1426210" cy="475615"/>
                    </a:xfrm>
                    <a:prstGeom prst="rect">
                      <a:avLst/>
                    </a:prstGeom>
                    <a:noFill/>
                    <a:ln w="9525">
                      <a:noFill/>
                      <a:miter lim="800000"/>
                      <a:headEnd/>
                      <a:tailEnd/>
                    </a:ln>
                  </pic:spPr>
                </pic:pic>
              </a:graphicData>
            </a:graphic>
          </wp:inline>
        </w:drawing>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где: </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лвс</w:t>
      </w:r>
      <w:r w:rsidRPr="009D162F">
        <w:rPr>
          <w:sz w:val="28"/>
          <w:szCs w:val="28"/>
        </w:rPr>
        <w:t xml:space="preserve"> – количество устройств локальных вычислительных сетей i-го вида;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лвс</w:t>
      </w:r>
      <w:r w:rsidRPr="009D162F">
        <w:rPr>
          <w:sz w:val="28"/>
          <w:szCs w:val="28"/>
        </w:rPr>
        <w:t> – цена технического обслуживания и регламентно-профилактического ремонта 1 устройства локальных вычислительных сетей          i-го вида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14. Затраты на техническое обслуживание и регламентно-профилактический ремонт систем бесперебойного питания (З</w:t>
      </w:r>
      <w:r w:rsidRPr="009D162F">
        <w:rPr>
          <w:sz w:val="28"/>
          <w:szCs w:val="28"/>
          <w:vertAlign w:val="subscript"/>
        </w:rPr>
        <w:t>сбп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6CB223C5" wp14:editId="09133701">
            <wp:extent cx="1499870" cy="475615"/>
            <wp:effectExtent l="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6" cstate="print"/>
                    <a:srcRect/>
                    <a:stretch>
                      <a:fillRect/>
                    </a:stretch>
                  </pic:blipFill>
                  <pic:spPr bwMode="auto">
                    <a:xfrm>
                      <a:off x="0" y="0"/>
                      <a:ext cx="149987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сбп</w:t>
      </w:r>
      <w:r w:rsidRPr="009D162F">
        <w:rPr>
          <w:sz w:val="28"/>
          <w:szCs w:val="28"/>
        </w:rPr>
        <w:t xml:space="preserve"> – количество модулей бесперебойного питания i-го вида;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сбп</w:t>
      </w:r>
      <w:r w:rsidRPr="009D162F">
        <w:rPr>
          <w:sz w:val="28"/>
          <w:szCs w:val="28"/>
        </w:rPr>
        <w:t> – цена технического обслуживания и регламентно-профилактического ремонта 1 модуля бесперебойного питания i-го вида  в год.</w:t>
      </w:r>
    </w:p>
    <w:p w:rsidR="006B1B62" w:rsidRPr="009D162F" w:rsidRDefault="006B1B62" w:rsidP="006B1B62">
      <w:pPr>
        <w:widowControl w:val="0"/>
        <w:autoSpaceDE w:val="0"/>
        <w:autoSpaceDN w:val="0"/>
        <w:adjustRightInd w:val="0"/>
        <w:ind w:firstLine="709"/>
        <w:jc w:val="both"/>
        <w:rPr>
          <w:sz w:val="28"/>
          <w:szCs w:val="28"/>
        </w:rPr>
      </w:pPr>
      <w:bookmarkStart w:id="10" w:name="P267"/>
      <w:bookmarkEnd w:id="10"/>
      <w:r w:rsidRPr="009D162F">
        <w:rPr>
          <w:sz w:val="28"/>
          <w:szCs w:val="28"/>
        </w:rPr>
        <w:t>15.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sidRPr="009D162F">
        <w:rPr>
          <w:sz w:val="28"/>
          <w:szCs w:val="28"/>
          <w:vertAlign w:val="subscript"/>
        </w:rPr>
        <w:t>рпм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4131CD59" wp14:editId="2E9F9AB6">
            <wp:extent cx="1550670" cy="475615"/>
            <wp:effectExtent l="0" t="0" r="0"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7" cstate="print"/>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рпм</w:t>
      </w:r>
      <w:r w:rsidRPr="009D162F">
        <w:rPr>
          <w:sz w:val="28"/>
          <w:szCs w:val="28"/>
        </w:rPr>
        <w:t> – количество i-х принтеров, многофункциональных устройств, копировальных аппаратов и иной оргтехники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рпм</w:t>
      </w:r>
      <w:r w:rsidRPr="009D162F">
        <w:rPr>
          <w:sz w:val="28"/>
          <w:szCs w:val="28"/>
        </w:rPr>
        <w:t>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autoSpaceDE w:val="0"/>
        <w:autoSpaceDN w:val="0"/>
        <w:adjustRightInd w:val="0"/>
        <w:ind w:firstLine="709"/>
        <w:jc w:val="center"/>
        <w:outlineLvl w:val="3"/>
        <w:rPr>
          <w:b/>
          <w:bCs/>
          <w:sz w:val="28"/>
          <w:szCs w:val="28"/>
        </w:rPr>
      </w:pPr>
      <w:r w:rsidRPr="009D162F">
        <w:rPr>
          <w:b/>
          <w:bCs/>
          <w:sz w:val="28"/>
          <w:szCs w:val="28"/>
        </w:rPr>
        <w:t>Затраты на приобретение прочих работ и услуг,</w:t>
      </w:r>
    </w:p>
    <w:p w:rsidR="006B1B62" w:rsidRPr="009D162F" w:rsidRDefault="006B1B62" w:rsidP="006B1B62">
      <w:pPr>
        <w:autoSpaceDE w:val="0"/>
        <w:autoSpaceDN w:val="0"/>
        <w:adjustRightInd w:val="0"/>
        <w:ind w:firstLine="709"/>
        <w:jc w:val="center"/>
        <w:rPr>
          <w:b/>
          <w:bCs/>
          <w:sz w:val="28"/>
          <w:szCs w:val="28"/>
        </w:rPr>
      </w:pPr>
      <w:r w:rsidRPr="009D162F">
        <w:rPr>
          <w:b/>
          <w:bCs/>
          <w:sz w:val="28"/>
          <w:szCs w:val="28"/>
        </w:rPr>
        <w:t>не относящиеся к затратам на услуги связи, аренду</w:t>
      </w:r>
    </w:p>
    <w:p w:rsidR="006B1B62" w:rsidRPr="009D162F" w:rsidRDefault="006B1B62" w:rsidP="006B1B62">
      <w:pPr>
        <w:autoSpaceDE w:val="0"/>
        <w:autoSpaceDN w:val="0"/>
        <w:adjustRightInd w:val="0"/>
        <w:ind w:firstLine="709"/>
        <w:jc w:val="center"/>
        <w:rPr>
          <w:b/>
          <w:bCs/>
          <w:sz w:val="28"/>
          <w:szCs w:val="28"/>
        </w:rPr>
      </w:pPr>
      <w:r w:rsidRPr="009D162F">
        <w:rPr>
          <w:b/>
          <w:bCs/>
          <w:sz w:val="28"/>
          <w:szCs w:val="28"/>
        </w:rPr>
        <w:t>и содержание имущества</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9D162F">
        <w:rPr>
          <w:sz w:val="28"/>
          <w:szCs w:val="28"/>
          <w:vertAlign w:val="subscript"/>
        </w:rPr>
        <w:t>спо</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спо</w:t>
      </w:r>
      <w:r w:rsidRPr="009D162F">
        <w:rPr>
          <w:sz w:val="28"/>
          <w:szCs w:val="28"/>
        </w:rPr>
        <w:t xml:space="preserve"> = З</w:t>
      </w:r>
      <w:r w:rsidRPr="009D162F">
        <w:rPr>
          <w:sz w:val="28"/>
          <w:szCs w:val="28"/>
          <w:vertAlign w:val="subscript"/>
        </w:rPr>
        <w:t>сспс</w:t>
      </w:r>
      <w:r w:rsidRPr="009D162F">
        <w:rPr>
          <w:sz w:val="28"/>
          <w:szCs w:val="28"/>
        </w:rPr>
        <w:t xml:space="preserve"> + З</w:t>
      </w:r>
      <w:r w:rsidRPr="009D162F">
        <w:rPr>
          <w:sz w:val="28"/>
          <w:szCs w:val="28"/>
          <w:vertAlign w:val="subscript"/>
        </w:rPr>
        <w:t>сип</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сспс</w:t>
      </w:r>
      <w:r w:rsidRPr="009D162F">
        <w:rPr>
          <w:sz w:val="28"/>
          <w:szCs w:val="28"/>
        </w:rPr>
        <w:t xml:space="preserve"> – затраты на оплату услуг по сопровождению справочно-правовых систем;</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сип</w:t>
      </w:r>
      <w:r w:rsidRPr="009D162F">
        <w:rPr>
          <w:sz w:val="28"/>
          <w:szCs w:val="28"/>
        </w:rPr>
        <w:t xml:space="preserve"> – затраты на оплату услуг по сопровождению и приобретению иного программного обеспечения.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17. Затраты на оплату услуг по сопровождению справочно-правовых систем (З</w:t>
      </w:r>
      <w:r w:rsidRPr="009D162F">
        <w:rPr>
          <w:sz w:val="28"/>
          <w:szCs w:val="28"/>
          <w:vertAlign w:val="subscript"/>
        </w:rPr>
        <w:t>сспс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3BFF079E" wp14:editId="41D40786">
            <wp:extent cx="1082675" cy="475615"/>
            <wp:effectExtent l="0" t="0" r="0" b="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8" cstate="print"/>
                    <a:srcRect/>
                    <a:stretch>
                      <a:fillRect/>
                    </a:stretch>
                  </pic:blipFill>
                  <pic:spPr bwMode="auto">
                    <a:xfrm>
                      <a:off x="0" y="0"/>
                      <a:ext cx="108267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20"/>
        <w:jc w:val="center"/>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 </w:t>
      </w:r>
      <w:r w:rsidRPr="009D162F">
        <w:rPr>
          <w:sz w:val="28"/>
          <w:szCs w:val="28"/>
          <w:vertAlign w:val="subscript"/>
          <w:lang w:val="en-US"/>
        </w:rPr>
        <w:t>i</w:t>
      </w:r>
      <w:r w:rsidRPr="009D162F">
        <w:rPr>
          <w:sz w:val="28"/>
          <w:szCs w:val="28"/>
          <w:vertAlign w:val="subscript"/>
        </w:rPr>
        <w:t> </w:t>
      </w:r>
      <w:r w:rsidRPr="009D162F">
        <w:rPr>
          <w:sz w:val="28"/>
          <w:szCs w:val="28"/>
          <w:vertAlign w:val="subscript"/>
          <w:lang w:val="en-US"/>
        </w:rPr>
        <w:t>c</w:t>
      </w:r>
      <w:r w:rsidRPr="009D162F">
        <w:rPr>
          <w:sz w:val="28"/>
          <w:szCs w:val="28"/>
          <w:vertAlign w:val="subscript"/>
        </w:rPr>
        <w:t>спс</w:t>
      </w:r>
      <w:r w:rsidRPr="009D162F">
        <w:rPr>
          <w:sz w:val="28"/>
          <w:szCs w:val="28"/>
        </w:rPr>
        <w:t>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18. Затраты на оплату услуг по сопровождению и приобретению иного программного обеспечения (З</w:t>
      </w:r>
      <w:r w:rsidRPr="009D162F">
        <w:rPr>
          <w:sz w:val="28"/>
          <w:szCs w:val="28"/>
          <w:vertAlign w:val="subscript"/>
        </w:rPr>
        <w:t>сип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7"/>
          <w:sz w:val="28"/>
          <w:szCs w:val="28"/>
        </w:rPr>
        <w:drawing>
          <wp:inline distT="0" distB="0" distL="0" distR="0" wp14:anchorId="7E317252" wp14:editId="49FBC167">
            <wp:extent cx="1704340" cy="490220"/>
            <wp:effectExtent l="0" t="0" r="0" b="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9" cstate="print"/>
                    <a:srcRect/>
                    <a:stretch>
                      <a:fillRect/>
                    </a:stretch>
                  </pic:blipFill>
                  <pic:spPr bwMode="auto">
                    <a:xfrm>
                      <a:off x="0" y="0"/>
                      <a:ext cx="1704340" cy="490220"/>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20"/>
        <w:jc w:val="center"/>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g ипо</w:t>
      </w:r>
      <w:r w:rsidRPr="009D162F">
        <w:rPr>
          <w:sz w:val="28"/>
          <w:szCs w:val="28"/>
        </w:rPr>
        <w:t>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j пнл</w:t>
      </w:r>
      <w:r w:rsidRPr="009D162F">
        <w:rPr>
          <w:sz w:val="28"/>
          <w:szCs w:val="28"/>
        </w:rPr>
        <w:t>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19. Затраты на оплату услуг, связанных с обеспечением безопасности информации (З</w:t>
      </w:r>
      <w:r w:rsidRPr="009D162F">
        <w:rPr>
          <w:sz w:val="28"/>
          <w:szCs w:val="28"/>
          <w:vertAlign w:val="subscript"/>
        </w:rPr>
        <w:t>оби</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lastRenderedPageBreak/>
        <w:t>З</w:t>
      </w:r>
      <w:r w:rsidRPr="009D162F">
        <w:rPr>
          <w:sz w:val="28"/>
          <w:szCs w:val="28"/>
          <w:vertAlign w:val="subscript"/>
        </w:rPr>
        <w:t>оби</w:t>
      </w:r>
      <w:r w:rsidRPr="009D162F">
        <w:rPr>
          <w:sz w:val="28"/>
          <w:szCs w:val="28"/>
        </w:rPr>
        <w:t xml:space="preserve"> = З</w:t>
      </w:r>
      <w:r w:rsidRPr="009D162F">
        <w:rPr>
          <w:sz w:val="28"/>
          <w:szCs w:val="28"/>
          <w:vertAlign w:val="subscript"/>
        </w:rPr>
        <w:t>ат</w:t>
      </w:r>
      <w:r w:rsidRPr="009D162F">
        <w:rPr>
          <w:sz w:val="28"/>
          <w:szCs w:val="28"/>
        </w:rPr>
        <w:t xml:space="preserve"> + З</w:t>
      </w:r>
      <w:r w:rsidRPr="009D162F">
        <w:rPr>
          <w:sz w:val="28"/>
          <w:szCs w:val="28"/>
          <w:vertAlign w:val="subscript"/>
        </w:rPr>
        <w:t>нп</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ат</w:t>
      </w:r>
      <w:r w:rsidRPr="009D162F">
        <w:rPr>
          <w:sz w:val="28"/>
          <w:szCs w:val="28"/>
        </w:rPr>
        <w:t> – затраты на проведение аттестационных, проверочных                                 и контрольных мероприятий;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нп</w:t>
      </w:r>
      <w:r w:rsidRPr="009D162F">
        <w:rPr>
          <w:sz w:val="28"/>
          <w:szCs w:val="28"/>
        </w:rPr>
        <w:t> – затраты на приобретение простых (неисключительных) лицензий     на использование программного обеспечения по защите информации.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20. Затраты на проведение аттестационных, проверочных и контрольных мероприятий (З</w:t>
      </w:r>
      <w:r w:rsidRPr="009D162F">
        <w:rPr>
          <w:sz w:val="28"/>
          <w:szCs w:val="28"/>
          <w:vertAlign w:val="subscript"/>
        </w:rPr>
        <w:t>ат</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7"/>
          <w:sz w:val="28"/>
          <w:szCs w:val="28"/>
        </w:rPr>
        <w:drawing>
          <wp:inline distT="0" distB="0" distL="0" distR="0" wp14:anchorId="5A3771F2" wp14:editId="1C1B2F7A">
            <wp:extent cx="2355215" cy="490220"/>
            <wp:effectExtent l="0" t="0" r="0"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0" cstate="print"/>
                    <a:srcRect/>
                    <a:stretch>
                      <a:fillRect/>
                    </a:stretch>
                  </pic:blipFill>
                  <pic:spPr bwMode="auto">
                    <a:xfrm>
                      <a:off x="0" y="0"/>
                      <a:ext cx="2355215" cy="490220"/>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об</w:t>
      </w:r>
      <w:r w:rsidRPr="009D162F">
        <w:rPr>
          <w:sz w:val="28"/>
          <w:szCs w:val="28"/>
        </w:rPr>
        <w:t xml:space="preserve"> – количество аттестуемых i-х объектов (помещений);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об</w:t>
      </w:r>
      <w:r w:rsidRPr="009D162F">
        <w:rPr>
          <w:sz w:val="28"/>
          <w:szCs w:val="28"/>
        </w:rPr>
        <w:t xml:space="preserve"> – цена проведения аттестации 1 i-го объекта (помещения);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j ус</w:t>
      </w:r>
      <w:r w:rsidRPr="009D162F">
        <w:rPr>
          <w:sz w:val="28"/>
          <w:szCs w:val="28"/>
        </w:rPr>
        <w:t> – количество единиц j-го оборудования (устройств), требующих проверки;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j ус</w:t>
      </w:r>
      <w:r w:rsidRPr="009D162F">
        <w:rPr>
          <w:sz w:val="28"/>
          <w:szCs w:val="28"/>
        </w:rPr>
        <w:t> – цена проведения проверки 1 единицы j-го оборудования (устройства).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21. Затраты на приобретение простых (неисключительных) лицензий              на использование программного обеспечения по защите информации (З</w:t>
      </w:r>
      <w:r w:rsidRPr="009D162F">
        <w:rPr>
          <w:sz w:val="28"/>
          <w:szCs w:val="28"/>
          <w:vertAlign w:val="subscript"/>
        </w:rPr>
        <w:t>нп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59F917A3" wp14:editId="440CAA85">
            <wp:extent cx="1375410" cy="475615"/>
            <wp:effectExtent l="0" t="0" r="0" b="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1" cstate="print"/>
                    <a:srcRect/>
                    <a:stretch>
                      <a:fillRect/>
                    </a:stretch>
                  </pic:blipFill>
                  <pic:spPr bwMode="auto">
                    <a:xfrm>
                      <a:off x="0" y="0"/>
                      <a:ext cx="137541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нп</w:t>
      </w:r>
      <w:r w:rsidRPr="009D162F">
        <w:rPr>
          <w:sz w:val="28"/>
          <w:szCs w:val="28"/>
        </w:rPr>
        <w:t> – количество приобретаемых простых (неисключительных) лицензий на использование i-го программного обеспечения по защите информации;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нп</w:t>
      </w:r>
      <w:r w:rsidRPr="009D162F">
        <w:rPr>
          <w:sz w:val="28"/>
          <w:szCs w:val="28"/>
        </w:rPr>
        <w:t> – цена единицы простой (неисключительной) лицензии на использование i-го программного обеспечения по защите информации.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22. Затраты на оплату работ по монтажу (установке), дооборудованию  и наладке оборудования (З</w:t>
      </w:r>
      <w:r w:rsidRPr="009D162F">
        <w:rPr>
          <w:sz w:val="28"/>
          <w:szCs w:val="28"/>
          <w:vertAlign w:val="subscript"/>
        </w:rPr>
        <w:t>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34F69625" wp14:editId="72EADD82">
            <wp:extent cx="1243330" cy="475615"/>
            <wp:effectExtent l="0" t="0" r="0" b="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2" cstate="print"/>
                    <a:srcRect/>
                    <a:stretch>
                      <a:fillRect/>
                    </a:stretch>
                  </pic:blipFill>
                  <pic:spPr bwMode="auto">
                    <a:xfrm>
                      <a:off x="0" y="0"/>
                      <a:ext cx="124333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м</w:t>
      </w:r>
      <w:r w:rsidRPr="009D162F">
        <w:rPr>
          <w:sz w:val="28"/>
          <w:szCs w:val="28"/>
        </w:rPr>
        <w:t> – количество i-го оборудования, подлежащего монтажу (установке), дооборудованию и наладке;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м</w:t>
      </w:r>
      <w:r w:rsidRPr="009D162F">
        <w:rPr>
          <w:sz w:val="28"/>
          <w:szCs w:val="28"/>
        </w:rPr>
        <w:t> – цена монтажа (установки), дооборудования и наладки 1 единицы i-го оборудования.</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autoSpaceDE w:val="0"/>
        <w:autoSpaceDN w:val="0"/>
        <w:adjustRightInd w:val="0"/>
        <w:ind w:firstLine="709"/>
        <w:jc w:val="center"/>
        <w:outlineLvl w:val="3"/>
        <w:rPr>
          <w:b/>
          <w:bCs/>
          <w:sz w:val="28"/>
          <w:szCs w:val="28"/>
        </w:rPr>
      </w:pPr>
      <w:r w:rsidRPr="009D162F">
        <w:rPr>
          <w:b/>
          <w:bCs/>
          <w:sz w:val="28"/>
          <w:szCs w:val="28"/>
        </w:rPr>
        <w:t>Затраты на приобретение основных средств</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bookmarkStart w:id="11" w:name="P342"/>
      <w:bookmarkEnd w:id="11"/>
      <w:r w:rsidRPr="009D162F">
        <w:rPr>
          <w:sz w:val="28"/>
          <w:szCs w:val="28"/>
        </w:rPr>
        <w:lastRenderedPageBreak/>
        <w:t>23. Затраты на приобретение рабочих станций (З</w:t>
      </w:r>
      <w:r w:rsidRPr="009D162F">
        <w:rPr>
          <w:sz w:val="28"/>
          <w:szCs w:val="28"/>
          <w:vertAlign w:val="subscript"/>
        </w:rPr>
        <w:t>рст</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3740BCC9" wp14:editId="49974EE6">
            <wp:extent cx="1470660" cy="467995"/>
            <wp:effectExtent l="0" t="0" r="0" b="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3" cstate="print"/>
                    <a:srcRect/>
                    <a:stretch>
                      <a:fillRect/>
                    </a:stretch>
                  </pic:blipFill>
                  <pic:spPr bwMode="auto">
                    <a:xfrm>
                      <a:off x="0" y="0"/>
                      <a:ext cx="1470660" cy="46799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рст предел</w:t>
      </w:r>
      <w:r w:rsidRPr="009D162F">
        <w:rPr>
          <w:sz w:val="28"/>
          <w:szCs w:val="28"/>
        </w:rPr>
        <w:t> – количество рабочих станций по i-й должности,  не превышающее предельное количество рабочих станций по i-й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рст</w:t>
      </w:r>
      <w:r w:rsidRPr="009D162F">
        <w:rPr>
          <w:sz w:val="28"/>
          <w:szCs w:val="28"/>
        </w:rPr>
        <w:t> – цена приобретения 1 рабочей станции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Предельное количество рабочих станций по i-й должности (Q</w:t>
      </w:r>
      <w:r w:rsidRPr="009D162F">
        <w:rPr>
          <w:sz w:val="28"/>
          <w:szCs w:val="28"/>
          <w:vertAlign w:val="subscript"/>
        </w:rPr>
        <w:t>i рст предел</w:t>
      </w:r>
      <w:r w:rsidRPr="009D162F">
        <w:rPr>
          <w:sz w:val="28"/>
          <w:szCs w:val="28"/>
        </w:rPr>
        <w:t>) определяется по формулам:</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рст предел</w:t>
      </w:r>
      <w:r w:rsidRPr="009D162F">
        <w:rPr>
          <w:sz w:val="28"/>
          <w:szCs w:val="28"/>
        </w:rPr>
        <w:t xml:space="preserve"> = Ч</w:t>
      </w:r>
      <w:r w:rsidRPr="009D162F">
        <w:rPr>
          <w:sz w:val="28"/>
          <w:szCs w:val="28"/>
          <w:vertAlign w:val="subscript"/>
        </w:rPr>
        <w:t>оп</w:t>
      </w:r>
      <w:r w:rsidRPr="009D162F">
        <w:rPr>
          <w:sz w:val="28"/>
          <w:szCs w:val="28"/>
        </w:rPr>
        <w:t xml:space="preserve"> × 0,2 – для закрытого контура обработки информации,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рст предел</w:t>
      </w:r>
      <w:r w:rsidRPr="009D162F">
        <w:rPr>
          <w:sz w:val="28"/>
          <w:szCs w:val="28"/>
        </w:rPr>
        <w:t xml:space="preserve"> = Ч</w:t>
      </w:r>
      <w:r w:rsidRPr="009D162F">
        <w:rPr>
          <w:sz w:val="28"/>
          <w:szCs w:val="28"/>
          <w:vertAlign w:val="subscript"/>
        </w:rPr>
        <w:t>оп</w:t>
      </w:r>
      <w:r w:rsidRPr="009D162F">
        <w:rPr>
          <w:sz w:val="28"/>
          <w:szCs w:val="28"/>
        </w:rPr>
        <w:t xml:space="preserve"> × 1 – для открытого контура обработки информации,</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Ч</w:t>
      </w:r>
      <w:r w:rsidRPr="009D162F">
        <w:rPr>
          <w:sz w:val="28"/>
          <w:szCs w:val="28"/>
          <w:vertAlign w:val="subscript"/>
        </w:rPr>
        <w:t>оп</w:t>
      </w:r>
      <w:r w:rsidRPr="009D162F">
        <w:rPr>
          <w:sz w:val="28"/>
          <w:szCs w:val="28"/>
        </w:rPr>
        <w:t xml:space="preserve"> – расчетная численность основных работников, определяемая в соответствии с пунктами 17 – 22 раздела </w:t>
      </w:r>
      <w:r w:rsidRPr="009D162F">
        <w:rPr>
          <w:sz w:val="28"/>
          <w:szCs w:val="28"/>
          <w:lang w:val="en-US"/>
        </w:rPr>
        <w:t>II</w:t>
      </w:r>
      <w:r w:rsidRPr="009D162F">
        <w:rPr>
          <w:sz w:val="28"/>
          <w:szCs w:val="28"/>
        </w:rPr>
        <w:t xml:space="preserve"> Общих правил определения нормативных затрат.</w:t>
      </w:r>
    </w:p>
    <w:p w:rsidR="006B1B62" w:rsidRPr="009D162F" w:rsidRDefault="006B1B62" w:rsidP="006B1B62">
      <w:pPr>
        <w:widowControl w:val="0"/>
        <w:autoSpaceDE w:val="0"/>
        <w:autoSpaceDN w:val="0"/>
        <w:adjustRightInd w:val="0"/>
        <w:ind w:firstLine="709"/>
        <w:jc w:val="both"/>
        <w:rPr>
          <w:sz w:val="28"/>
          <w:szCs w:val="28"/>
        </w:rPr>
      </w:pPr>
      <w:bookmarkStart w:id="12" w:name="P364"/>
      <w:bookmarkEnd w:id="12"/>
      <w:r w:rsidRPr="009D162F">
        <w:rPr>
          <w:sz w:val="28"/>
          <w:szCs w:val="28"/>
        </w:rPr>
        <w:t>24. Затраты на приобретение принтеров, многофункциональных устройств и копировальных аппаратов (оргтехники) (З</w:t>
      </w:r>
      <w:r w:rsidRPr="009D162F">
        <w:rPr>
          <w:sz w:val="28"/>
          <w:szCs w:val="28"/>
          <w:vertAlign w:val="subscript"/>
        </w:rPr>
        <w:t>пм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4CBAAC43" wp14:editId="306F76F5">
            <wp:extent cx="1207135" cy="467995"/>
            <wp:effectExtent l="0" t="0" r="0" b="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4" cstate="print"/>
                    <a:srcRect/>
                    <a:stretch>
                      <a:fillRect/>
                    </a:stretch>
                  </pic:blipFill>
                  <pic:spPr bwMode="auto">
                    <a:xfrm>
                      <a:off x="0" y="0"/>
                      <a:ext cx="1207135" cy="46799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пм</w:t>
      </w:r>
      <w:r w:rsidRPr="009D162F">
        <w:rPr>
          <w:sz w:val="28"/>
          <w:szCs w:val="28"/>
        </w:rPr>
        <w:t> – количество принтеров, многофункциональных устройств, копировальных аппаратов и иной оргтехники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пм</w:t>
      </w:r>
      <w:r w:rsidRPr="009D162F">
        <w:rPr>
          <w:sz w:val="28"/>
          <w:szCs w:val="28"/>
        </w:rPr>
        <w:t> – цена 1 i-го типа принтера, многофункционального устройства, копировального аппарата и иной оргтехники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25. Затраты на приобретение средств подвижной связи (З</w:t>
      </w:r>
      <w:r w:rsidRPr="009D162F">
        <w:rPr>
          <w:sz w:val="28"/>
          <w:szCs w:val="28"/>
          <w:vertAlign w:val="subscript"/>
        </w:rPr>
        <w:t>прсот</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3F336F11" wp14:editId="3338C5C1">
            <wp:extent cx="1762760" cy="475615"/>
            <wp:effectExtent l="0" t="0" r="0" b="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5" cstate="print"/>
                    <a:srcRect/>
                    <a:stretch>
                      <a:fillRect/>
                    </a:stretch>
                  </pic:blipFill>
                  <pic:spPr bwMode="auto">
                    <a:xfrm>
                      <a:off x="0" y="0"/>
                      <a:ext cx="176276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прсот</w:t>
      </w:r>
      <w:r w:rsidRPr="009D162F">
        <w:rPr>
          <w:sz w:val="28"/>
          <w:szCs w:val="28"/>
        </w:rPr>
        <w:t xml:space="preserve"> – количество средств подвижной связи по i-й должности в соответствии с нормативами  обеспечения функций муниципальных органов </w:t>
      </w:r>
      <w:r w:rsidRPr="009D162F">
        <w:rPr>
          <w:sz w:val="28"/>
          <w:szCs w:val="28"/>
        </w:rPr>
        <w:lastRenderedPageBreak/>
        <w:t>Алексеевского сельского поселения, подведомственных им казенных учреждений, определенными с учетом нормативов  затрат  на обеспечение средствами связи;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прсот</w:t>
      </w:r>
      <w:r w:rsidRPr="009D162F">
        <w:rPr>
          <w:sz w:val="28"/>
          <w:szCs w:val="28"/>
        </w:rPr>
        <w:t> – стоимость 1 средства подвижной связи для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 определенными с учетом нормативов затрат на обеспечение средствами связи.</w:t>
      </w:r>
    </w:p>
    <w:p w:rsidR="006B1B62" w:rsidRPr="009D162F" w:rsidRDefault="006B1B62" w:rsidP="006B1B62">
      <w:pPr>
        <w:widowControl w:val="0"/>
        <w:autoSpaceDE w:val="0"/>
        <w:autoSpaceDN w:val="0"/>
        <w:adjustRightInd w:val="0"/>
        <w:ind w:firstLine="709"/>
        <w:jc w:val="both"/>
        <w:rPr>
          <w:sz w:val="28"/>
          <w:szCs w:val="28"/>
        </w:rPr>
      </w:pPr>
      <w:bookmarkStart w:id="13" w:name="P384"/>
      <w:bookmarkEnd w:id="13"/>
      <w:r w:rsidRPr="009D162F">
        <w:rPr>
          <w:sz w:val="28"/>
          <w:szCs w:val="28"/>
        </w:rPr>
        <w:t>26. Затраты на приобретение планшетных компьютеров (З</w:t>
      </w:r>
      <w:r w:rsidRPr="009D162F">
        <w:rPr>
          <w:sz w:val="28"/>
          <w:szCs w:val="28"/>
          <w:vertAlign w:val="subscript"/>
        </w:rPr>
        <w:t>прпк</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24074A24" wp14:editId="46B4166D">
            <wp:extent cx="1668145" cy="475615"/>
            <wp:effectExtent l="0" t="0" r="0" b="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6" cstate="print"/>
                    <a:srcRect/>
                    <a:stretch>
                      <a:fillRect/>
                    </a:stretch>
                  </pic:blipFill>
                  <pic:spPr bwMode="auto">
                    <a:xfrm>
                      <a:off x="0" y="0"/>
                      <a:ext cx="166814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20"/>
        <w:jc w:val="center"/>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прпк</w:t>
      </w:r>
      <w:r w:rsidRPr="009D162F">
        <w:rPr>
          <w:sz w:val="28"/>
          <w:szCs w:val="28"/>
        </w:rPr>
        <w:t xml:space="preserve"> – количество планшетных компьютеров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 применяемыми при расчете </w:t>
      </w:r>
      <w:hyperlink w:anchor="P1273">
        <w:r w:rsidRPr="009D162F">
          <w:rPr>
            <w:sz w:val="28"/>
            <w:szCs w:val="28"/>
          </w:rPr>
          <w:t>нормативов</w:t>
        </w:r>
      </w:hyperlink>
      <w:r w:rsidRPr="009D162F">
        <w:rPr>
          <w:sz w:val="28"/>
          <w:szCs w:val="28"/>
        </w:rPr>
        <w:t xml:space="preserve"> затрат на обеспечение планшетными компьютерами, предусмотренных приложением № 2 к методике;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прпк</w:t>
      </w:r>
      <w:r w:rsidRPr="009D162F">
        <w:rPr>
          <w:sz w:val="28"/>
          <w:szCs w:val="28"/>
        </w:rPr>
        <w:t xml:space="preserve"> – цена 1 планшетного компьютера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 применяемыми при расчете </w:t>
      </w:r>
      <w:hyperlink w:anchor="P1273">
        <w:r w:rsidRPr="009D162F">
          <w:rPr>
            <w:sz w:val="28"/>
            <w:szCs w:val="28"/>
          </w:rPr>
          <w:t>нормативов</w:t>
        </w:r>
      </w:hyperlink>
      <w:r w:rsidRPr="009D162F">
        <w:rPr>
          <w:sz w:val="28"/>
          <w:szCs w:val="28"/>
        </w:rPr>
        <w:t xml:space="preserve"> затрат на обеспечение планшетными компьютерами, приведенных в приложении № 2 к методике.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27. Затраты на приобретение ноутбуков (З</w:t>
      </w:r>
      <w:r w:rsidRPr="009D162F">
        <w:rPr>
          <w:sz w:val="28"/>
          <w:szCs w:val="28"/>
          <w:vertAlign w:val="subscript"/>
        </w:rPr>
        <w:t>прнб</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lang w:val="en-US"/>
        </w:rPr>
      </w:pPr>
      <w:r w:rsidRPr="009D162F">
        <w:rPr>
          <w:rFonts w:ascii="Arial" w:hAnsi="Arial" w:cs="Arial"/>
          <w:noProof/>
          <w:sz w:val="28"/>
          <w:szCs w:val="28"/>
        </w:rPr>
        <w:drawing>
          <wp:inline distT="0" distB="0" distL="0" distR="0" wp14:anchorId="05CD3B27" wp14:editId="2D62FBB2">
            <wp:extent cx="2055495" cy="577850"/>
            <wp:effectExtent l="19050" t="0" r="190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7" cstate="print">
                      <a:clrChange>
                        <a:clrFrom>
                          <a:srgbClr val="FFFFFF"/>
                        </a:clrFrom>
                        <a:clrTo>
                          <a:srgbClr val="FFFFFF">
                            <a:alpha val="0"/>
                          </a:srgbClr>
                        </a:clrTo>
                      </a:clrChange>
                    </a:blip>
                    <a:srcRect/>
                    <a:stretch>
                      <a:fillRect/>
                    </a:stretch>
                  </pic:blipFill>
                  <pic:spPr bwMode="auto">
                    <a:xfrm>
                      <a:off x="0" y="0"/>
                      <a:ext cx="2055495" cy="577850"/>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прнб</w:t>
      </w:r>
      <w:r w:rsidRPr="009D162F">
        <w:rPr>
          <w:sz w:val="28"/>
          <w:szCs w:val="28"/>
        </w:rPr>
        <w:t xml:space="preserve"> – количество ноутбуков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 применяемыми при расчете </w:t>
      </w:r>
      <w:hyperlink w:anchor="P1322">
        <w:r w:rsidRPr="009D162F">
          <w:rPr>
            <w:sz w:val="28"/>
            <w:szCs w:val="28"/>
          </w:rPr>
          <w:t>нормативов</w:t>
        </w:r>
      </w:hyperlink>
      <w:r w:rsidRPr="009D162F">
        <w:rPr>
          <w:sz w:val="28"/>
          <w:szCs w:val="28"/>
        </w:rPr>
        <w:t xml:space="preserve"> затрат на   обеспечение    ноутбуками,    приведенных</w:t>
      </w:r>
    </w:p>
    <w:p w:rsidR="006B1B62" w:rsidRPr="009D162F" w:rsidRDefault="006B1B62" w:rsidP="006B1B62">
      <w:pPr>
        <w:widowControl w:val="0"/>
        <w:autoSpaceDE w:val="0"/>
        <w:autoSpaceDN w:val="0"/>
        <w:adjustRightInd w:val="0"/>
        <w:jc w:val="both"/>
        <w:rPr>
          <w:sz w:val="28"/>
          <w:szCs w:val="28"/>
        </w:rPr>
      </w:pPr>
      <w:r w:rsidRPr="009D162F">
        <w:rPr>
          <w:sz w:val="28"/>
          <w:szCs w:val="28"/>
        </w:rPr>
        <w:t xml:space="preserve"> в приложении № 3 к методике;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прнб</w:t>
      </w:r>
      <w:r w:rsidRPr="009D162F">
        <w:rPr>
          <w:sz w:val="28"/>
          <w:szCs w:val="28"/>
        </w:rPr>
        <w:t xml:space="preserve"> – цена одного ноутбука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 применяемыми при расчете </w:t>
      </w:r>
      <w:hyperlink w:anchor="P1322">
        <w:r w:rsidRPr="009D162F">
          <w:rPr>
            <w:sz w:val="28"/>
            <w:szCs w:val="28"/>
          </w:rPr>
          <w:t>нормативов</w:t>
        </w:r>
      </w:hyperlink>
      <w:r w:rsidRPr="009D162F">
        <w:rPr>
          <w:sz w:val="28"/>
          <w:szCs w:val="28"/>
        </w:rPr>
        <w:t xml:space="preserve"> затрат на обеспечение ноутбуками, приведенных в приложении № 3 к методике.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28. Затраты на приобретение оборудования по обеспечению безопасности информации (З</w:t>
      </w:r>
      <w:r w:rsidRPr="009D162F">
        <w:rPr>
          <w:sz w:val="28"/>
          <w:szCs w:val="28"/>
          <w:vertAlign w:val="subscript"/>
        </w:rPr>
        <w:t>обин</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lastRenderedPageBreak/>
        <w:drawing>
          <wp:inline distT="0" distB="0" distL="0" distR="0" wp14:anchorId="495E9BCD" wp14:editId="4D8BF3E5">
            <wp:extent cx="1668145" cy="475615"/>
            <wp:effectExtent l="0" t="0" r="0" b="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8" cstate="print"/>
                    <a:srcRect/>
                    <a:stretch>
                      <a:fillRect/>
                    </a:stretch>
                  </pic:blipFill>
                  <pic:spPr bwMode="auto">
                    <a:xfrm>
                      <a:off x="0" y="0"/>
                      <a:ext cx="166814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обин</w:t>
      </w:r>
      <w:r w:rsidRPr="009D162F">
        <w:rPr>
          <w:sz w:val="28"/>
          <w:szCs w:val="28"/>
        </w:rPr>
        <w:t> – количество i-го оборудования по обеспечению безопасности информации;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обин</w:t>
      </w:r>
      <w:r w:rsidRPr="009D162F">
        <w:rPr>
          <w:sz w:val="28"/>
          <w:szCs w:val="28"/>
        </w:rPr>
        <w:t> – цена приобретаемого i-го оборудования по обеспечению безопасности информации.</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autoSpaceDE w:val="0"/>
        <w:autoSpaceDN w:val="0"/>
        <w:adjustRightInd w:val="0"/>
        <w:ind w:firstLine="709"/>
        <w:jc w:val="center"/>
        <w:outlineLvl w:val="3"/>
        <w:rPr>
          <w:b/>
          <w:bCs/>
          <w:sz w:val="28"/>
          <w:szCs w:val="28"/>
        </w:rPr>
      </w:pPr>
      <w:r w:rsidRPr="009D162F">
        <w:rPr>
          <w:b/>
          <w:bCs/>
          <w:sz w:val="28"/>
          <w:szCs w:val="28"/>
        </w:rPr>
        <w:t>Затраты на приобретение материальных запасов</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bookmarkStart w:id="14" w:name="P412"/>
      <w:bookmarkEnd w:id="14"/>
      <w:r w:rsidRPr="009D162F">
        <w:rPr>
          <w:sz w:val="28"/>
          <w:szCs w:val="28"/>
        </w:rPr>
        <w:t>29. Затраты на приобретение мониторов (З</w:t>
      </w:r>
      <w:r w:rsidRPr="009D162F">
        <w:rPr>
          <w:sz w:val="28"/>
          <w:szCs w:val="28"/>
          <w:vertAlign w:val="subscript"/>
        </w:rPr>
        <w:t>мон</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0D186BAA" wp14:editId="7CE71991">
            <wp:extent cx="1550670" cy="475615"/>
            <wp:effectExtent l="0" t="0" r="0" b="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9" cstate="print"/>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мон</w:t>
      </w:r>
      <w:r w:rsidRPr="009D162F">
        <w:rPr>
          <w:sz w:val="28"/>
          <w:szCs w:val="28"/>
        </w:rPr>
        <w:t> – количество мониторов для i-й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мон</w:t>
      </w:r>
      <w:r w:rsidRPr="009D162F">
        <w:rPr>
          <w:sz w:val="28"/>
          <w:szCs w:val="28"/>
        </w:rPr>
        <w:t> – цена одного монитора для i-й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30. Затраты на приобретение системных блоков (З</w:t>
      </w:r>
      <w:r w:rsidRPr="009D162F">
        <w:rPr>
          <w:sz w:val="28"/>
          <w:szCs w:val="28"/>
          <w:vertAlign w:val="subscript"/>
        </w:rPr>
        <w:t>сб</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48CCD473" wp14:editId="74FF1485">
            <wp:extent cx="1338580" cy="475615"/>
            <wp:effectExtent l="0" t="0" r="0" b="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0" cstate="print"/>
                    <a:srcRect/>
                    <a:stretch>
                      <a:fillRect/>
                    </a:stretch>
                  </pic:blipFill>
                  <pic:spPr bwMode="auto">
                    <a:xfrm>
                      <a:off x="0" y="0"/>
                      <a:ext cx="133858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сб</w:t>
      </w:r>
      <w:r w:rsidRPr="009D162F">
        <w:rPr>
          <w:sz w:val="28"/>
          <w:szCs w:val="28"/>
        </w:rPr>
        <w:t> – количество i-х системных блоков;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сб</w:t>
      </w:r>
      <w:r w:rsidRPr="009D162F">
        <w:rPr>
          <w:sz w:val="28"/>
          <w:szCs w:val="28"/>
        </w:rPr>
        <w:t> – цена одного i-го системного блока.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31. Затраты на приобретение других запасных частей для вычислительной техники (З</w:t>
      </w:r>
      <w:r w:rsidRPr="009D162F">
        <w:rPr>
          <w:sz w:val="28"/>
          <w:szCs w:val="28"/>
          <w:vertAlign w:val="subscript"/>
        </w:rPr>
        <w:t>двт</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78C31CDC" wp14:editId="70372F83">
            <wp:extent cx="1477645" cy="475615"/>
            <wp:effectExtent l="0" t="0" r="0" b="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1" cstate="print"/>
                    <a:srcRect/>
                    <a:stretch>
                      <a:fillRect/>
                    </a:stretch>
                  </pic:blipFill>
                  <pic:spPr bwMode="auto">
                    <a:xfrm>
                      <a:off x="0" y="0"/>
                      <a:ext cx="147764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двт</w:t>
      </w:r>
      <w:r w:rsidRPr="009D162F">
        <w:rPr>
          <w:sz w:val="28"/>
          <w:szCs w:val="28"/>
        </w:rPr>
        <w:t>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двт</w:t>
      </w:r>
      <w:r w:rsidRPr="009D162F">
        <w:rPr>
          <w:sz w:val="28"/>
          <w:szCs w:val="28"/>
        </w:rPr>
        <w:t> – цена 1 единицы i-й запасной части для вычислительной техники.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32. Затраты на приобретение носителей информации, в том числе магнитных и оптических носителей информации (З</w:t>
      </w:r>
      <w:r w:rsidRPr="009D162F">
        <w:rPr>
          <w:sz w:val="28"/>
          <w:szCs w:val="28"/>
          <w:vertAlign w:val="subscript"/>
        </w:rPr>
        <w:t>мн</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10269DB8" wp14:editId="347D4954">
            <wp:extent cx="1390015" cy="475615"/>
            <wp:effectExtent l="0" t="0" r="0" b="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2" cstate="print"/>
                    <a:srcRect/>
                    <a:stretch>
                      <a:fillRect/>
                    </a:stretch>
                  </pic:blipFill>
                  <pic:spPr bwMode="auto">
                    <a:xfrm>
                      <a:off x="0" y="0"/>
                      <a:ext cx="139001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мн</w:t>
      </w:r>
      <w:r w:rsidRPr="009D162F">
        <w:rPr>
          <w:sz w:val="28"/>
          <w:szCs w:val="28"/>
        </w:rPr>
        <w:t> – количество носителей информации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мн</w:t>
      </w:r>
      <w:r w:rsidRPr="009D162F">
        <w:rPr>
          <w:sz w:val="28"/>
          <w:szCs w:val="28"/>
        </w:rPr>
        <w:t> – цена 1 единицы носителя информации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33. Затраты на приобретение деталей для содержания принтеров, многофункциональных устройств, копировальных аппаратов и иной оргтехники (З</w:t>
      </w:r>
      <w:r w:rsidRPr="009D162F">
        <w:rPr>
          <w:sz w:val="28"/>
          <w:szCs w:val="28"/>
          <w:vertAlign w:val="subscript"/>
        </w:rPr>
        <w:t>дсо</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дсо</w:t>
      </w:r>
      <w:r w:rsidRPr="009D162F">
        <w:rPr>
          <w:sz w:val="28"/>
          <w:szCs w:val="28"/>
        </w:rPr>
        <w:t xml:space="preserve"> = З</w:t>
      </w:r>
      <w:r w:rsidRPr="009D162F">
        <w:rPr>
          <w:sz w:val="28"/>
          <w:szCs w:val="28"/>
          <w:vertAlign w:val="subscript"/>
        </w:rPr>
        <w:t>рм</w:t>
      </w:r>
      <w:r w:rsidRPr="009D162F">
        <w:rPr>
          <w:sz w:val="28"/>
          <w:szCs w:val="28"/>
        </w:rPr>
        <w:t xml:space="preserve"> + З</w:t>
      </w:r>
      <w:r w:rsidRPr="009D162F">
        <w:rPr>
          <w:sz w:val="28"/>
          <w:szCs w:val="28"/>
          <w:vertAlign w:val="subscript"/>
        </w:rPr>
        <w:t>зп</w:t>
      </w:r>
      <w:r w:rsidRPr="009D162F">
        <w:rPr>
          <w:sz w:val="28"/>
          <w:szCs w:val="28"/>
        </w:rPr>
        <w:t>,</w:t>
      </w:r>
    </w:p>
    <w:p w:rsidR="006B1B62" w:rsidRPr="009D162F" w:rsidRDefault="006B1B62" w:rsidP="006B1B62">
      <w:pPr>
        <w:widowControl w:val="0"/>
        <w:autoSpaceDE w:val="0"/>
        <w:autoSpaceDN w:val="0"/>
        <w:adjustRightInd w:val="0"/>
        <w:ind w:firstLine="720"/>
        <w:jc w:val="center"/>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рм</w:t>
      </w:r>
      <w:r w:rsidRPr="009D162F">
        <w:rPr>
          <w:sz w:val="28"/>
          <w:szCs w:val="28"/>
        </w:rPr>
        <w:t> – затраты на приобретение расходных материалов для принтеров, многофункциональных устройств, копировальных аппаратов и иной оргтехники;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зп</w:t>
      </w:r>
      <w:r w:rsidRPr="009D162F">
        <w:rPr>
          <w:sz w:val="28"/>
          <w:szCs w:val="28"/>
        </w:rPr>
        <w:t> – затраты на приобретение запасных частей для принтеров, многофункциональных устройств, копировальных аппаратов и иной оргтехники.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34. Затраты на приобретение расходных материалов для принтеров, многофункциональных устройств, копировальных аппаратов и иной оргтехники (З</w:t>
      </w:r>
      <w:r w:rsidRPr="009D162F">
        <w:rPr>
          <w:sz w:val="28"/>
          <w:szCs w:val="28"/>
          <w:vertAlign w:val="subscript"/>
        </w:rPr>
        <w:t>рм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6"/>
          <w:sz w:val="28"/>
          <w:szCs w:val="28"/>
        </w:rPr>
        <w:drawing>
          <wp:inline distT="0" distB="0" distL="0" distR="0" wp14:anchorId="4572D8CF" wp14:editId="61F44700">
            <wp:extent cx="1843405" cy="475615"/>
            <wp:effectExtent l="0" t="0" r="0" b="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3" cstate="print"/>
                    <a:srcRect/>
                    <a:stretch>
                      <a:fillRect/>
                    </a:stretch>
                  </pic:blipFill>
                  <pic:spPr bwMode="auto">
                    <a:xfrm>
                      <a:off x="0" y="0"/>
                      <a:ext cx="184340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рм</w:t>
      </w:r>
      <w:r w:rsidRPr="009D162F">
        <w:rPr>
          <w:sz w:val="28"/>
          <w:szCs w:val="28"/>
        </w:rPr>
        <w:t>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обеспечения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рм</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рм</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35. Затраты на приобретение запасных частей для принтеров, многофункциональных устройств, копировальных аппаратов и иной </w:t>
      </w:r>
      <w:r w:rsidRPr="009D162F">
        <w:rPr>
          <w:sz w:val="28"/>
          <w:szCs w:val="28"/>
        </w:rPr>
        <w:lastRenderedPageBreak/>
        <w:t>оргтехники (З</w:t>
      </w:r>
      <w:r w:rsidRPr="009D162F">
        <w:rPr>
          <w:sz w:val="28"/>
          <w:szCs w:val="28"/>
          <w:vertAlign w:val="subscript"/>
        </w:rPr>
        <w:t>зп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6"/>
          <w:sz w:val="28"/>
          <w:szCs w:val="28"/>
        </w:rPr>
        <w:drawing>
          <wp:inline distT="0" distB="0" distL="0" distR="0" wp14:anchorId="7354C7FA" wp14:editId="1688C120">
            <wp:extent cx="1331595" cy="475615"/>
            <wp:effectExtent l="0" t="0" r="0" b="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4" cstate="print"/>
                    <a:srcRect/>
                    <a:stretch>
                      <a:fillRect/>
                    </a:stretch>
                  </pic:blipFill>
                  <pic:spPr bwMode="auto">
                    <a:xfrm>
                      <a:off x="0" y="0"/>
                      <a:ext cx="133159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зп</w:t>
      </w:r>
      <w:r w:rsidRPr="009D162F">
        <w:rPr>
          <w:sz w:val="28"/>
          <w:szCs w:val="28"/>
        </w:rPr>
        <w:t> – количество i-х запасных частей для принтеров, многофункциональных устройств, копировальных аппаратов и иной оргтехники;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зп</w:t>
      </w:r>
      <w:r w:rsidRPr="009D162F">
        <w:rPr>
          <w:sz w:val="28"/>
          <w:szCs w:val="28"/>
        </w:rPr>
        <w:t xml:space="preserve"> – цена 1 единицы i-й запасной части.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36. Затраты на приобретение материальных запасов по обеспечению безопасности информации (З</w:t>
      </w:r>
      <w:r w:rsidRPr="009D162F">
        <w:rPr>
          <w:sz w:val="28"/>
          <w:szCs w:val="28"/>
          <w:vertAlign w:val="subscript"/>
        </w:rPr>
        <w:t>мби</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1765B37B" wp14:editId="33A33AC5">
            <wp:extent cx="1550670" cy="475615"/>
            <wp:effectExtent l="0" t="0" r="0" b="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5" cstate="print"/>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мби</w:t>
      </w:r>
      <w:r w:rsidRPr="009D162F">
        <w:rPr>
          <w:sz w:val="28"/>
          <w:szCs w:val="28"/>
          <w:lang w:val="en-US"/>
        </w:rPr>
        <w:t> </w:t>
      </w:r>
      <w:r w:rsidRPr="009D162F">
        <w:rPr>
          <w:sz w:val="28"/>
          <w:szCs w:val="28"/>
        </w:rPr>
        <w:t>– количество i-го материального запаса;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мби</w:t>
      </w:r>
      <w:r w:rsidRPr="009D162F">
        <w:rPr>
          <w:sz w:val="28"/>
          <w:szCs w:val="28"/>
        </w:rPr>
        <w:t xml:space="preserve"> – цена 1 единицы i-го материального запаса.</w:t>
      </w:r>
    </w:p>
    <w:p w:rsidR="006B1B62" w:rsidRPr="009D162F" w:rsidRDefault="006B1B62" w:rsidP="006B1B62">
      <w:pPr>
        <w:autoSpaceDE w:val="0"/>
        <w:autoSpaceDN w:val="0"/>
        <w:adjustRightInd w:val="0"/>
        <w:jc w:val="center"/>
        <w:outlineLvl w:val="3"/>
        <w:rPr>
          <w:b/>
          <w:bCs/>
          <w:sz w:val="28"/>
          <w:szCs w:val="28"/>
        </w:rPr>
      </w:pP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Затраты на аренду</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37. Затраты на оплату услуг по предоставлению рабочей станции                                                         с базовым программным обеспечением (З</w:t>
      </w:r>
      <w:r w:rsidRPr="009D162F">
        <w:rPr>
          <w:sz w:val="28"/>
          <w:szCs w:val="28"/>
          <w:vertAlign w:val="subscript"/>
        </w:rPr>
        <w:t>рсбпо</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18125D2D" wp14:editId="138D5760">
            <wp:extent cx="2362835" cy="467995"/>
            <wp:effectExtent l="0" t="0" r="0" b="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6" cstate="print"/>
                    <a:srcRect/>
                    <a:stretch>
                      <a:fillRect/>
                    </a:stretch>
                  </pic:blipFill>
                  <pic:spPr bwMode="auto">
                    <a:xfrm>
                      <a:off x="0" y="0"/>
                      <a:ext cx="2362835" cy="467995"/>
                    </a:xfrm>
                    <a:prstGeom prst="rect">
                      <a:avLst/>
                    </a:prstGeom>
                    <a:noFill/>
                    <a:ln w="9525">
                      <a:noFill/>
                      <a:miter lim="800000"/>
                      <a:headEnd/>
                      <a:tailEnd/>
                    </a:ln>
                  </pic:spPr>
                </pic:pic>
              </a:graphicData>
            </a:graphic>
          </wp:inline>
        </w:drawing>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рсбпо</w:t>
      </w:r>
      <w:r w:rsidRPr="009D162F">
        <w:rPr>
          <w:sz w:val="28"/>
          <w:szCs w:val="28"/>
        </w:rPr>
        <w:t> – количество рабочих станций по i-й должности,  не превышающее предельное количество рабочих станций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рсбпо</w:t>
      </w:r>
      <w:r w:rsidRPr="009D162F">
        <w:rPr>
          <w:sz w:val="28"/>
          <w:szCs w:val="28"/>
        </w:rPr>
        <w:t> – цена услуги по предоставлению 1 рабочей станции в месяц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рсбпо</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планируемое количество месяцев пользования услугой  по предоставлению i-й рабочей станции.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38.</w:t>
      </w:r>
      <w:r w:rsidRPr="009D162F">
        <w:rPr>
          <w:sz w:val="28"/>
          <w:szCs w:val="28"/>
          <w:lang w:val="en-US"/>
        </w:rPr>
        <w:t> </w:t>
      </w:r>
      <w:r w:rsidRPr="009D162F">
        <w:rPr>
          <w:sz w:val="28"/>
          <w:szCs w:val="28"/>
        </w:rPr>
        <w:t>Затраты на оплату услуг по предоставлению стационарного телефонного аппарата (З</w:t>
      </w:r>
      <w:r w:rsidRPr="009D162F">
        <w:rPr>
          <w:sz w:val="28"/>
          <w:szCs w:val="28"/>
          <w:vertAlign w:val="subscript"/>
        </w:rPr>
        <w:t>тел</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305DB10D" wp14:editId="155E1BE3">
            <wp:extent cx="1945640" cy="467995"/>
            <wp:effectExtent l="0" t="0" r="0" b="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7" cstate="print"/>
                    <a:srcRect/>
                    <a:stretch>
                      <a:fillRect/>
                    </a:stretch>
                  </pic:blipFill>
                  <pic:spPr bwMode="auto">
                    <a:xfrm>
                      <a:off x="0" y="0"/>
                      <a:ext cx="1945640" cy="467995"/>
                    </a:xfrm>
                    <a:prstGeom prst="rect">
                      <a:avLst/>
                    </a:prstGeom>
                    <a:noFill/>
                    <a:ln w="9525">
                      <a:noFill/>
                      <a:miter lim="800000"/>
                      <a:headEnd/>
                      <a:tailEnd/>
                    </a:ln>
                  </pic:spPr>
                </pic:pic>
              </a:graphicData>
            </a:graphic>
          </wp:inline>
        </w:drawing>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Q</w:t>
      </w:r>
      <w:r w:rsidRPr="009D162F">
        <w:rPr>
          <w:sz w:val="28"/>
          <w:szCs w:val="28"/>
          <w:vertAlign w:val="subscript"/>
        </w:rPr>
        <w:t>i</w:t>
      </w:r>
      <w:r w:rsidRPr="009D162F">
        <w:rPr>
          <w:sz w:val="28"/>
          <w:szCs w:val="28"/>
          <w:vertAlign w:val="subscript"/>
          <w:lang w:val="en-US"/>
        </w:rPr>
        <w:t> </w:t>
      </w:r>
      <w:r w:rsidRPr="009D162F">
        <w:rPr>
          <w:sz w:val="28"/>
          <w:szCs w:val="28"/>
          <w:vertAlign w:val="subscript"/>
        </w:rPr>
        <w:t>тел</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тел</w:t>
      </w:r>
      <w:r w:rsidRPr="009D162F">
        <w:rPr>
          <w:sz w:val="28"/>
          <w:szCs w:val="28"/>
        </w:rPr>
        <w:t> – цена услуги по предоставлению телефонного аппарата в месяц  по i-й должности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тел</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планируемое количество месяцев пользования услугой   по предоставлению i-го телефонного аппарата.</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autoSpaceDE w:val="0"/>
        <w:autoSpaceDN w:val="0"/>
        <w:adjustRightInd w:val="0"/>
        <w:jc w:val="center"/>
        <w:outlineLvl w:val="2"/>
        <w:rPr>
          <w:b/>
          <w:bCs/>
          <w:sz w:val="28"/>
          <w:szCs w:val="28"/>
        </w:rPr>
      </w:pPr>
      <w:bookmarkStart w:id="15" w:name="P512"/>
      <w:bookmarkEnd w:id="15"/>
      <w:r w:rsidRPr="009D162F">
        <w:rPr>
          <w:b/>
          <w:bCs/>
          <w:sz w:val="28"/>
          <w:szCs w:val="28"/>
        </w:rPr>
        <w:t>II. Прочие затраты</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Затраты на услуги связи, не отнесенные к затратам на услуги связи   в рамках затрат на информационно-коммуникационные технологии</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39. Затраты на услуги связи </w:t>
      </w:r>
      <w:r w:rsidRPr="009D162F">
        <w:rPr>
          <w:noProof/>
          <w:position w:val="-11"/>
          <w:sz w:val="28"/>
          <w:szCs w:val="28"/>
        </w:rPr>
        <w:drawing>
          <wp:inline distT="0" distB="0" distL="0" distR="0" wp14:anchorId="566096F9" wp14:editId="528CC18C">
            <wp:extent cx="409575" cy="285115"/>
            <wp:effectExtent l="19050" t="0" r="0" b="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8" cstate="print"/>
                    <a:srcRect/>
                    <a:stretch>
                      <a:fillRect/>
                    </a:stretch>
                  </pic:blipFill>
                  <pic:spPr bwMode="auto">
                    <a:xfrm>
                      <a:off x="0" y="0"/>
                      <a:ext cx="409575" cy="285115"/>
                    </a:xfrm>
                    <a:prstGeom prst="rect">
                      <a:avLst/>
                    </a:prstGeom>
                    <a:noFill/>
                    <a:ln w="9525">
                      <a:noFill/>
                      <a:miter lim="800000"/>
                      <a:headEnd/>
                      <a:tailEnd/>
                    </a:ln>
                  </pic:spPr>
                </pic:pic>
              </a:graphicData>
            </a:graphic>
          </wp:inline>
        </w:drawing>
      </w:r>
      <w:r w:rsidRPr="009D162F">
        <w:rPr>
          <w:sz w:val="28"/>
          <w:szCs w:val="28"/>
        </w:rPr>
        <w:t xml:space="preserve">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11"/>
          <w:sz w:val="28"/>
          <w:szCs w:val="28"/>
        </w:rPr>
        <w:drawing>
          <wp:inline distT="0" distB="0" distL="0" distR="0" wp14:anchorId="7CE9F1B2" wp14:editId="35EA31B3">
            <wp:extent cx="1009650" cy="285115"/>
            <wp:effectExtent l="19050" t="0" r="0" b="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9" cstate="print"/>
                    <a:srcRect/>
                    <a:stretch>
                      <a:fillRect/>
                    </a:stretch>
                  </pic:blipFill>
                  <pic:spPr bwMode="auto">
                    <a:xfrm>
                      <a:off x="0" y="0"/>
                      <a:ext cx="1009650" cy="2851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п</w:t>
      </w:r>
      <w:r w:rsidRPr="009D162F">
        <w:rPr>
          <w:sz w:val="28"/>
          <w:szCs w:val="28"/>
        </w:rPr>
        <w:t> – затраты на оплату услуг почтовой связи;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сс</w:t>
      </w:r>
      <w:r w:rsidRPr="009D162F">
        <w:rPr>
          <w:sz w:val="28"/>
          <w:szCs w:val="28"/>
        </w:rPr>
        <w:t> – затраты на оплату услуг специальной связи.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40. Затраты на оплату услуг почтовой связи (З</w:t>
      </w:r>
      <w:r w:rsidRPr="009D162F">
        <w:rPr>
          <w:sz w:val="28"/>
          <w:szCs w:val="28"/>
          <w:vertAlign w:val="subscript"/>
        </w:rPr>
        <w:t>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74817990" wp14:editId="26218BD7">
            <wp:extent cx="1214120" cy="475615"/>
            <wp:effectExtent l="0" t="0" r="0" b="0"/>
            <wp:docPr id="3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0" cstate="print"/>
                    <a:srcRect/>
                    <a:stretch>
                      <a:fillRect/>
                    </a:stretch>
                  </pic:blipFill>
                  <pic:spPr bwMode="auto">
                    <a:xfrm>
                      <a:off x="0" y="0"/>
                      <a:ext cx="121412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п</w:t>
      </w:r>
      <w:r w:rsidRPr="009D162F">
        <w:rPr>
          <w:sz w:val="28"/>
          <w:szCs w:val="28"/>
        </w:rPr>
        <w:t> – планируемое количество i-х почтовых отправлений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п</w:t>
      </w:r>
      <w:r w:rsidRPr="009D162F">
        <w:rPr>
          <w:sz w:val="28"/>
          <w:szCs w:val="28"/>
        </w:rPr>
        <w:t> – цена 1 i-го почтового отправления.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41. Затраты на оплату услуг специальной связи (З</w:t>
      </w:r>
      <w:r w:rsidRPr="009D162F">
        <w:rPr>
          <w:sz w:val="28"/>
          <w:szCs w:val="28"/>
          <w:vertAlign w:val="subscript"/>
        </w:rPr>
        <w:t>сс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сс</w:t>
      </w:r>
      <w:r w:rsidRPr="009D162F">
        <w:rPr>
          <w:sz w:val="28"/>
          <w:szCs w:val="28"/>
        </w:rPr>
        <w:t xml:space="preserve"> = Q</w:t>
      </w:r>
      <w:r w:rsidRPr="009D162F">
        <w:rPr>
          <w:sz w:val="28"/>
          <w:szCs w:val="28"/>
          <w:vertAlign w:val="subscript"/>
        </w:rPr>
        <w:t>сс</w:t>
      </w:r>
      <w:r w:rsidRPr="009D162F">
        <w:rPr>
          <w:sz w:val="28"/>
          <w:szCs w:val="28"/>
        </w:rPr>
        <w:t xml:space="preserve"> × Р</w:t>
      </w:r>
      <w:r w:rsidRPr="009D162F">
        <w:rPr>
          <w:sz w:val="28"/>
          <w:szCs w:val="28"/>
          <w:vertAlign w:val="subscript"/>
        </w:rPr>
        <w:t>сс</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сс</w:t>
      </w:r>
      <w:r w:rsidRPr="009D162F">
        <w:rPr>
          <w:sz w:val="28"/>
          <w:szCs w:val="28"/>
        </w:rPr>
        <w:t> – планируемое количество листов (пакетов) исходящей информации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сс</w:t>
      </w:r>
      <w:r w:rsidRPr="009D162F">
        <w:rPr>
          <w:sz w:val="28"/>
          <w:szCs w:val="28"/>
        </w:rPr>
        <w:t> – цена 1 листа (пакета) исходящей информации, отправляемой  по каналам специальной связи.</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autoSpaceDE w:val="0"/>
        <w:autoSpaceDN w:val="0"/>
        <w:adjustRightInd w:val="0"/>
        <w:ind w:firstLine="709"/>
        <w:jc w:val="center"/>
        <w:outlineLvl w:val="3"/>
        <w:rPr>
          <w:b/>
          <w:bCs/>
          <w:sz w:val="28"/>
          <w:szCs w:val="28"/>
        </w:rPr>
      </w:pPr>
      <w:r w:rsidRPr="009D162F">
        <w:rPr>
          <w:b/>
          <w:bCs/>
          <w:sz w:val="28"/>
          <w:szCs w:val="28"/>
        </w:rPr>
        <w:lastRenderedPageBreak/>
        <w:t>Затраты на транспортные услуги</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42. Затраты по договору об оказании услуг перевозки (транспортировки) грузов (З</w:t>
      </w:r>
      <w:r w:rsidRPr="009D162F">
        <w:rPr>
          <w:sz w:val="28"/>
          <w:szCs w:val="28"/>
          <w:vertAlign w:val="subscript"/>
        </w:rPr>
        <w:t>дг</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6FFE7AC3" wp14:editId="10B88BDF">
            <wp:extent cx="1338580" cy="475615"/>
            <wp:effectExtent l="0" t="0" r="0" b="0"/>
            <wp:docPr id="3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1" cstate="print"/>
                    <a:srcRect/>
                    <a:stretch>
                      <a:fillRect/>
                    </a:stretch>
                  </pic:blipFill>
                  <pic:spPr bwMode="auto">
                    <a:xfrm>
                      <a:off x="0" y="0"/>
                      <a:ext cx="133858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дг</w:t>
      </w:r>
      <w:r w:rsidRPr="009D162F">
        <w:rPr>
          <w:sz w:val="28"/>
          <w:szCs w:val="28"/>
        </w:rPr>
        <w:t> – количество i-х услуг перевозки (транспортировки) грузов;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дг</w:t>
      </w:r>
      <w:r w:rsidRPr="009D162F">
        <w:rPr>
          <w:sz w:val="28"/>
          <w:szCs w:val="28"/>
        </w:rPr>
        <w:t> – цена 1 i-й услуги перевозки (транспортировки) груза.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43. Затраты на оплату услуг аренды транспортных средств (З</w:t>
      </w:r>
      <w:r w:rsidRPr="009D162F">
        <w:rPr>
          <w:sz w:val="28"/>
          <w:szCs w:val="28"/>
          <w:vertAlign w:val="subscript"/>
        </w:rPr>
        <w:t>аут</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12DA9566" wp14:editId="66A2240C">
            <wp:extent cx="1931035" cy="475615"/>
            <wp:effectExtent l="0" t="0" r="0" b="0"/>
            <wp:docPr id="3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2" cstate="print"/>
                    <a:srcRect/>
                    <a:stretch>
                      <a:fillRect/>
                    </a:stretch>
                  </pic:blipFill>
                  <pic:spPr bwMode="auto">
                    <a:xfrm>
                      <a:off x="0" y="0"/>
                      <a:ext cx="193103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w:t>
      </w:r>
      <w:r w:rsidRPr="009D162F">
        <w:rPr>
          <w:sz w:val="28"/>
          <w:szCs w:val="28"/>
          <w:vertAlign w:val="subscript"/>
          <w:lang w:val="en-US"/>
        </w:rPr>
        <w:t> </w:t>
      </w:r>
      <w:r w:rsidRPr="009D162F">
        <w:rPr>
          <w:sz w:val="28"/>
          <w:szCs w:val="28"/>
          <w:vertAlign w:val="subscript"/>
        </w:rPr>
        <w:t>аут</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w:t>
      </w:r>
      <w:r w:rsidRPr="009D162F">
        <w:rPr>
          <w:rFonts w:ascii="Arial" w:hAnsi="Arial" w:cs="Arial"/>
          <w:sz w:val="28"/>
          <w:szCs w:val="28"/>
        </w:rPr>
        <w:t xml:space="preserve"> </w:t>
      </w:r>
      <w:r w:rsidRPr="009D162F">
        <w:rPr>
          <w:sz w:val="28"/>
          <w:szCs w:val="28"/>
        </w:rPr>
        <w:t>Алексеевского сельского поселения, подведомственных им казенных учреждений, применяемыми при расчете нормативных затрат на приобретение служебного легкового автотранспорта, приведенными в приложении № 4 к методике;</w:t>
      </w:r>
    </w:p>
    <w:p w:rsidR="006B1B62" w:rsidRPr="009D162F" w:rsidRDefault="006B1B62" w:rsidP="006B1B62">
      <w:pPr>
        <w:autoSpaceDE w:val="0"/>
        <w:autoSpaceDN w:val="0"/>
        <w:adjustRightInd w:val="0"/>
        <w:jc w:val="both"/>
        <w:rPr>
          <w:sz w:val="28"/>
          <w:szCs w:val="28"/>
        </w:rPr>
      </w:pPr>
      <w:r w:rsidRPr="009D162F">
        <w:rPr>
          <w:sz w:val="28"/>
          <w:szCs w:val="28"/>
        </w:rPr>
        <w:t>P</w:t>
      </w:r>
      <w:r w:rsidRPr="009D162F">
        <w:rPr>
          <w:sz w:val="28"/>
          <w:szCs w:val="28"/>
          <w:vertAlign w:val="subscript"/>
        </w:rPr>
        <w:t>i аут</w:t>
      </w:r>
      <w:r w:rsidRPr="009D162F">
        <w:rPr>
          <w:sz w:val="28"/>
          <w:szCs w:val="28"/>
        </w:rPr>
        <w:t>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приложением № 1 к Правилам определения требований к закупаемым муниципальными органами Корочанского района, подведомственными им казенными учреждениями отдельным видам товаров, работ, услуг (в том числе предельных цен товаров, работ, услуг), утвержденным  постановлением администрации муниципального района «Корочанский район»  </w:t>
      </w:r>
      <w:r w:rsidR="009D162F" w:rsidRPr="009D162F">
        <w:rPr>
          <w:sz w:val="28"/>
          <w:szCs w:val="28"/>
        </w:rPr>
        <w:t>от  09 декабря 2024 года №  71</w:t>
      </w:r>
      <w:r w:rsidRPr="009D162F">
        <w:rPr>
          <w:sz w:val="28"/>
          <w:szCs w:val="28"/>
        </w:rPr>
        <w:t xml:space="preserve"> «</w:t>
      </w:r>
      <w:r w:rsidRPr="009D162F">
        <w:rPr>
          <w:bCs/>
          <w:kern w:val="24"/>
          <w:sz w:val="28"/>
          <w:szCs w:val="28"/>
        </w:rPr>
        <w:t>Об утверждении Правил определения требований к закупаемым муниципальными органами и</w:t>
      </w:r>
      <w:r w:rsidRPr="009D162F">
        <w:rPr>
          <w:sz w:val="28"/>
          <w:szCs w:val="28"/>
        </w:rPr>
        <w:t xml:space="preserve"> 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 аут</w:t>
      </w:r>
      <w:r w:rsidRPr="009D162F">
        <w:rPr>
          <w:sz w:val="28"/>
          <w:szCs w:val="28"/>
        </w:rPr>
        <w:t> – планируемое количество месяцев аренды i-го транспортного средства.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44. Затраты на оплату разовых услуг пассажирских перевозок    при проведении совещания (З</w:t>
      </w:r>
      <w:r w:rsidRPr="009D162F">
        <w:rPr>
          <w:sz w:val="28"/>
          <w:szCs w:val="28"/>
          <w:vertAlign w:val="subscript"/>
        </w:rPr>
        <w:t>пп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754DD0D3" wp14:editId="45512125">
            <wp:extent cx="1631315" cy="475615"/>
            <wp:effectExtent l="0" t="0" r="0" b="0"/>
            <wp:docPr id="3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3" cstate="print"/>
                    <a:srcRect/>
                    <a:stretch>
                      <a:fillRect/>
                    </a:stretch>
                  </pic:blipFill>
                  <pic:spPr bwMode="auto">
                    <a:xfrm>
                      <a:off x="0" y="0"/>
                      <a:ext cx="163131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у</w:t>
      </w:r>
      <w:r w:rsidRPr="009D162F">
        <w:rPr>
          <w:sz w:val="28"/>
          <w:szCs w:val="28"/>
        </w:rPr>
        <w:t> – количество i-х разовых услуг пассажирских перевозок;</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ч</w:t>
      </w:r>
      <w:r w:rsidRPr="009D162F">
        <w:rPr>
          <w:sz w:val="28"/>
          <w:szCs w:val="28"/>
        </w:rPr>
        <w:t> – среднее количество часов аренды транспортного средства по i-й разовой услуге;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ч</w:t>
      </w:r>
      <w:r w:rsidRPr="009D162F">
        <w:rPr>
          <w:sz w:val="28"/>
          <w:szCs w:val="28"/>
        </w:rPr>
        <w:t> – цена 1 часа аренды транспортного средства по i-й разовой услуге.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45. Затраты на оплату проезда работника к месту нахождения учебного заведения и обратно (З</w:t>
      </w:r>
      <w:r w:rsidRPr="009D162F">
        <w:rPr>
          <w:sz w:val="28"/>
          <w:szCs w:val="28"/>
          <w:vertAlign w:val="subscript"/>
        </w:rPr>
        <w:t>тру</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drawing>
          <wp:inline distT="0" distB="0" distL="0" distR="0" wp14:anchorId="547150E5" wp14:editId="1A3953D6">
            <wp:extent cx="1689735" cy="475615"/>
            <wp:effectExtent l="0" t="0" r="0" b="0"/>
            <wp:docPr id="4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4" cstate="print"/>
                    <a:srcRect/>
                    <a:stretch>
                      <a:fillRect/>
                    </a:stretch>
                  </pic:blipFill>
                  <pic:spPr bwMode="auto">
                    <a:xfrm>
                      <a:off x="0" y="0"/>
                      <a:ext cx="168973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тру</w:t>
      </w:r>
      <w:r w:rsidRPr="009D162F">
        <w:rPr>
          <w:sz w:val="28"/>
          <w:szCs w:val="28"/>
        </w:rPr>
        <w:t> – количество работников, имеющих право на компенсацию расходов, по i-му направлению;</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тру</w:t>
      </w:r>
      <w:r w:rsidRPr="009D162F">
        <w:rPr>
          <w:sz w:val="28"/>
          <w:szCs w:val="28"/>
        </w:rPr>
        <w:t> – цена проезда к месту нахождения учебного заведения по i-му направлению.</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 xml:space="preserve">Затраты на оплату расходов по договорам об оказании услуг, </w:t>
      </w: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связанных с проездом и наймом жилого помещения в связи</w:t>
      </w: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 xml:space="preserve"> с командированием работников, заключаемым </w:t>
      </w: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со сторонними организациями</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46.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9D162F">
        <w:rPr>
          <w:sz w:val="28"/>
          <w:szCs w:val="28"/>
          <w:vertAlign w:val="subscript"/>
        </w:rPr>
        <w:t>кр</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кр</w:t>
      </w:r>
      <w:r w:rsidRPr="009D162F">
        <w:rPr>
          <w:sz w:val="28"/>
          <w:szCs w:val="28"/>
        </w:rPr>
        <w:t xml:space="preserve"> = З</w:t>
      </w:r>
      <w:r w:rsidRPr="009D162F">
        <w:rPr>
          <w:sz w:val="28"/>
          <w:szCs w:val="28"/>
          <w:vertAlign w:val="subscript"/>
        </w:rPr>
        <w:t>проезд</w:t>
      </w:r>
      <w:r w:rsidRPr="009D162F">
        <w:rPr>
          <w:sz w:val="28"/>
          <w:szCs w:val="28"/>
        </w:rPr>
        <w:t xml:space="preserve"> + З</w:t>
      </w:r>
      <w:r w:rsidRPr="009D162F">
        <w:rPr>
          <w:sz w:val="28"/>
          <w:szCs w:val="28"/>
          <w:vertAlign w:val="subscript"/>
        </w:rPr>
        <w:t>найм</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проезд</w:t>
      </w:r>
      <w:r w:rsidRPr="009D162F">
        <w:rPr>
          <w:sz w:val="28"/>
          <w:szCs w:val="28"/>
        </w:rPr>
        <w:t> – затраты по договору на проезд к месту командирования  и обратно;</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найм</w:t>
      </w:r>
      <w:r w:rsidRPr="009D162F">
        <w:rPr>
          <w:sz w:val="28"/>
          <w:szCs w:val="28"/>
        </w:rPr>
        <w:t> – затраты по договору найма жилого помещения на период командирования.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47. Затраты по договору на проезд к месту командирования и обратно (З</w:t>
      </w:r>
      <w:r w:rsidRPr="009D162F">
        <w:rPr>
          <w:sz w:val="28"/>
          <w:szCs w:val="28"/>
          <w:vertAlign w:val="subscript"/>
        </w:rPr>
        <w:t>проезд</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2451E8C6" wp14:editId="755BB7F6">
            <wp:extent cx="2106930" cy="475615"/>
            <wp:effectExtent l="0" t="0" r="0" b="0"/>
            <wp:docPr id="4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5" cstate="print"/>
                    <a:srcRect/>
                    <a:stretch>
                      <a:fillRect/>
                    </a:stretch>
                  </pic:blipFill>
                  <pic:spPr bwMode="auto">
                    <a:xfrm>
                      <a:off x="0" y="0"/>
                      <a:ext cx="210693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проезд</w:t>
      </w:r>
      <w:r w:rsidRPr="009D162F">
        <w:rPr>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i проезд</w:t>
      </w:r>
      <w:r w:rsidRPr="009D162F">
        <w:rPr>
          <w:sz w:val="28"/>
          <w:szCs w:val="28"/>
        </w:rPr>
        <w:t xml:space="preserve"> – цена проезда по i-му направлению командирования с учетом требований постановления Правительства Российской Федерации от 13 октября </w:t>
      </w:r>
      <w:r w:rsidRPr="009D162F">
        <w:rPr>
          <w:sz w:val="28"/>
          <w:szCs w:val="28"/>
        </w:rPr>
        <w:lastRenderedPageBreak/>
        <w:t>2008 года № 749 «Об особенностях направления работников в служебные командировки», постановления администрации муниципального района «Корочанский район»  от 05 июля 2022 года № 508 «</w:t>
      </w:r>
      <w:r w:rsidRPr="009D162F">
        <w:rPr>
          <w:color w:val="FF0000"/>
          <w:sz w:val="28"/>
          <w:szCs w:val="28"/>
        </w:rPr>
        <w:t>Об утверждении Положения о порядке и условиях командирования, возмещения расходов</w:t>
      </w:r>
      <w:r w:rsidRPr="009D162F">
        <w:rPr>
          <w:sz w:val="28"/>
          <w:szCs w:val="28"/>
        </w:rPr>
        <w:t>, связанных со служебными командировками работников органов местного самоуправления Корочанского района, работников подведомственных предприятий и учреждений Корочанского района» и иных нормативных правовых актов, регламентирующих вопросы направления работников в служебные командировки.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48. Затраты по договору найма жилого помещения на период командирования (З</w:t>
      </w:r>
      <w:r w:rsidRPr="009D162F">
        <w:rPr>
          <w:sz w:val="28"/>
          <w:szCs w:val="28"/>
          <w:vertAlign w:val="subscript"/>
        </w:rPr>
        <w:t>найм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5AAD55DF" wp14:editId="46C42F71">
            <wp:extent cx="2231390" cy="475615"/>
            <wp:effectExtent l="0" t="0" r="0" b="0"/>
            <wp:docPr id="4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6" cstate="print"/>
                    <a:srcRect/>
                    <a:stretch>
                      <a:fillRect/>
                    </a:stretch>
                  </pic:blipFill>
                  <pic:spPr bwMode="auto">
                    <a:xfrm>
                      <a:off x="0" y="0"/>
                      <a:ext cx="223139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найм</w:t>
      </w:r>
      <w:r w:rsidRPr="009D162F">
        <w:rPr>
          <w:sz w:val="28"/>
          <w:szCs w:val="28"/>
        </w:rPr>
        <w:t> – количество командированных работников по i-му направлению командирования;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i найм</w:t>
      </w:r>
      <w:r w:rsidRPr="009D162F">
        <w:rPr>
          <w:sz w:val="28"/>
          <w:szCs w:val="28"/>
        </w:rPr>
        <w:t> – цена найма жилого помещения в сутки по i-му направлению командирования с учетом требований постановления Правительства Российской Федерации от 13 октября 2008 года № 749 «Об особенностях направления работников в служебные командировки», постановления администрации муниципального района «Корочанский район»  от 05 июля 2022 года № 508 «Об утверждении Положения о порядке и условиях командирования, возмещения расходов, связанных со служебными командировками работников органов местного самоуправления Корочанского района, работников подведомственных предприятий и учреждений Корочанского района» и иных нормативных правовых актов, регламентирующих вопросы направления работников в служебные командировки;</w:t>
      </w:r>
    </w:p>
    <w:p w:rsidR="006B1B62" w:rsidRPr="009D162F" w:rsidRDefault="006B1B62" w:rsidP="006B1B62">
      <w:pPr>
        <w:widowControl w:val="0"/>
        <w:autoSpaceDE w:val="0"/>
        <w:autoSpaceDN w:val="0"/>
        <w:adjustRightInd w:val="0"/>
        <w:ind w:firstLine="709"/>
        <w:jc w:val="both"/>
        <w:rPr>
          <w:sz w:val="28"/>
          <w:szCs w:val="28"/>
        </w:rPr>
      </w:pPr>
      <w:r w:rsidRPr="009D162F">
        <w:rPr>
          <w:caps/>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найм</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суток нахождения в командировке по i-му направлению командирования.</w:t>
      </w:r>
    </w:p>
    <w:p w:rsidR="006B1B62" w:rsidRPr="009D162F" w:rsidRDefault="006B1B62" w:rsidP="006B1B62">
      <w:pPr>
        <w:autoSpaceDE w:val="0"/>
        <w:autoSpaceDN w:val="0"/>
        <w:adjustRightInd w:val="0"/>
        <w:ind w:firstLine="709"/>
        <w:jc w:val="center"/>
        <w:outlineLvl w:val="3"/>
        <w:rPr>
          <w:b/>
          <w:bCs/>
          <w:sz w:val="28"/>
          <w:szCs w:val="28"/>
        </w:rPr>
      </w:pPr>
      <w:r w:rsidRPr="009D162F">
        <w:rPr>
          <w:b/>
          <w:bCs/>
          <w:sz w:val="28"/>
          <w:szCs w:val="28"/>
        </w:rPr>
        <w:t>Затраты на коммунальные услуги</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49. Затраты на коммунальные услуги (З</w:t>
      </w:r>
      <w:r w:rsidRPr="009D162F">
        <w:rPr>
          <w:sz w:val="28"/>
          <w:szCs w:val="28"/>
          <w:vertAlign w:val="subscript"/>
        </w:rPr>
        <w:t>ком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ком</w:t>
      </w:r>
      <w:r w:rsidRPr="009D162F">
        <w:rPr>
          <w:sz w:val="28"/>
          <w:szCs w:val="28"/>
        </w:rPr>
        <w:t xml:space="preserve"> = З</w:t>
      </w:r>
      <w:r w:rsidRPr="009D162F">
        <w:rPr>
          <w:sz w:val="28"/>
          <w:szCs w:val="28"/>
          <w:vertAlign w:val="subscript"/>
        </w:rPr>
        <w:t>гс</w:t>
      </w:r>
      <w:r w:rsidRPr="009D162F">
        <w:rPr>
          <w:sz w:val="28"/>
          <w:szCs w:val="28"/>
        </w:rPr>
        <w:t xml:space="preserve"> + З</w:t>
      </w:r>
      <w:r w:rsidRPr="009D162F">
        <w:rPr>
          <w:sz w:val="28"/>
          <w:szCs w:val="28"/>
          <w:vertAlign w:val="subscript"/>
        </w:rPr>
        <w:t>эс</w:t>
      </w:r>
      <w:r w:rsidRPr="009D162F">
        <w:rPr>
          <w:sz w:val="28"/>
          <w:szCs w:val="28"/>
        </w:rPr>
        <w:t xml:space="preserve"> + З</w:t>
      </w:r>
      <w:r w:rsidRPr="009D162F">
        <w:rPr>
          <w:sz w:val="28"/>
          <w:szCs w:val="28"/>
          <w:vertAlign w:val="subscript"/>
        </w:rPr>
        <w:t>тс</w:t>
      </w:r>
      <w:r w:rsidRPr="009D162F">
        <w:rPr>
          <w:sz w:val="28"/>
          <w:szCs w:val="28"/>
        </w:rPr>
        <w:t xml:space="preserve"> + З</w:t>
      </w:r>
      <w:r w:rsidRPr="009D162F">
        <w:rPr>
          <w:sz w:val="28"/>
          <w:szCs w:val="28"/>
          <w:vertAlign w:val="subscript"/>
        </w:rPr>
        <w:t>гв</w:t>
      </w:r>
      <w:r w:rsidRPr="009D162F">
        <w:rPr>
          <w:sz w:val="28"/>
          <w:szCs w:val="28"/>
        </w:rPr>
        <w:t xml:space="preserve"> + З</w:t>
      </w:r>
      <w:r w:rsidRPr="009D162F">
        <w:rPr>
          <w:sz w:val="28"/>
          <w:szCs w:val="28"/>
          <w:vertAlign w:val="subscript"/>
        </w:rPr>
        <w:t>хв</w:t>
      </w:r>
      <w:r w:rsidRPr="009D162F">
        <w:rPr>
          <w:sz w:val="28"/>
          <w:szCs w:val="28"/>
        </w:rPr>
        <w:t xml:space="preserve"> + З</w:t>
      </w:r>
      <w:r w:rsidRPr="009D162F">
        <w:rPr>
          <w:sz w:val="28"/>
          <w:szCs w:val="28"/>
          <w:vertAlign w:val="subscript"/>
        </w:rPr>
        <w:t>внск</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гс</w:t>
      </w:r>
      <w:r w:rsidRPr="009D162F">
        <w:rPr>
          <w:sz w:val="28"/>
          <w:szCs w:val="28"/>
        </w:rPr>
        <w:t> – затраты на газоснабжение и иные виды топлива;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эс</w:t>
      </w:r>
      <w:r w:rsidRPr="009D162F">
        <w:rPr>
          <w:sz w:val="28"/>
          <w:szCs w:val="28"/>
        </w:rPr>
        <w:t> – затраты на электроснабжение;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тс</w:t>
      </w:r>
      <w:r w:rsidRPr="009D162F">
        <w:rPr>
          <w:sz w:val="28"/>
          <w:szCs w:val="28"/>
        </w:rPr>
        <w:t> – затраты на теплоснабжение;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гв</w:t>
      </w:r>
      <w:r w:rsidRPr="009D162F">
        <w:rPr>
          <w:sz w:val="28"/>
          <w:szCs w:val="28"/>
        </w:rPr>
        <w:t> – затраты на горячее водоснабжение;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хв</w:t>
      </w:r>
      <w:r w:rsidRPr="009D162F">
        <w:rPr>
          <w:sz w:val="28"/>
          <w:szCs w:val="28"/>
        </w:rPr>
        <w:t> – затраты на холодное водоснабжение и водоотведение;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внск</w:t>
      </w:r>
      <w:r w:rsidRPr="009D162F">
        <w:rPr>
          <w:sz w:val="28"/>
          <w:szCs w:val="28"/>
        </w:rPr>
        <w:t> – затраты на оплату услуг лиц, привлекаемых на основании гражданско-правовых договоров (далее – внештатный сотрудник).</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50. Затраты на газоснабжение и иные виды топлива (З</w:t>
      </w:r>
      <w:r w:rsidRPr="009D162F">
        <w:rPr>
          <w:sz w:val="28"/>
          <w:szCs w:val="28"/>
          <w:vertAlign w:val="subscript"/>
        </w:rPr>
        <w:t>гс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drawing>
          <wp:inline distT="0" distB="0" distL="0" distR="0" wp14:anchorId="6F5CDD50" wp14:editId="58A3290B">
            <wp:extent cx="1718945" cy="475615"/>
            <wp:effectExtent l="0" t="0" r="0" b="0"/>
            <wp:docPr id="4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7" cstate="print"/>
                    <a:srcRect/>
                    <a:stretch>
                      <a:fillRect/>
                    </a:stretch>
                  </pic:blipFill>
                  <pic:spPr bwMode="auto">
                    <a:xfrm>
                      <a:off x="0" y="0"/>
                      <a:ext cx="171894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П</w:t>
      </w:r>
      <w:r w:rsidRPr="009D162F">
        <w:rPr>
          <w:sz w:val="28"/>
          <w:szCs w:val="28"/>
          <w:vertAlign w:val="subscript"/>
        </w:rPr>
        <w:t>i гс</w:t>
      </w:r>
      <w:r w:rsidRPr="009D162F">
        <w:rPr>
          <w:sz w:val="28"/>
          <w:szCs w:val="28"/>
        </w:rPr>
        <w:t> – расчетная потребность в i-м виде топлива (газе и ином виде топлива);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Т</w:t>
      </w:r>
      <w:r w:rsidRPr="009D162F">
        <w:rPr>
          <w:sz w:val="28"/>
          <w:szCs w:val="28"/>
          <w:vertAlign w:val="subscript"/>
        </w:rPr>
        <w:t>i гс</w:t>
      </w:r>
      <w:r w:rsidRPr="009D162F">
        <w:rPr>
          <w:sz w:val="28"/>
          <w:szCs w:val="28"/>
        </w:rPr>
        <w:t>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k</w:t>
      </w:r>
      <w:r w:rsidRPr="009D162F">
        <w:rPr>
          <w:sz w:val="28"/>
          <w:szCs w:val="28"/>
          <w:vertAlign w:val="subscript"/>
        </w:rPr>
        <w:t>i гс</w:t>
      </w:r>
      <w:r w:rsidRPr="009D162F">
        <w:rPr>
          <w:sz w:val="28"/>
          <w:szCs w:val="28"/>
        </w:rPr>
        <w:t> – поправочный коэффициент, учитывающий затраты                                 на транспортировку i-го вида топлива.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51. Затраты на электроснабжение (З</w:t>
      </w:r>
      <w:r w:rsidRPr="009D162F">
        <w:rPr>
          <w:sz w:val="28"/>
          <w:szCs w:val="28"/>
          <w:vertAlign w:val="subscript"/>
        </w:rPr>
        <w:t>эс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066A62E4" wp14:editId="3A607AC7">
            <wp:extent cx="1346200" cy="467995"/>
            <wp:effectExtent l="0" t="0" r="0" b="0"/>
            <wp:docPr id="4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8" cstate="print"/>
                    <a:srcRect/>
                    <a:stretch>
                      <a:fillRect/>
                    </a:stretch>
                  </pic:blipFill>
                  <pic:spPr bwMode="auto">
                    <a:xfrm>
                      <a:off x="0" y="0"/>
                      <a:ext cx="1346200" cy="467995"/>
                    </a:xfrm>
                    <a:prstGeom prst="rect">
                      <a:avLst/>
                    </a:prstGeom>
                    <a:noFill/>
                    <a:ln w="9525">
                      <a:noFill/>
                      <a:miter lim="800000"/>
                      <a:headEnd/>
                      <a:tailEnd/>
                    </a:ln>
                  </pic:spPr>
                </pic:pic>
              </a:graphicData>
            </a:graphic>
          </wp:inline>
        </w:drawing>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Т</w:t>
      </w:r>
      <w:r w:rsidRPr="009D162F">
        <w:rPr>
          <w:sz w:val="28"/>
          <w:szCs w:val="28"/>
          <w:vertAlign w:val="subscript"/>
        </w:rPr>
        <w:t>i эс</w:t>
      </w:r>
      <w:r w:rsidRPr="009D162F">
        <w:rPr>
          <w:sz w:val="28"/>
          <w:szCs w:val="28"/>
        </w:rPr>
        <w:t> – i-й регулируемый тариф на электроэнергию (в рамках применяемого одноставочного, дифференцированного по зонам суток  или двуставочного тарифа);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П</w:t>
      </w:r>
      <w:r w:rsidRPr="009D162F">
        <w:rPr>
          <w:sz w:val="28"/>
          <w:szCs w:val="28"/>
          <w:vertAlign w:val="subscript"/>
        </w:rPr>
        <w:t>i эс</w:t>
      </w:r>
      <w:r w:rsidRPr="009D162F">
        <w:rPr>
          <w:sz w:val="28"/>
          <w:szCs w:val="28"/>
        </w:rPr>
        <w:t>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52. Затраты на теплоснабжение (З</w:t>
      </w:r>
      <w:r w:rsidRPr="009D162F">
        <w:rPr>
          <w:sz w:val="28"/>
          <w:szCs w:val="28"/>
          <w:vertAlign w:val="subscript"/>
        </w:rPr>
        <w:t>тс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тс</w:t>
      </w:r>
      <w:r w:rsidRPr="009D162F">
        <w:rPr>
          <w:sz w:val="28"/>
          <w:szCs w:val="28"/>
        </w:rPr>
        <w:t xml:space="preserve"> = П</w:t>
      </w:r>
      <w:r w:rsidRPr="009D162F">
        <w:rPr>
          <w:sz w:val="28"/>
          <w:szCs w:val="28"/>
          <w:vertAlign w:val="subscript"/>
        </w:rPr>
        <w:t>топл</w:t>
      </w:r>
      <w:r w:rsidRPr="009D162F">
        <w:rPr>
          <w:sz w:val="28"/>
          <w:szCs w:val="28"/>
        </w:rPr>
        <w:t xml:space="preserve"> × Т</w:t>
      </w:r>
      <w:r w:rsidRPr="009D162F">
        <w:rPr>
          <w:sz w:val="28"/>
          <w:szCs w:val="28"/>
          <w:vertAlign w:val="subscript"/>
        </w:rPr>
        <w:t>тс</w:t>
      </w:r>
      <w:r w:rsidRPr="009D162F">
        <w:rPr>
          <w:sz w:val="28"/>
          <w:szCs w:val="28"/>
        </w:rPr>
        <w:t>,</w:t>
      </w:r>
    </w:p>
    <w:p w:rsidR="006B1B62" w:rsidRPr="009D162F" w:rsidRDefault="006B1B62" w:rsidP="006B1B62">
      <w:pPr>
        <w:widowControl w:val="0"/>
        <w:autoSpaceDE w:val="0"/>
        <w:autoSpaceDN w:val="0"/>
        <w:adjustRightInd w:val="0"/>
        <w:ind w:firstLine="709"/>
        <w:rPr>
          <w:sz w:val="28"/>
          <w:szCs w:val="28"/>
        </w:rPr>
      </w:pPr>
    </w:p>
    <w:p w:rsidR="006B1B62" w:rsidRPr="009D162F" w:rsidRDefault="006B1B62" w:rsidP="006B1B62">
      <w:pPr>
        <w:widowControl w:val="0"/>
        <w:autoSpaceDE w:val="0"/>
        <w:autoSpaceDN w:val="0"/>
        <w:adjustRightInd w:val="0"/>
        <w:ind w:firstLine="709"/>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П</w:t>
      </w:r>
      <w:r w:rsidRPr="009D162F">
        <w:rPr>
          <w:sz w:val="28"/>
          <w:szCs w:val="28"/>
          <w:vertAlign w:val="subscript"/>
        </w:rPr>
        <w:t>топл</w:t>
      </w:r>
      <w:r w:rsidRPr="009D162F">
        <w:rPr>
          <w:sz w:val="28"/>
          <w:szCs w:val="28"/>
        </w:rPr>
        <w:t> – расчетная потребность в теплоэнергии на отопление зданий, помещений и сооружений;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Т</w:t>
      </w:r>
      <w:r w:rsidRPr="009D162F">
        <w:rPr>
          <w:sz w:val="28"/>
          <w:szCs w:val="28"/>
          <w:vertAlign w:val="subscript"/>
        </w:rPr>
        <w:t>тс</w:t>
      </w:r>
      <w:r w:rsidRPr="009D162F">
        <w:rPr>
          <w:sz w:val="28"/>
          <w:szCs w:val="28"/>
        </w:rPr>
        <w:t> – регулируемый тариф на теплоснабжение.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53. Затраты на горячее водоснабжение (З</w:t>
      </w:r>
      <w:r w:rsidRPr="009D162F">
        <w:rPr>
          <w:sz w:val="28"/>
          <w:szCs w:val="28"/>
          <w:vertAlign w:val="subscript"/>
        </w:rPr>
        <w:t>гв</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гв</w:t>
      </w:r>
      <w:r w:rsidRPr="009D162F">
        <w:rPr>
          <w:sz w:val="28"/>
          <w:szCs w:val="28"/>
        </w:rPr>
        <w:t xml:space="preserve"> = П</w:t>
      </w:r>
      <w:r w:rsidRPr="009D162F">
        <w:rPr>
          <w:sz w:val="28"/>
          <w:szCs w:val="28"/>
          <w:vertAlign w:val="subscript"/>
        </w:rPr>
        <w:t>гв</w:t>
      </w:r>
      <w:r w:rsidRPr="009D162F">
        <w:rPr>
          <w:sz w:val="28"/>
          <w:szCs w:val="28"/>
        </w:rPr>
        <w:t xml:space="preserve"> × Т</w:t>
      </w:r>
      <w:r w:rsidRPr="009D162F">
        <w:rPr>
          <w:sz w:val="28"/>
          <w:szCs w:val="28"/>
          <w:vertAlign w:val="subscript"/>
        </w:rPr>
        <w:t>гв</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П</w:t>
      </w:r>
      <w:r w:rsidRPr="009D162F">
        <w:rPr>
          <w:sz w:val="28"/>
          <w:szCs w:val="28"/>
          <w:vertAlign w:val="subscript"/>
        </w:rPr>
        <w:t>гв</w:t>
      </w:r>
      <w:r w:rsidRPr="009D162F">
        <w:rPr>
          <w:sz w:val="28"/>
          <w:szCs w:val="28"/>
        </w:rPr>
        <w:t> – расчетная потребность в горячей воде;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Т</w:t>
      </w:r>
      <w:r w:rsidRPr="009D162F">
        <w:rPr>
          <w:sz w:val="28"/>
          <w:szCs w:val="28"/>
          <w:vertAlign w:val="subscript"/>
        </w:rPr>
        <w:t>гв</w:t>
      </w:r>
      <w:r w:rsidRPr="009D162F">
        <w:rPr>
          <w:sz w:val="28"/>
          <w:szCs w:val="28"/>
        </w:rPr>
        <w:t> – регулируемый тариф на горячее водоснабжение.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54. Затраты на холодное водоснабжение и водоотведение (З</w:t>
      </w:r>
      <w:r w:rsidRPr="009D162F">
        <w:rPr>
          <w:sz w:val="28"/>
          <w:szCs w:val="28"/>
          <w:vertAlign w:val="subscript"/>
        </w:rPr>
        <w:t>хв</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хв</w:t>
      </w:r>
      <w:r w:rsidRPr="009D162F">
        <w:rPr>
          <w:sz w:val="28"/>
          <w:szCs w:val="28"/>
        </w:rPr>
        <w:t xml:space="preserve"> = П</w:t>
      </w:r>
      <w:r w:rsidRPr="009D162F">
        <w:rPr>
          <w:sz w:val="28"/>
          <w:szCs w:val="28"/>
          <w:vertAlign w:val="subscript"/>
        </w:rPr>
        <w:t>хв</w:t>
      </w:r>
      <w:r w:rsidRPr="009D162F">
        <w:rPr>
          <w:sz w:val="28"/>
          <w:szCs w:val="28"/>
        </w:rPr>
        <w:t xml:space="preserve"> × Т</w:t>
      </w:r>
      <w:r w:rsidRPr="009D162F">
        <w:rPr>
          <w:sz w:val="28"/>
          <w:szCs w:val="28"/>
          <w:vertAlign w:val="subscript"/>
        </w:rPr>
        <w:t>хв</w:t>
      </w:r>
      <w:r w:rsidRPr="009D162F">
        <w:rPr>
          <w:sz w:val="28"/>
          <w:szCs w:val="28"/>
        </w:rPr>
        <w:t xml:space="preserve"> + П</w:t>
      </w:r>
      <w:r w:rsidRPr="009D162F">
        <w:rPr>
          <w:sz w:val="28"/>
          <w:szCs w:val="28"/>
          <w:vertAlign w:val="subscript"/>
        </w:rPr>
        <w:t>во</w:t>
      </w:r>
      <w:r w:rsidRPr="009D162F">
        <w:rPr>
          <w:sz w:val="28"/>
          <w:szCs w:val="28"/>
        </w:rPr>
        <w:t xml:space="preserve"> × Т</w:t>
      </w:r>
      <w:r w:rsidRPr="009D162F">
        <w:rPr>
          <w:sz w:val="28"/>
          <w:szCs w:val="28"/>
          <w:vertAlign w:val="subscript"/>
        </w:rPr>
        <w:t>во</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П</w:t>
      </w:r>
      <w:r w:rsidRPr="009D162F">
        <w:rPr>
          <w:sz w:val="28"/>
          <w:szCs w:val="28"/>
          <w:vertAlign w:val="subscript"/>
        </w:rPr>
        <w:t>хв</w:t>
      </w:r>
      <w:r w:rsidRPr="009D162F">
        <w:rPr>
          <w:sz w:val="28"/>
          <w:szCs w:val="28"/>
        </w:rPr>
        <w:t xml:space="preserve"> – расчетная потребность в холодном водоснабжении;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Т</w:t>
      </w:r>
      <w:r w:rsidRPr="009D162F">
        <w:rPr>
          <w:sz w:val="28"/>
          <w:szCs w:val="28"/>
          <w:vertAlign w:val="subscript"/>
        </w:rPr>
        <w:t>хв</w:t>
      </w:r>
      <w:r w:rsidRPr="009D162F">
        <w:rPr>
          <w:sz w:val="28"/>
          <w:szCs w:val="28"/>
        </w:rPr>
        <w:t> – регулируемый тариф на холодное водоснабжение;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П</w:t>
      </w:r>
      <w:r w:rsidRPr="009D162F">
        <w:rPr>
          <w:sz w:val="28"/>
          <w:szCs w:val="28"/>
          <w:vertAlign w:val="subscript"/>
        </w:rPr>
        <w:t>во</w:t>
      </w:r>
      <w:r w:rsidRPr="009D162F">
        <w:rPr>
          <w:sz w:val="28"/>
          <w:szCs w:val="28"/>
        </w:rPr>
        <w:t> – расчетная потребность в водоотведении;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Т</w:t>
      </w:r>
      <w:r w:rsidRPr="009D162F">
        <w:rPr>
          <w:sz w:val="28"/>
          <w:szCs w:val="28"/>
          <w:vertAlign w:val="subscript"/>
        </w:rPr>
        <w:t>во</w:t>
      </w:r>
      <w:r w:rsidRPr="009D162F">
        <w:rPr>
          <w:sz w:val="28"/>
          <w:szCs w:val="28"/>
        </w:rPr>
        <w:t> – регулируемый тариф на водоотведение.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55. Затраты на оплату услуг внештатных сотрудников (З</w:t>
      </w:r>
      <w:r w:rsidRPr="009D162F">
        <w:rPr>
          <w:sz w:val="28"/>
          <w:szCs w:val="28"/>
          <w:vertAlign w:val="subscript"/>
        </w:rPr>
        <w:t>внск</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drawing>
          <wp:inline distT="0" distB="0" distL="0" distR="0" wp14:anchorId="2252F5BE" wp14:editId="63AA3E82">
            <wp:extent cx="2479675" cy="475615"/>
            <wp:effectExtent l="0" t="0" r="0" b="0"/>
            <wp:docPr id="4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9" cstate="print"/>
                    <a:srcRect/>
                    <a:stretch>
                      <a:fillRect/>
                    </a:stretch>
                  </pic:blipFill>
                  <pic:spPr bwMode="auto">
                    <a:xfrm>
                      <a:off x="0" y="0"/>
                      <a:ext cx="247967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M</w:t>
      </w:r>
      <w:r w:rsidRPr="009D162F">
        <w:rPr>
          <w:sz w:val="28"/>
          <w:szCs w:val="28"/>
          <w:vertAlign w:val="subscript"/>
        </w:rPr>
        <w:t>i внск</w:t>
      </w:r>
      <w:r w:rsidRPr="009D162F">
        <w:rPr>
          <w:sz w:val="28"/>
          <w:szCs w:val="28"/>
        </w:rPr>
        <w:t> – планируемое количество месяцев работы внештатного сотрудника по i-й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внск</w:t>
      </w:r>
      <w:r w:rsidRPr="009D162F">
        <w:rPr>
          <w:sz w:val="28"/>
          <w:szCs w:val="28"/>
        </w:rPr>
        <w:t> – стоимость 1 месяца работы внештатного сотрудника по i-й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t</w:t>
      </w:r>
      <w:r w:rsidRPr="009D162F">
        <w:rPr>
          <w:sz w:val="28"/>
          <w:szCs w:val="28"/>
          <w:vertAlign w:val="subscript"/>
        </w:rPr>
        <w:t>i внск</w:t>
      </w:r>
      <w:r w:rsidRPr="009D162F">
        <w:rPr>
          <w:sz w:val="28"/>
          <w:szCs w:val="28"/>
        </w:rPr>
        <w:t> – процентная ставка страховых взносов в государственные внебюджетные фонды.</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6B1B62" w:rsidRPr="009D162F" w:rsidRDefault="006B1B62" w:rsidP="006B1B62">
      <w:pPr>
        <w:widowControl w:val="0"/>
        <w:autoSpaceDE w:val="0"/>
        <w:autoSpaceDN w:val="0"/>
        <w:adjustRightInd w:val="0"/>
        <w:jc w:val="both"/>
        <w:rPr>
          <w:sz w:val="28"/>
          <w:szCs w:val="28"/>
        </w:rPr>
      </w:pPr>
    </w:p>
    <w:p w:rsidR="006B1B62" w:rsidRPr="009D162F" w:rsidRDefault="006B1B62" w:rsidP="006B1B62">
      <w:pPr>
        <w:autoSpaceDE w:val="0"/>
        <w:autoSpaceDN w:val="0"/>
        <w:adjustRightInd w:val="0"/>
        <w:ind w:firstLine="709"/>
        <w:jc w:val="center"/>
        <w:outlineLvl w:val="3"/>
        <w:rPr>
          <w:b/>
          <w:bCs/>
          <w:sz w:val="28"/>
          <w:szCs w:val="28"/>
        </w:rPr>
      </w:pPr>
      <w:r w:rsidRPr="009D162F">
        <w:rPr>
          <w:b/>
          <w:bCs/>
          <w:sz w:val="28"/>
          <w:szCs w:val="28"/>
        </w:rPr>
        <w:t>Затраты на аренду помещений и оборудования</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bookmarkStart w:id="16" w:name="P676"/>
      <w:bookmarkEnd w:id="16"/>
      <w:r w:rsidRPr="009D162F">
        <w:rPr>
          <w:sz w:val="28"/>
          <w:szCs w:val="28"/>
        </w:rPr>
        <w:t>56. Затраты на аренду помещений (З</w:t>
      </w:r>
      <w:r w:rsidRPr="009D162F">
        <w:rPr>
          <w:sz w:val="28"/>
          <w:szCs w:val="28"/>
          <w:vertAlign w:val="subscript"/>
        </w:rPr>
        <w:t>ап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152CDBD1" wp14:editId="74F9AB8D">
            <wp:extent cx="2165350" cy="467995"/>
            <wp:effectExtent l="0" t="0" r="0" b="0"/>
            <wp:docPr id="4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0" cstate="print"/>
                    <a:srcRect/>
                    <a:stretch>
                      <a:fillRect/>
                    </a:stretch>
                  </pic:blipFill>
                  <pic:spPr bwMode="auto">
                    <a:xfrm>
                      <a:off x="0" y="0"/>
                      <a:ext cx="2165350" cy="467995"/>
                    </a:xfrm>
                    <a:prstGeom prst="rect">
                      <a:avLst/>
                    </a:prstGeom>
                    <a:noFill/>
                    <a:ln w="9525">
                      <a:noFill/>
                      <a:miter lim="800000"/>
                      <a:headEnd/>
                      <a:tailEnd/>
                    </a:ln>
                  </pic:spPr>
                </pic:pic>
              </a:graphicData>
            </a:graphic>
          </wp:inline>
        </w:drawing>
      </w:r>
      <w:r w:rsidRPr="009D162F">
        <w:rPr>
          <w:sz w:val="28"/>
          <w:szCs w:val="28"/>
        </w:rPr>
        <w:t>,</w:t>
      </w:r>
    </w:p>
    <w:p w:rsidR="006B1B62" w:rsidRPr="009D162F" w:rsidRDefault="006B1B62" w:rsidP="006B1B62">
      <w:pPr>
        <w:widowControl w:val="0"/>
        <w:autoSpaceDE w:val="0"/>
        <w:autoSpaceDN w:val="0"/>
        <w:adjustRightInd w:val="0"/>
        <w:ind w:firstLine="709"/>
        <w:rPr>
          <w:sz w:val="28"/>
          <w:szCs w:val="28"/>
        </w:rPr>
      </w:pPr>
    </w:p>
    <w:p w:rsidR="006B1B62" w:rsidRPr="009D162F" w:rsidRDefault="006B1B62" w:rsidP="006B1B62">
      <w:pPr>
        <w:widowControl w:val="0"/>
        <w:autoSpaceDE w:val="0"/>
        <w:autoSpaceDN w:val="0"/>
        <w:adjustRightInd w:val="0"/>
        <w:ind w:firstLine="709"/>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Ч</w:t>
      </w:r>
      <w:r w:rsidRPr="009D162F">
        <w:rPr>
          <w:sz w:val="28"/>
          <w:szCs w:val="28"/>
          <w:vertAlign w:val="subscript"/>
        </w:rPr>
        <w:t>i ап</w:t>
      </w:r>
      <w:r w:rsidRPr="009D162F">
        <w:rPr>
          <w:sz w:val="28"/>
          <w:szCs w:val="28"/>
        </w:rPr>
        <w:t xml:space="preserve"> – число работников, размещаемых на i-й арендуемой площади помещений;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S – арендуемая площадь помещений с учетом установленных нормативов; </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ап</w:t>
      </w:r>
      <w:r w:rsidRPr="009D162F">
        <w:rPr>
          <w:sz w:val="28"/>
          <w:szCs w:val="28"/>
        </w:rPr>
        <w:t xml:space="preserve"> – цена ежемесячной аренды за 1 кв. метр i-й арендуемой площади помещений;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 xml:space="preserve">i ап </w:t>
      </w:r>
      <w:r w:rsidRPr="009D162F">
        <w:rPr>
          <w:sz w:val="28"/>
          <w:szCs w:val="28"/>
        </w:rPr>
        <w:t>– планируемое количество месяцев аренды i-й арендуемой площади помещений.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57. Затраты на аренду машино-мест (З</w:t>
      </w:r>
      <w:r w:rsidRPr="009D162F">
        <w:rPr>
          <w:sz w:val="28"/>
          <w:szCs w:val="28"/>
          <w:vertAlign w:val="subscript"/>
        </w:rPr>
        <w:t>амм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амм</w:t>
      </w:r>
      <w:r w:rsidRPr="009D162F">
        <w:rPr>
          <w:sz w:val="28"/>
          <w:szCs w:val="28"/>
        </w:rPr>
        <w:t xml:space="preserve"> = Q</w:t>
      </w:r>
      <w:r w:rsidRPr="009D162F">
        <w:rPr>
          <w:sz w:val="28"/>
          <w:szCs w:val="28"/>
          <w:vertAlign w:val="subscript"/>
        </w:rPr>
        <w:t>i мм</w:t>
      </w:r>
      <w:r w:rsidRPr="009D162F">
        <w:rPr>
          <w:sz w:val="28"/>
          <w:szCs w:val="28"/>
        </w:rPr>
        <w:t xml:space="preserve"> × P</w:t>
      </w:r>
      <w:r w:rsidRPr="009D162F">
        <w:rPr>
          <w:sz w:val="28"/>
          <w:szCs w:val="28"/>
          <w:vertAlign w:val="subscript"/>
        </w:rPr>
        <w:t>i мм</w:t>
      </w:r>
      <w:r w:rsidRPr="009D162F">
        <w:rPr>
          <w:sz w:val="28"/>
          <w:szCs w:val="28"/>
        </w:rPr>
        <w:t xml:space="preserve"> × </w:t>
      </w:r>
      <w:r w:rsidRPr="009D162F">
        <w:rPr>
          <w:sz w:val="28"/>
          <w:szCs w:val="28"/>
          <w:lang w:val="en-US"/>
        </w:rPr>
        <w:t>N</w:t>
      </w:r>
      <w:r w:rsidRPr="009D162F">
        <w:rPr>
          <w:sz w:val="28"/>
          <w:szCs w:val="28"/>
          <w:vertAlign w:val="subscript"/>
        </w:rPr>
        <w:t>i мм</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мм</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машино-мест i-го типа;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P</w:t>
      </w:r>
      <w:r w:rsidRPr="009D162F">
        <w:rPr>
          <w:sz w:val="28"/>
          <w:szCs w:val="28"/>
          <w:vertAlign w:val="subscript"/>
        </w:rPr>
        <w:t>i мм</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ежемесячной аренды за 1 машино-место i-го типа;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 мм</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планируемое количество месяцев аренды i-го машино-места.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58. Затраты на аренду помещения (зала) для проведения совещания (З</w:t>
      </w:r>
      <w:r w:rsidRPr="009D162F">
        <w:rPr>
          <w:sz w:val="28"/>
          <w:szCs w:val="28"/>
          <w:vertAlign w:val="subscript"/>
        </w:rPr>
        <w:t>акз</w:t>
      </w:r>
      <w:r w:rsidRPr="009D162F">
        <w:rPr>
          <w:sz w:val="28"/>
          <w:szCs w:val="28"/>
        </w:rPr>
        <w:t xml:space="preserve">) (за исключением помещений, арендуемых в соответствии с пунктом 56  раздела </w:t>
      </w:r>
      <w:r w:rsidRPr="009D162F">
        <w:rPr>
          <w:sz w:val="28"/>
          <w:szCs w:val="28"/>
          <w:lang w:val="en-US"/>
        </w:rPr>
        <w:t>I</w:t>
      </w:r>
      <w:r w:rsidRPr="009D162F">
        <w:rPr>
          <w:sz w:val="28"/>
          <w:szCs w:val="28"/>
        </w:rPr>
        <w:t xml:space="preserve"> методики)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29373D21" wp14:editId="4730ED09">
            <wp:extent cx="1411605" cy="467995"/>
            <wp:effectExtent l="0" t="0" r="0" b="0"/>
            <wp:docPr id="4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1" cstate="print"/>
                    <a:srcRect/>
                    <a:stretch>
                      <a:fillRect/>
                    </a:stretch>
                  </pic:blipFill>
                  <pic:spPr bwMode="auto">
                    <a:xfrm>
                      <a:off x="0" y="0"/>
                      <a:ext cx="1411605" cy="467995"/>
                    </a:xfrm>
                    <a:prstGeom prst="rect">
                      <a:avLst/>
                    </a:prstGeom>
                    <a:noFill/>
                    <a:ln w="9525">
                      <a:noFill/>
                      <a:miter lim="800000"/>
                      <a:headEnd/>
                      <a:tailEnd/>
                    </a:ln>
                  </pic:spPr>
                </pic:pic>
              </a:graphicData>
            </a:graphic>
          </wp:inline>
        </w:drawing>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акз</w:t>
      </w:r>
      <w:r w:rsidRPr="009D162F">
        <w:rPr>
          <w:sz w:val="28"/>
          <w:szCs w:val="28"/>
        </w:rPr>
        <w:t> – планируемое количество суток аренды i-го помещения (зала);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акз</w:t>
      </w:r>
      <w:r w:rsidRPr="009D162F">
        <w:rPr>
          <w:sz w:val="28"/>
          <w:szCs w:val="28"/>
        </w:rPr>
        <w:t> – цена аренды i-го помещения (зала) в сутки.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59. Затраты на аренду оборудования для проведения совещания (З</w:t>
      </w:r>
      <w:r w:rsidRPr="009D162F">
        <w:rPr>
          <w:sz w:val="28"/>
          <w:szCs w:val="28"/>
          <w:vertAlign w:val="subscript"/>
        </w:rPr>
        <w:t>аоб</w:t>
      </w:r>
      <w:r w:rsidRPr="009D162F">
        <w:rPr>
          <w:sz w:val="28"/>
          <w:szCs w:val="28"/>
        </w:rPr>
        <w:t xml:space="preserve">) (за исключением оборудования, арендуемого в соответствии с пунктом 60 раздела </w:t>
      </w:r>
      <w:r w:rsidRPr="009D162F">
        <w:rPr>
          <w:sz w:val="28"/>
          <w:szCs w:val="28"/>
          <w:lang w:val="en-US"/>
        </w:rPr>
        <w:t>I</w:t>
      </w:r>
      <w:r w:rsidRPr="009D162F">
        <w:rPr>
          <w:sz w:val="28"/>
          <w:szCs w:val="28"/>
        </w:rPr>
        <w:t xml:space="preserve">  методики)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drawing>
          <wp:inline distT="0" distB="0" distL="0" distR="0" wp14:anchorId="3B024823" wp14:editId="619646B2">
            <wp:extent cx="2223770" cy="467995"/>
            <wp:effectExtent l="0" t="0" r="0" b="0"/>
            <wp:docPr id="4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2" cstate="print"/>
                    <a:srcRect/>
                    <a:stretch>
                      <a:fillRect/>
                    </a:stretch>
                  </pic:blipFill>
                  <pic:spPr bwMode="auto">
                    <a:xfrm>
                      <a:off x="0" y="0"/>
                      <a:ext cx="2223770" cy="467995"/>
                    </a:xfrm>
                    <a:prstGeom prst="rect">
                      <a:avLst/>
                    </a:prstGeom>
                    <a:noFill/>
                    <a:ln w="9525">
                      <a:noFill/>
                      <a:miter lim="800000"/>
                      <a:headEnd/>
                      <a:tailEnd/>
                    </a:ln>
                  </pic:spPr>
                </pic:pic>
              </a:graphicData>
            </a:graphic>
          </wp:inline>
        </w:drawing>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об</w:t>
      </w:r>
      <w:r w:rsidRPr="009D162F">
        <w:rPr>
          <w:sz w:val="28"/>
          <w:szCs w:val="28"/>
        </w:rPr>
        <w:t> – количество арендуемого i-го оборудования;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дн</w:t>
      </w:r>
      <w:r w:rsidRPr="009D162F">
        <w:rPr>
          <w:sz w:val="28"/>
          <w:szCs w:val="28"/>
        </w:rPr>
        <w:t> – количество дней аренды i-го оборудования;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ч</w:t>
      </w:r>
      <w:r w:rsidRPr="009D162F">
        <w:rPr>
          <w:sz w:val="28"/>
          <w:szCs w:val="28"/>
        </w:rPr>
        <w:t> – количество часов аренды в день i-го оборудования;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ч</w:t>
      </w:r>
      <w:r w:rsidRPr="009D162F">
        <w:rPr>
          <w:sz w:val="28"/>
          <w:szCs w:val="28"/>
        </w:rPr>
        <w:t> – цена 1 часа аренды i-го оборудования.</w:t>
      </w:r>
    </w:p>
    <w:p w:rsidR="006B1B62" w:rsidRPr="009D162F" w:rsidRDefault="006B1B62" w:rsidP="006B1B62">
      <w:pPr>
        <w:widowControl w:val="0"/>
        <w:autoSpaceDE w:val="0"/>
        <w:autoSpaceDN w:val="0"/>
        <w:adjustRightInd w:val="0"/>
        <w:ind w:firstLine="709"/>
        <w:jc w:val="both"/>
        <w:rPr>
          <w:sz w:val="28"/>
          <w:szCs w:val="28"/>
        </w:rPr>
      </w:pPr>
      <w:bookmarkStart w:id="17" w:name="P712"/>
      <w:bookmarkEnd w:id="17"/>
      <w:r w:rsidRPr="009D162F">
        <w:rPr>
          <w:sz w:val="28"/>
          <w:szCs w:val="28"/>
        </w:rPr>
        <w:t>60. Затраты на оплату услуг по предоставлению мультимедийного оборудования для обеспечения деятельности муниципальных органов Алексеевского сельского поселения, подведомственных им казенных учреждений (З</w:t>
      </w:r>
      <w:r w:rsidRPr="009D162F">
        <w:rPr>
          <w:sz w:val="28"/>
          <w:szCs w:val="28"/>
          <w:vertAlign w:val="subscript"/>
        </w:rPr>
        <w:t>млоб</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drawing>
          <wp:inline distT="0" distB="0" distL="0" distR="0" wp14:anchorId="5D230EA7" wp14:editId="24F5FD67">
            <wp:extent cx="2238375" cy="467995"/>
            <wp:effectExtent l="0" t="0" r="0" b="0"/>
            <wp:docPr id="4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3" cstate="print"/>
                    <a:srcRect/>
                    <a:stretch>
                      <a:fillRect/>
                    </a:stretch>
                  </pic:blipFill>
                  <pic:spPr bwMode="auto">
                    <a:xfrm>
                      <a:off x="0" y="0"/>
                      <a:ext cx="2238375" cy="467995"/>
                    </a:xfrm>
                    <a:prstGeom prst="rect">
                      <a:avLst/>
                    </a:prstGeom>
                    <a:noFill/>
                    <a:ln w="9525">
                      <a:noFill/>
                      <a:miter lim="800000"/>
                      <a:headEnd/>
                      <a:tailEnd/>
                    </a:ln>
                  </pic:spPr>
                </pic:pic>
              </a:graphicData>
            </a:graphic>
          </wp:inline>
        </w:drawing>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млоб</w:t>
      </w:r>
      <w:r w:rsidRPr="009D162F">
        <w:rPr>
          <w:sz w:val="28"/>
          <w:szCs w:val="28"/>
        </w:rPr>
        <w:t> – количество i-х комплектов мультимедийного оборудования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млоб</w:t>
      </w:r>
      <w:r w:rsidRPr="009D162F">
        <w:rPr>
          <w:sz w:val="28"/>
          <w:szCs w:val="28"/>
        </w:rPr>
        <w:t> –  цена услуги по предоставлению одного i-го комплекта мультимедийного оборудования в месяц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 млоб</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планируемое количество месяцев пользования i-м комплектом мультимедийного оборудования.</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Затраты на содержание имущества,</w:t>
      </w:r>
    </w:p>
    <w:p w:rsidR="006B1B62" w:rsidRPr="009D162F" w:rsidRDefault="006B1B62" w:rsidP="006B1B62">
      <w:pPr>
        <w:autoSpaceDE w:val="0"/>
        <w:autoSpaceDN w:val="0"/>
        <w:adjustRightInd w:val="0"/>
        <w:jc w:val="center"/>
        <w:rPr>
          <w:b/>
          <w:bCs/>
          <w:sz w:val="28"/>
          <w:szCs w:val="28"/>
        </w:rPr>
      </w:pPr>
      <w:r w:rsidRPr="009D162F">
        <w:rPr>
          <w:b/>
          <w:bCs/>
          <w:sz w:val="28"/>
          <w:szCs w:val="28"/>
        </w:rPr>
        <w:t>не отнесенные к затратам на содержание имущества в рамках</w:t>
      </w:r>
    </w:p>
    <w:p w:rsidR="006B1B62" w:rsidRPr="009D162F" w:rsidRDefault="006B1B62" w:rsidP="006B1B62">
      <w:pPr>
        <w:autoSpaceDE w:val="0"/>
        <w:autoSpaceDN w:val="0"/>
        <w:adjustRightInd w:val="0"/>
        <w:jc w:val="center"/>
        <w:rPr>
          <w:b/>
          <w:bCs/>
          <w:sz w:val="28"/>
          <w:szCs w:val="28"/>
        </w:rPr>
      </w:pPr>
      <w:r w:rsidRPr="009D162F">
        <w:rPr>
          <w:b/>
          <w:bCs/>
          <w:sz w:val="28"/>
          <w:szCs w:val="28"/>
        </w:rPr>
        <w:t>затрат на информационно-коммуникационные технологии</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61. Затраты на содержание и техническое обслуживание помещений (З</w:t>
      </w:r>
      <w:r w:rsidRPr="009D162F">
        <w:rPr>
          <w:sz w:val="28"/>
          <w:szCs w:val="28"/>
          <w:vertAlign w:val="subscript"/>
        </w:rPr>
        <w:t>сп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сп</w:t>
      </w:r>
      <w:r w:rsidRPr="009D162F">
        <w:rPr>
          <w:sz w:val="28"/>
          <w:szCs w:val="28"/>
        </w:rPr>
        <w:t xml:space="preserve"> = З</w:t>
      </w:r>
      <w:r w:rsidRPr="009D162F">
        <w:rPr>
          <w:sz w:val="28"/>
          <w:szCs w:val="28"/>
          <w:vertAlign w:val="subscript"/>
        </w:rPr>
        <w:t>ос</w:t>
      </w:r>
      <w:r w:rsidRPr="009D162F">
        <w:rPr>
          <w:sz w:val="28"/>
          <w:szCs w:val="28"/>
        </w:rPr>
        <w:t xml:space="preserve"> + З</w:t>
      </w:r>
      <w:r w:rsidRPr="009D162F">
        <w:rPr>
          <w:sz w:val="28"/>
          <w:szCs w:val="28"/>
          <w:vertAlign w:val="subscript"/>
        </w:rPr>
        <w:t>тр</w:t>
      </w:r>
      <w:r w:rsidRPr="009D162F">
        <w:rPr>
          <w:sz w:val="28"/>
          <w:szCs w:val="28"/>
        </w:rPr>
        <w:t xml:space="preserve"> + З</w:t>
      </w:r>
      <w:r w:rsidRPr="009D162F">
        <w:rPr>
          <w:sz w:val="28"/>
          <w:szCs w:val="28"/>
          <w:vertAlign w:val="subscript"/>
        </w:rPr>
        <w:t>эз</w:t>
      </w:r>
      <w:r w:rsidRPr="009D162F">
        <w:rPr>
          <w:sz w:val="28"/>
          <w:szCs w:val="28"/>
        </w:rPr>
        <w:t xml:space="preserve"> + З</w:t>
      </w:r>
      <w:r w:rsidRPr="009D162F">
        <w:rPr>
          <w:sz w:val="28"/>
          <w:szCs w:val="28"/>
          <w:vertAlign w:val="subscript"/>
        </w:rPr>
        <w:t>аутп</w:t>
      </w:r>
      <w:r w:rsidRPr="009D162F">
        <w:rPr>
          <w:sz w:val="28"/>
          <w:szCs w:val="28"/>
        </w:rPr>
        <w:t xml:space="preserve"> + З</w:t>
      </w:r>
      <w:r w:rsidRPr="009D162F">
        <w:rPr>
          <w:sz w:val="28"/>
          <w:szCs w:val="28"/>
          <w:vertAlign w:val="subscript"/>
        </w:rPr>
        <w:t>тбо</w:t>
      </w:r>
      <w:r w:rsidRPr="009D162F">
        <w:rPr>
          <w:sz w:val="28"/>
          <w:szCs w:val="28"/>
        </w:rPr>
        <w:t xml:space="preserve"> + З</w:t>
      </w:r>
      <w:r w:rsidRPr="009D162F">
        <w:rPr>
          <w:sz w:val="28"/>
          <w:szCs w:val="28"/>
          <w:vertAlign w:val="subscript"/>
        </w:rPr>
        <w:t>л</w:t>
      </w:r>
      <w:r w:rsidRPr="009D162F">
        <w:rPr>
          <w:sz w:val="28"/>
          <w:szCs w:val="28"/>
        </w:rPr>
        <w:t xml:space="preserve"> + З</w:t>
      </w:r>
      <w:r w:rsidRPr="009D162F">
        <w:rPr>
          <w:sz w:val="28"/>
          <w:szCs w:val="28"/>
          <w:vertAlign w:val="subscript"/>
        </w:rPr>
        <w:t>внсв</w:t>
      </w:r>
      <w:r w:rsidRPr="009D162F">
        <w:rPr>
          <w:sz w:val="28"/>
          <w:szCs w:val="28"/>
        </w:rPr>
        <w:t xml:space="preserve"> + З</w:t>
      </w:r>
      <w:r w:rsidRPr="009D162F">
        <w:rPr>
          <w:sz w:val="28"/>
          <w:szCs w:val="28"/>
          <w:vertAlign w:val="subscript"/>
        </w:rPr>
        <w:t>внсп</w:t>
      </w:r>
      <w:r w:rsidRPr="009D162F">
        <w:rPr>
          <w:sz w:val="28"/>
          <w:szCs w:val="28"/>
        </w:rPr>
        <w:t xml:space="preserve"> + З</w:t>
      </w:r>
      <w:r w:rsidRPr="009D162F">
        <w:rPr>
          <w:sz w:val="28"/>
          <w:szCs w:val="28"/>
          <w:vertAlign w:val="subscript"/>
        </w:rPr>
        <w:t>итп</w:t>
      </w:r>
      <w:r w:rsidRPr="009D162F">
        <w:rPr>
          <w:sz w:val="28"/>
          <w:szCs w:val="28"/>
        </w:rPr>
        <w:t xml:space="preserve"> + З</w:t>
      </w:r>
      <w:r w:rsidRPr="009D162F">
        <w:rPr>
          <w:sz w:val="28"/>
          <w:szCs w:val="28"/>
          <w:vertAlign w:val="subscript"/>
        </w:rPr>
        <w:t>аэз</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ос</w:t>
      </w:r>
      <w:r w:rsidRPr="009D162F">
        <w:rPr>
          <w:sz w:val="28"/>
          <w:szCs w:val="28"/>
        </w:rPr>
        <w:t> – затраты на техническое обслуживание и регламентно-профилактический ремонт систем охранно-тревожной сигнализации;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тр</w:t>
      </w:r>
      <w:r w:rsidRPr="009D162F">
        <w:rPr>
          <w:sz w:val="28"/>
          <w:szCs w:val="28"/>
        </w:rPr>
        <w:t> – затраты на проведение текущего ремонта помещения;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эз</w:t>
      </w:r>
      <w:r w:rsidRPr="009D162F">
        <w:rPr>
          <w:sz w:val="28"/>
          <w:szCs w:val="28"/>
        </w:rPr>
        <w:t> – затраты на содержание прилегающей территории;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аутп</w:t>
      </w:r>
      <w:r w:rsidRPr="009D162F">
        <w:rPr>
          <w:sz w:val="28"/>
          <w:szCs w:val="28"/>
        </w:rPr>
        <w:t> – затраты на оплату услуг по обслуживанию и уборке помещения;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тбо</w:t>
      </w:r>
      <w:r w:rsidRPr="009D162F">
        <w:rPr>
          <w:sz w:val="28"/>
          <w:szCs w:val="28"/>
        </w:rPr>
        <w:t> – затраты на вывоз твердых бытовых отходов;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л</w:t>
      </w:r>
      <w:r w:rsidRPr="009D162F">
        <w:rPr>
          <w:sz w:val="28"/>
          <w:szCs w:val="28"/>
        </w:rPr>
        <w:t> – затраты на техническое обслуживание и регламентно-профилактический ремонт лифтов;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внсв</w:t>
      </w:r>
      <w:r w:rsidRPr="009D162F">
        <w:rPr>
          <w:sz w:val="28"/>
          <w:szCs w:val="28"/>
        </w:rPr>
        <w:t>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внсп</w:t>
      </w:r>
      <w:r w:rsidRPr="009D162F">
        <w:rPr>
          <w:sz w:val="28"/>
          <w:szCs w:val="28"/>
        </w:rPr>
        <w:t> – затраты на техническое обслуживание и регламентно-профилактический ремонт водонапорной насосной станции пожаротушения;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итп</w:t>
      </w:r>
      <w:r w:rsidRPr="009D162F">
        <w:rPr>
          <w:sz w:val="28"/>
          <w:szCs w:val="28"/>
        </w:rPr>
        <w:t>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аэз</w:t>
      </w:r>
      <w:r w:rsidRPr="009D162F">
        <w:rPr>
          <w:sz w:val="28"/>
          <w:szCs w:val="28"/>
        </w:rPr>
        <w:t>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Такие затраты не подлежат отдельному расчету, если они включены в общую стоимость комплексных услуг управляющей компании.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62.</w:t>
      </w:r>
      <w:r w:rsidRPr="009D162F">
        <w:rPr>
          <w:sz w:val="28"/>
          <w:szCs w:val="28"/>
          <w:lang w:val="en-US"/>
        </w:rPr>
        <w:t> </w:t>
      </w:r>
      <w:r w:rsidRPr="009D162F">
        <w:rPr>
          <w:sz w:val="28"/>
          <w:szCs w:val="28"/>
        </w:rPr>
        <w:t>Затраты на закупку услуг управляющей компании (З</w:t>
      </w:r>
      <w:r w:rsidRPr="009D162F">
        <w:rPr>
          <w:sz w:val="28"/>
          <w:szCs w:val="28"/>
          <w:vertAlign w:val="subscript"/>
        </w:rPr>
        <w:t>ук</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drawing>
          <wp:inline distT="0" distB="0" distL="0" distR="0" wp14:anchorId="0C071F01" wp14:editId="083D20E4">
            <wp:extent cx="1791970" cy="475615"/>
            <wp:effectExtent l="0" t="0" r="0" b="0"/>
            <wp:docPr id="5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4" cstate="print"/>
                    <a:srcRect/>
                    <a:stretch>
                      <a:fillRect/>
                    </a:stretch>
                  </pic:blipFill>
                  <pic:spPr bwMode="auto">
                    <a:xfrm>
                      <a:off x="0" y="0"/>
                      <a:ext cx="179197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ук</w:t>
      </w:r>
      <w:r w:rsidRPr="009D162F">
        <w:rPr>
          <w:sz w:val="28"/>
          <w:szCs w:val="28"/>
        </w:rPr>
        <w:t xml:space="preserve"> – объем i-й услуги управляющей компании;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ук</w:t>
      </w:r>
      <w:r w:rsidRPr="009D162F">
        <w:rPr>
          <w:sz w:val="28"/>
          <w:szCs w:val="28"/>
        </w:rPr>
        <w:t xml:space="preserve"> – цена i-й услуги управляющей компании в месяц;</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ук</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планируемое количество месяцев использования i-й услуги управляющей компании.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63. В формулах для расчета затрат, указанных в </w:t>
      </w:r>
      <w:hyperlink w:anchor="P762">
        <w:r w:rsidRPr="009D162F">
          <w:rPr>
            <w:sz w:val="28"/>
            <w:szCs w:val="28"/>
          </w:rPr>
          <w:t>пунктах 65</w:t>
        </w:r>
      </w:hyperlink>
      <w:r w:rsidRPr="009D162F">
        <w:rPr>
          <w:sz w:val="28"/>
          <w:szCs w:val="28"/>
        </w:rPr>
        <w:t xml:space="preserve">, </w:t>
      </w:r>
      <w:hyperlink w:anchor="P779">
        <w:r w:rsidRPr="009D162F">
          <w:rPr>
            <w:sz w:val="28"/>
            <w:szCs w:val="28"/>
          </w:rPr>
          <w:t>67</w:t>
        </w:r>
      </w:hyperlink>
      <w:r w:rsidRPr="009D162F">
        <w:rPr>
          <w:sz w:val="28"/>
          <w:szCs w:val="28"/>
        </w:rPr>
        <w:t xml:space="preserve"> и </w:t>
      </w:r>
      <w:hyperlink w:anchor="P812">
        <w:r w:rsidRPr="009D162F">
          <w:rPr>
            <w:sz w:val="28"/>
            <w:szCs w:val="28"/>
          </w:rPr>
          <w:t>70</w:t>
        </w:r>
      </w:hyperlink>
      <w:r w:rsidRPr="009D162F">
        <w:rPr>
          <w:sz w:val="28"/>
          <w:szCs w:val="28"/>
        </w:rPr>
        <w:t xml:space="preserve"> – </w:t>
      </w:r>
      <w:hyperlink w:anchor="P827">
        <w:r w:rsidRPr="009D162F">
          <w:rPr>
            <w:sz w:val="28"/>
            <w:szCs w:val="28"/>
          </w:rPr>
          <w:t>72</w:t>
        </w:r>
      </w:hyperlink>
      <w:r w:rsidRPr="009D162F">
        <w:rPr>
          <w:sz w:val="28"/>
          <w:szCs w:val="28"/>
        </w:rPr>
        <w:t xml:space="preserve"> раздела </w:t>
      </w:r>
      <w:r w:rsidRPr="009D162F">
        <w:rPr>
          <w:sz w:val="28"/>
          <w:szCs w:val="28"/>
          <w:lang w:val="en-US"/>
        </w:rPr>
        <w:t>I</w:t>
      </w:r>
      <w:r w:rsidRPr="009D162F">
        <w:rPr>
          <w:sz w:val="28"/>
          <w:szCs w:val="28"/>
        </w:rPr>
        <w:t xml:space="preserve"> методики, значение показателя площади помещений должно находиться в пределах нормативов площадей закрепленных административных зданий, строений и нежилых помещений.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64. Затраты на техническое обслуживание и регламентно-профилактический ремонт систем охранно-тревожной сигнализации (З</w:t>
      </w:r>
      <w:r w:rsidRPr="009D162F">
        <w:rPr>
          <w:sz w:val="28"/>
          <w:szCs w:val="28"/>
          <w:vertAlign w:val="subscript"/>
        </w:rPr>
        <w:t>ос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lastRenderedPageBreak/>
        <w:drawing>
          <wp:inline distT="0" distB="0" distL="0" distR="0" wp14:anchorId="2C236ECC" wp14:editId="665E42C7">
            <wp:extent cx="1331595" cy="475615"/>
            <wp:effectExtent l="0" t="0" r="0" b="0"/>
            <wp:docPr id="5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5" cstate="print"/>
                    <a:srcRect/>
                    <a:stretch>
                      <a:fillRect/>
                    </a:stretch>
                  </pic:blipFill>
                  <pic:spPr bwMode="auto">
                    <a:xfrm>
                      <a:off x="0" y="0"/>
                      <a:ext cx="133159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ос</w:t>
      </w:r>
      <w:r w:rsidRPr="009D162F">
        <w:rPr>
          <w:sz w:val="28"/>
          <w:szCs w:val="28"/>
        </w:rPr>
        <w:t> – количество i-х обслуживаемых устройств в составе системы охранно-тревожной сигнализации;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ос</w:t>
      </w:r>
      <w:r w:rsidRPr="009D162F">
        <w:rPr>
          <w:sz w:val="28"/>
          <w:szCs w:val="28"/>
        </w:rPr>
        <w:t xml:space="preserve"> – цена обслуживания 1 i-го устройства в год.</w:t>
      </w:r>
    </w:p>
    <w:p w:rsidR="006B1B62" w:rsidRPr="009D162F" w:rsidRDefault="006B1B62" w:rsidP="006B1B62">
      <w:pPr>
        <w:widowControl w:val="0"/>
        <w:autoSpaceDE w:val="0"/>
        <w:autoSpaceDN w:val="0"/>
        <w:adjustRightInd w:val="0"/>
        <w:ind w:firstLine="709"/>
        <w:jc w:val="both"/>
        <w:rPr>
          <w:sz w:val="28"/>
          <w:szCs w:val="28"/>
        </w:rPr>
      </w:pPr>
      <w:bookmarkStart w:id="18" w:name="P762"/>
      <w:bookmarkEnd w:id="18"/>
      <w:r w:rsidRPr="009D162F">
        <w:rPr>
          <w:sz w:val="28"/>
          <w:szCs w:val="28"/>
        </w:rPr>
        <w:t>65. Затраты на проведение текущего ремонта помещения (З</w:t>
      </w:r>
      <w:r w:rsidRPr="009D162F">
        <w:rPr>
          <w:sz w:val="28"/>
          <w:szCs w:val="28"/>
          <w:vertAlign w:val="subscript"/>
        </w:rPr>
        <w:t>тр</w:t>
      </w:r>
      <w:r w:rsidRPr="009D162F">
        <w:rPr>
          <w:sz w:val="28"/>
          <w:szCs w:val="28"/>
        </w:rPr>
        <w:t>) определяются с учетом установленной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  1988 года № 312 «Об утверждении ведомственных строительных норм Госкомархитектуры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drawing>
          <wp:inline distT="0" distB="0" distL="0" distR="0" wp14:anchorId="4934AEC0" wp14:editId="0520C928">
            <wp:extent cx="1302385" cy="475615"/>
            <wp:effectExtent l="0" t="0" r="0" b="0"/>
            <wp:docPr id="5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6" cstate="print"/>
                    <a:srcRect/>
                    <a:stretch>
                      <a:fillRect/>
                    </a:stretch>
                  </pic:blipFill>
                  <pic:spPr bwMode="auto">
                    <a:xfrm>
                      <a:off x="0" y="0"/>
                      <a:ext cx="130238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S</w:t>
      </w:r>
      <w:r w:rsidRPr="009D162F">
        <w:rPr>
          <w:sz w:val="28"/>
          <w:szCs w:val="28"/>
          <w:vertAlign w:val="subscript"/>
        </w:rPr>
        <w:t>i тр</w:t>
      </w:r>
      <w:r w:rsidRPr="009D162F">
        <w:rPr>
          <w:sz w:val="28"/>
          <w:szCs w:val="28"/>
        </w:rPr>
        <w:t> – площадь i-го здания, планируемая к проведению текущего ремонта;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i тр</w:t>
      </w:r>
      <w:r w:rsidRPr="009D162F">
        <w:rPr>
          <w:sz w:val="28"/>
          <w:szCs w:val="28"/>
        </w:rPr>
        <w:t xml:space="preserve"> – цена текущего ремонта 1 кв. метра площади i-го здания.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66.</w:t>
      </w:r>
      <w:r w:rsidRPr="009D162F">
        <w:rPr>
          <w:sz w:val="28"/>
          <w:szCs w:val="28"/>
          <w:lang w:val="en-US"/>
        </w:rPr>
        <w:t> </w:t>
      </w:r>
      <w:r w:rsidRPr="009D162F">
        <w:rPr>
          <w:sz w:val="28"/>
          <w:szCs w:val="28"/>
        </w:rPr>
        <w:t>Затраты на содержание прилегающей территории (З</w:t>
      </w:r>
      <w:r w:rsidRPr="009D162F">
        <w:rPr>
          <w:sz w:val="28"/>
          <w:szCs w:val="28"/>
          <w:vertAlign w:val="subscript"/>
        </w:rPr>
        <w:t>эз</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drawing>
          <wp:inline distT="0" distB="0" distL="0" distR="0" wp14:anchorId="55D1A8FF" wp14:editId="674D1195">
            <wp:extent cx="1675130" cy="475615"/>
            <wp:effectExtent l="0" t="0" r="0" b="0"/>
            <wp:docPr id="5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7" cstate="print"/>
                    <a:srcRect/>
                    <a:stretch>
                      <a:fillRect/>
                    </a:stretch>
                  </pic:blipFill>
                  <pic:spPr bwMode="auto">
                    <a:xfrm>
                      <a:off x="0" y="0"/>
                      <a:ext cx="167513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S</w:t>
      </w:r>
      <w:r w:rsidRPr="009D162F">
        <w:rPr>
          <w:sz w:val="28"/>
          <w:szCs w:val="28"/>
          <w:vertAlign w:val="subscript"/>
        </w:rPr>
        <w:t>i эз</w:t>
      </w:r>
      <w:r w:rsidRPr="009D162F">
        <w:rPr>
          <w:sz w:val="28"/>
          <w:szCs w:val="28"/>
        </w:rPr>
        <w:t> – площадь закрепленной i-й прилегающей территории;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i</w:t>
      </w:r>
      <w:r w:rsidRPr="009D162F">
        <w:rPr>
          <w:sz w:val="28"/>
          <w:szCs w:val="28"/>
          <w:vertAlign w:val="subscript"/>
          <w:lang w:val="en-US"/>
        </w:rPr>
        <w:t> </w:t>
      </w:r>
      <w:r w:rsidRPr="009D162F">
        <w:rPr>
          <w:sz w:val="28"/>
          <w:szCs w:val="28"/>
          <w:vertAlign w:val="subscript"/>
        </w:rPr>
        <w:t>эз</w:t>
      </w:r>
      <w:r w:rsidRPr="009D162F">
        <w:rPr>
          <w:sz w:val="28"/>
          <w:szCs w:val="28"/>
        </w:rPr>
        <w:t> – цена содержания i-й прилегающей территории в месяц в расчете            на 1 кв. метр площади;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эз</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планируемое количество месяцев содержания i-й прилегающей территории в очередном финансовом году.</w:t>
      </w:r>
    </w:p>
    <w:p w:rsidR="006B1B62" w:rsidRPr="009D162F" w:rsidRDefault="006B1B62" w:rsidP="006B1B62">
      <w:pPr>
        <w:widowControl w:val="0"/>
        <w:autoSpaceDE w:val="0"/>
        <w:autoSpaceDN w:val="0"/>
        <w:adjustRightInd w:val="0"/>
        <w:ind w:firstLine="709"/>
        <w:jc w:val="both"/>
        <w:rPr>
          <w:sz w:val="28"/>
          <w:szCs w:val="28"/>
        </w:rPr>
      </w:pPr>
      <w:bookmarkStart w:id="19" w:name="P779"/>
      <w:bookmarkEnd w:id="19"/>
      <w:r w:rsidRPr="009D162F">
        <w:rPr>
          <w:sz w:val="28"/>
          <w:szCs w:val="28"/>
        </w:rPr>
        <w:t>67.</w:t>
      </w:r>
      <w:r w:rsidRPr="009D162F">
        <w:rPr>
          <w:sz w:val="28"/>
          <w:szCs w:val="28"/>
          <w:lang w:val="en-US"/>
        </w:rPr>
        <w:t> </w:t>
      </w:r>
      <w:r w:rsidRPr="009D162F">
        <w:rPr>
          <w:sz w:val="28"/>
          <w:szCs w:val="28"/>
        </w:rPr>
        <w:t>Затраты на оплату услуг по обслуживанию и уборке помещения (З</w:t>
      </w:r>
      <w:r w:rsidRPr="009D162F">
        <w:rPr>
          <w:sz w:val="28"/>
          <w:szCs w:val="28"/>
          <w:vertAlign w:val="subscript"/>
        </w:rPr>
        <w:t>аутп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lang w:val="en-US"/>
        </w:rPr>
      </w:pPr>
      <w:r w:rsidRPr="009D162F">
        <w:rPr>
          <w:noProof/>
          <w:position w:val="-26"/>
          <w:sz w:val="28"/>
          <w:szCs w:val="28"/>
        </w:rPr>
        <w:drawing>
          <wp:inline distT="0" distB="0" distL="0" distR="0" wp14:anchorId="12A85DE5" wp14:editId="6026C8B8">
            <wp:extent cx="2092325" cy="475615"/>
            <wp:effectExtent l="0" t="0" r="0" b="0"/>
            <wp:docPr id="5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8" cstate="print"/>
                    <a:srcRect/>
                    <a:stretch>
                      <a:fillRect/>
                    </a:stretch>
                  </pic:blipFill>
                  <pic:spPr bwMode="auto">
                    <a:xfrm>
                      <a:off x="0" y="0"/>
                      <a:ext cx="209232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S</w:t>
      </w:r>
      <w:r w:rsidRPr="009D162F">
        <w:rPr>
          <w:sz w:val="28"/>
          <w:szCs w:val="28"/>
          <w:vertAlign w:val="subscript"/>
        </w:rPr>
        <w:t>i</w:t>
      </w:r>
      <w:r w:rsidRPr="009D162F">
        <w:rPr>
          <w:sz w:val="28"/>
          <w:szCs w:val="28"/>
          <w:vertAlign w:val="subscript"/>
          <w:lang w:val="en-US"/>
        </w:rPr>
        <w:t> </w:t>
      </w:r>
      <w:r w:rsidRPr="009D162F">
        <w:rPr>
          <w:sz w:val="28"/>
          <w:szCs w:val="28"/>
          <w:vertAlign w:val="subscript"/>
        </w:rPr>
        <w:t>аутп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площадь в i-м помещении, в отношении которой планируется заключение договора (контракта) на обслуживание и уборку;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Р</w:t>
      </w:r>
      <w:r w:rsidRPr="009D162F">
        <w:rPr>
          <w:sz w:val="28"/>
          <w:szCs w:val="28"/>
          <w:vertAlign w:val="subscript"/>
        </w:rPr>
        <w:t>i аутп</w:t>
      </w:r>
      <w:r w:rsidRPr="009D162F">
        <w:rPr>
          <w:sz w:val="28"/>
          <w:szCs w:val="28"/>
        </w:rPr>
        <w:t xml:space="preserve"> – цена услуги по обслуживанию и уборке i-го помещения в месяц;</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аутп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месяцев использования услуги по обслуживанию и уборке i-го помещения в месяц.</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68.</w:t>
      </w:r>
      <w:r w:rsidRPr="009D162F">
        <w:rPr>
          <w:sz w:val="28"/>
          <w:szCs w:val="28"/>
          <w:lang w:val="en-US"/>
        </w:rPr>
        <w:t> </w:t>
      </w:r>
      <w:r w:rsidRPr="009D162F">
        <w:rPr>
          <w:sz w:val="28"/>
          <w:szCs w:val="28"/>
        </w:rPr>
        <w:t>Затраты на вывоз твердых бытовых отходов (З</w:t>
      </w:r>
      <w:r w:rsidRPr="009D162F">
        <w:rPr>
          <w:sz w:val="28"/>
          <w:szCs w:val="28"/>
          <w:vertAlign w:val="subscript"/>
        </w:rPr>
        <w:t>тбо</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sz w:val="28"/>
          <w:szCs w:val="28"/>
        </w:rPr>
        <w:t>З</w:t>
      </w:r>
      <w:r w:rsidRPr="009D162F">
        <w:rPr>
          <w:sz w:val="28"/>
          <w:szCs w:val="28"/>
          <w:vertAlign w:val="subscript"/>
        </w:rPr>
        <w:t>тбо</w:t>
      </w:r>
      <w:r w:rsidRPr="009D162F">
        <w:rPr>
          <w:sz w:val="28"/>
          <w:szCs w:val="28"/>
        </w:rPr>
        <w:t xml:space="preserve"> = Q</w:t>
      </w:r>
      <w:r w:rsidRPr="009D162F">
        <w:rPr>
          <w:sz w:val="28"/>
          <w:szCs w:val="28"/>
          <w:vertAlign w:val="subscript"/>
        </w:rPr>
        <w:t>тбо</w:t>
      </w:r>
      <w:r w:rsidRPr="009D162F">
        <w:rPr>
          <w:sz w:val="28"/>
          <w:szCs w:val="28"/>
        </w:rPr>
        <w:t xml:space="preserve"> × P</w:t>
      </w:r>
      <w:r w:rsidRPr="009D162F">
        <w:rPr>
          <w:sz w:val="28"/>
          <w:szCs w:val="28"/>
          <w:vertAlign w:val="subscript"/>
        </w:rPr>
        <w:t>тбо</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тбо</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куб. метров твердых бытовых отходов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тбо</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вывоза 1 куб. метра твердых бытовых отходов.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69.</w:t>
      </w:r>
      <w:r w:rsidRPr="009D162F">
        <w:rPr>
          <w:sz w:val="28"/>
          <w:szCs w:val="28"/>
          <w:lang w:val="en-US"/>
        </w:rPr>
        <w:t> </w:t>
      </w:r>
      <w:r w:rsidRPr="009D162F">
        <w:rPr>
          <w:sz w:val="28"/>
          <w:szCs w:val="28"/>
        </w:rPr>
        <w:t>Затраты на техническое обслуживание и регламентно-профилактический ремонт лифтов (З</w:t>
      </w:r>
      <w:r w:rsidRPr="009D162F">
        <w:rPr>
          <w:sz w:val="28"/>
          <w:szCs w:val="28"/>
          <w:vertAlign w:val="subscript"/>
        </w:rPr>
        <w:t>л</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lang w:val="en-US"/>
        </w:rPr>
      </w:pPr>
      <w:r w:rsidRPr="009D162F">
        <w:rPr>
          <w:noProof/>
          <w:position w:val="-26"/>
          <w:sz w:val="28"/>
          <w:szCs w:val="28"/>
        </w:rPr>
        <w:drawing>
          <wp:inline distT="0" distB="0" distL="0" distR="0" wp14:anchorId="4AEF3354" wp14:editId="5590FA5A">
            <wp:extent cx="1207135" cy="475615"/>
            <wp:effectExtent l="0" t="0" r="0" b="0"/>
            <wp:docPr id="5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9" cstate="print"/>
                    <a:srcRect/>
                    <a:stretch>
                      <a:fillRect/>
                    </a:stretch>
                  </pic:blipFill>
                  <pic:spPr bwMode="auto">
                    <a:xfrm>
                      <a:off x="0" y="0"/>
                      <a:ext cx="120713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л</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лифтов i-го типа;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w:t>
      </w:r>
      <w:r w:rsidRPr="009D162F">
        <w:rPr>
          <w:sz w:val="28"/>
          <w:szCs w:val="28"/>
          <w:vertAlign w:val="subscript"/>
          <w:lang w:val="en-US"/>
        </w:rPr>
        <w:t> </w:t>
      </w:r>
      <w:r w:rsidRPr="009D162F">
        <w:rPr>
          <w:sz w:val="28"/>
          <w:szCs w:val="28"/>
          <w:vertAlign w:val="subscript"/>
        </w:rPr>
        <w:t>л</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технического обслуживания и текущего ремонта 1 лифта  i-го типа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70.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9D162F">
        <w:rPr>
          <w:sz w:val="28"/>
          <w:szCs w:val="28"/>
          <w:vertAlign w:val="subscript"/>
        </w:rPr>
        <w:t>внсв</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внсв</w:t>
      </w:r>
      <w:r w:rsidRPr="009D162F">
        <w:rPr>
          <w:sz w:val="28"/>
          <w:szCs w:val="28"/>
        </w:rPr>
        <w:t xml:space="preserve"> = S</w:t>
      </w:r>
      <w:r w:rsidRPr="009D162F">
        <w:rPr>
          <w:sz w:val="28"/>
          <w:szCs w:val="28"/>
          <w:vertAlign w:val="subscript"/>
        </w:rPr>
        <w:t>внсв</w:t>
      </w:r>
      <w:r w:rsidRPr="009D162F">
        <w:rPr>
          <w:sz w:val="28"/>
          <w:szCs w:val="28"/>
        </w:rPr>
        <w:t xml:space="preserve"> × Р</w:t>
      </w:r>
      <w:r w:rsidRPr="009D162F">
        <w:rPr>
          <w:sz w:val="28"/>
          <w:szCs w:val="28"/>
          <w:vertAlign w:val="subscript"/>
        </w:rPr>
        <w:t>внсв</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S</w:t>
      </w:r>
      <w:r w:rsidRPr="009D162F">
        <w:rPr>
          <w:sz w:val="28"/>
          <w:szCs w:val="28"/>
          <w:vertAlign w:val="subscript"/>
        </w:rPr>
        <w:t>внсв</w:t>
      </w:r>
      <w:r w:rsidRPr="009D162F">
        <w:rPr>
          <w:sz w:val="28"/>
          <w:szCs w:val="28"/>
        </w:rPr>
        <w:t> – площадь административных помещений, водоснабжение которых осуществляется с использованием обслуживаемой водонапорной насосной станции хозяйственно-питьевого и противопожарного водоснабжения;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внсв</w:t>
      </w:r>
      <w:r w:rsidRPr="009D162F">
        <w:rPr>
          <w:sz w:val="28"/>
          <w:szCs w:val="28"/>
        </w:rPr>
        <w:t>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6B1B62" w:rsidRPr="009D162F" w:rsidRDefault="006B1B62" w:rsidP="006B1B62">
      <w:pPr>
        <w:widowControl w:val="0"/>
        <w:autoSpaceDE w:val="0"/>
        <w:autoSpaceDN w:val="0"/>
        <w:adjustRightInd w:val="0"/>
        <w:ind w:firstLine="709"/>
        <w:jc w:val="both"/>
        <w:rPr>
          <w:sz w:val="28"/>
          <w:szCs w:val="28"/>
        </w:rPr>
      </w:pPr>
      <w:bookmarkStart w:id="20" w:name="P812"/>
      <w:bookmarkEnd w:id="20"/>
      <w:r w:rsidRPr="009D162F">
        <w:rPr>
          <w:sz w:val="28"/>
          <w:szCs w:val="28"/>
        </w:rPr>
        <w:t>71. Затраты на техническое обслуживание и регламентно-профилактический ремонт водонапорной насосной станции пожаротушения (З</w:t>
      </w:r>
      <w:r w:rsidRPr="009D162F">
        <w:rPr>
          <w:sz w:val="28"/>
          <w:szCs w:val="28"/>
          <w:vertAlign w:val="subscript"/>
        </w:rPr>
        <w:t>внсп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внсп</w:t>
      </w:r>
      <w:r w:rsidRPr="009D162F">
        <w:rPr>
          <w:sz w:val="28"/>
          <w:szCs w:val="28"/>
        </w:rPr>
        <w:t xml:space="preserve"> = S</w:t>
      </w:r>
      <w:r w:rsidRPr="009D162F">
        <w:rPr>
          <w:sz w:val="28"/>
          <w:szCs w:val="28"/>
          <w:vertAlign w:val="subscript"/>
        </w:rPr>
        <w:t>внсп</w:t>
      </w:r>
      <w:r w:rsidRPr="009D162F">
        <w:rPr>
          <w:sz w:val="28"/>
          <w:szCs w:val="28"/>
        </w:rPr>
        <w:t xml:space="preserve"> × P</w:t>
      </w:r>
      <w:r w:rsidRPr="009D162F">
        <w:rPr>
          <w:sz w:val="28"/>
          <w:szCs w:val="28"/>
          <w:vertAlign w:val="subscript"/>
        </w:rPr>
        <w:t>внсп</w:t>
      </w:r>
      <w:r w:rsidRPr="009D162F">
        <w:rPr>
          <w:sz w:val="28"/>
          <w:szCs w:val="28"/>
        </w:rPr>
        <w:t>,</w:t>
      </w:r>
    </w:p>
    <w:p w:rsidR="006B1B62" w:rsidRPr="009D162F" w:rsidRDefault="006B1B62" w:rsidP="006B1B62">
      <w:pPr>
        <w:widowControl w:val="0"/>
        <w:autoSpaceDE w:val="0"/>
        <w:autoSpaceDN w:val="0"/>
        <w:adjustRightInd w:val="0"/>
        <w:ind w:firstLine="709"/>
        <w:jc w:val="center"/>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S</w:t>
      </w:r>
      <w:r w:rsidRPr="009D162F">
        <w:rPr>
          <w:sz w:val="28"/>
          <w:szCs w:val="28"/>
          <w:vertAlign w:val="subscript"/>
        </w:rPr>
        <w:t>внсп</w:t>
      </w:r>
      <w:r w:rsidRPr="009D162F">
        <w:rPr>
          <w:sz w:val="28"/>
          <w:szCs w:val="28"/>
        </w:rPr>
        <w:t> – площадь административных помещений, для обслуживания которых предназначена водонапорная насосная станция пожаротушения;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внсп</w:t>
      </w:r>
      <w:r w:rsidRPr="009D162F">
        <w:rPr>
          <w:sz w:val="28"/>
          <w:szCs w:val="28"/>
        </w:rPr>
        <w:t xml:space="preserve"> – цена технического обслуживания и текущего ремонта водонапорной насосной станции пожаротушения в расчете на 1 кв. метр </w:t>
      </w:r>
      <w:r w:rsidRPr="009D162F">
        <w:rPr>
          <w:sz w:val="28"/>
          <w:szCs w:val="28"/>
        </w:rPr>
        <w:lastRenderedPageBreak/>
        <w:t>площади соответствующего административного помещения.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72.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9D162F">
        <w:rPr>
          <w:sz w:val="28"/>
          <w:szCs w:val="28"/>
          <w:vertAlign w:val="subscript"/>
        </w:rPr>
        <w:t>итп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итп</w:t>
      </w:r>
      <w:r w:rsidRPr="009D162F">
        <w:rPr>
          <w:sz w:val="28"/>
          <w:szCs w:val="28"/>
        </w:rPr>
        <w:t xml:space="preserve"> = S</w:t>
      </w:r>
      <w:r w:rsidRPr="009D162F">
        <w:rPr>
          <w:sz w:val="28"/>
          <w:szCs w:val="28"/>
          <w:vertAlign w:val="subscript"/>
        </w:rPr>
        <w:t>итп</w:t>
      </w:r>
      <w:r w:rsidRPr="009D162F">
        <w:rPr>
          <w:sz w:val="28"/>
          <w:szCs w:val="28"/>
        </w:rPr>
        <w:t xml:space="preserve"> × P</w:t>
      </w:r>
      <w:r w:rsidRPr="009D162F">
        <w:rPr>
          <w:sz w:val="28"/>
          <w:szCs w:val="28"/>
          <w:vertAlign w:val="subscript"/>
        </w:rPr>
        <w:t>итп</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S</w:t>
      </w:r>
      <w:r w:rsidRPr="009D162F">
        <w:rPr>
          <w:sz w:val="28"/>
          <w:szCs w:val="28"/>
          <w:vertAlign w:val="subscript"/>
        </w:rPr>
        <w:t>итп</w:t>
      </w:r>
      <w:r w:rsidRPr="009D162F">
        <w:rPr>
          <w:sz w:val="28"/>
          <w:szCs w:val="28"/>
        </w:rPr>
        <w:t> – площадь административных помещений, для отопления которых используется индивидуальный тепловой пункт;</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итп</w:t>
      </w:r>
      <w:r w:rsidRPr="009D162F">
        <w:rPr>
          <w:sz w:val="28"/>
          <w:szCs w:val="28"/>
        </w:rPr>
        <w:t> – стоимость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6B1B62" w:rsidRPr="009D162F" w:rsidRDefault="006B1B62" w:rsidP="006B1B62">
      <w:pPr>
        <w:widowControl w:val="0"/>
        <w:autoSpaceDE w:val="0"/>
        <w:autoSpaceDN w:val="0"/>
        <w:adjustRightInd w:val="0"/>
        <w:ind w:firstLine="709"/>
        <w:jc w:val="both"/>
        <w:rPr>
          <w:sz w:val="28"/>
          <w:szCs w:val="28"/>
        </w:rPr>
      </w:pPr>
      <w:bookmarkStart w:id="21" w:name="P827"/>
      <w:bookmarkEnd w:id="21"/>
      <w:r w:rsidRPr="009D162F">
        <w:rPr>
          <w:sz w:val="28"/>
          <w:szCs w:val="28"/>
        </w:rPr>
        <w:t>73.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9D162F">
        <w:rPr>
          <w:sz w:val="28"/>
          <w:szCs w:val="28"/>
          <w:vertAlign w:val="subscript"/>
        </w:rPr>
        <w:t>аэз</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35E12A8F" wp14:editId="1A2A7DF4">
            <wp:extent cx="1463040" cy="497205"/>
            <wp:effectExtent l="0" t="0" r="0" b="0"/>
            <wp:docPr id="5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0" cstate="print"/>
                    <a:srcRect/>
                    <a:stretch>
                      <a:fillRect/>
                    </a:stretch>
                  </pic:blipFill>
                  <pic:spPr bwMode="auto">
                    <a:xfrm>
                      <a:off x="0" y="0"/>
                      <a:ext cx="1463040" cy="49720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аэз</w:t>
      </w:r>
      <w:r w:rsidRPr="009D162F">
        <w:rPr>
          <w:sz w:val="28"/>
          <w:szCs w:val="28"/>
        </w:rPr>
        <w:t> – цена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аэз</w:t>
      </w:r>
      <w:r w:rsidRPr="009D162F">
        <w:rPr>
          <w:sz w:val="28"/>
          <w:szCs w:val="28"/>
        </w:rPr>
        <w:t> – количество i-го оборудования.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74. Затраты на техническое обслуживание и ремонт транспортных средств (З</w:t>
      </w:r>
      <w:r w:rsidRPr="009D162F">
        <w:rPr>
          <w:sz w:val="28"/>
          <w:szCs w:val="28"/>
          <w:vertAlign w:val="subscript"/>
        </w:rPr>
        <w:t>тортс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drawing>
          <wp:inline distT="0" distB="0" distL="0" distR="0" wp14:anchorId="6B2EB07C" wp14:editId="793583BF">
            <wp:extent cx="1375410" cy="467995"/>
            <wp:effectExtent l="0" t="0" r="0" b="0"/>
            <wp:docPr id="5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1" cstate="print"/>
                    <a:srcRect/>
                    <a:stretch>
                      <a:fillRect/>
                    </a:stretch>
                  </pic:blipFill>
                  <pic:spPr bwMode="auto">
                    <a:xfrm>
                      <a:off x="0" y="0"/>
                      <a:ext cx="1375410" cy="46799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тортс</w:t>
      </w:r>
      <w:r w:rsidRPr="009D162F">
        <w:rPr>
          <w:sz w:val="28"/>
          <w:szCs w:val="28"/>
        </w:rPr>
        <w:t> – количество i-х транспортных средств;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тортс</w:t>
      </w:r>
      <w:r w:rsidRPr="009D162F">
        <w:rPr>
          <w:sz w:val="28"/>
          <w:szCs w:val="28"/>
        </w:rPr>
        <w:t>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75.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76.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9D162F">
        <w:rPr>
          <w:sz w:val="28"/>
          <w:szCs w:val="28"/>
          <w:vertAlign w:val="subscript"/>
        </w:rPr>
        <w:t>ио</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ио</w:t>
      </w:r>
      <w:r w:rsidRPr="009D162F">
        <w:rPr>
          <w:sz w:val="28"/>
          <w:szCs w:val="28"/>
        </w:rPr>
        <w:t xml:space="preserve"> = З</w:t>
      </w:r>
      <w:r w:rsidRPr="009D162F">
        <w:rPr>
          <w:sz w:val="28"/>
          <w:szCs w:val="28"/>
          <w:vertAlign w:val="subscript"/>
        </w:rPr>
        <w:t>дгу</w:t>
      </w:r>
      <w:r w:rsidRPr="009D162F">
        <w:rPr>
          <w:sz w:val="28"/>
          <w:szCs w:val="28"/>
        </w:rPr>
        <w:t xml:space="preserve"> + З</w:t>
      </w:r>
      <w:r w:rsidRPr="009D162F">
        <w:rPr>
          <w:sz w:val="28"/>
          <w:szCs w:val="28"/>
          <w:vertAlign w:val="subscript"/>
        </w:rPr>
        <w:t>сгп</w:t>
      </w:r>
      <w:r w:rsidRPr="009D162F">
        <w:rPr>
          <w:sz w:val="28"/>
          <w:szCs w:val="28"/>
        </w:rPr>
        <w:t xml:space="preserve"> + З</w:t>
      </w:r>
      <w:r w:rsidRPr="009D162F">
        <w:rPr>
          <w:sz w:val="28"/>
          <w:szCs w:val="28"/>
          <w:vertAlign w:val="subscript"/>
        </w:rPr>
        <w:t>скив</w:t>
      </w:r>
      <w:r w:rsidRPr="009D162F">
        <w:rPr>
          <w:sz w:val="28"/>
          <w:szCs w:val="28"/>
        </w:rPr>
        <w:t xml:space="preserve"> + З</w:t>
      </w:r>
      <w:r w:rsidRPr="009D162F">
        <w:rPr>
          <w:sz w:val="28"/>
          <w:szCs w:val="28"/>
          <w:vertAlign w:val="subscript"/>
        </w:rPr>
        <w:t>спс</w:t>
      </w:r>
      <w:r w:rsidRPr="009D162F">
        <w:rPr>
          <w:sz w:val="28"/>
          <w:szCs w:val="28"/>
        </w:rPr>
        <w:t xml:space="preserve"> + З</w:t>
      </w:r>
      <w:r w:rsidRPr="009D162F">
        <w:rPr>
          <w:sz w:val="28"/>
          <w:szCs w:val="28"/>
          <w:vertAlign w:val="subscript"/>
        </w:rPr>
        <w:t>скуд</w:t>
      </w:r>
      <w:r w:rsidRPr="009D162F">
        <w:rPr>
          <w:sz w:val="28"/>
          <w:szCs w:val="28"/>
        </w:rPr>
        <w:t xml:space="preserve"> + З</w:t>
      </w:r>
      <w:r w:rsidRPr="009D162F">
        <w:rPr>
          <w:sz w:val="28"/>
          <w:szCs w:val="28"/>
          <w:vertAlign w:val="subscript"/>
        </w:rPr>
        <w:t>саду</w:t>
      </w:r>
      <w:r w:rsidRPr="009D162F">
        <w:rPr>
          <w:sz w:val="28"/>
          <w:szCs w:val="28"/>
        </w:rPr>
        <w:t xml:space="preserve"> + З</w:t>
      </w:r>
      <w:r w:rsidRPr="009D162F">
        <w:rPr>
          <w:sz w:val="28"/>
          <w:szCs w:val="28"/>
          <w:vertAlign w:val="subscript"/>
        </w:rPr>
        <w:t>свн</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дгу</w:t>
      </w:r>
      <w:r w:rsidRPr="009D162F">
        <w:rPr>
          <w:sz w:val="28"/>
          <w:szCs w:val="28"/>
        </w:rPr>
        <w:t> – затраты на техническое обслуживание и регламентно-профилактический ремонт дизельных генераторных установок;</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сгп</w:t>
      </w:r>
      <w:r w:rsidRPr="009D162F">
        <w:rPr>
          <w:sz w:val="28"/>
          <w:szCs w:val="28"/>
        </w:rPr>
        <w:t> – затраты на техническое обслуживание и регламентно-профилактический ремонт системы газового пожаротушения;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скив</w:t>
      </w:r>
      <w:r w:rsidRPr="009D162F">
        <w:rPr>
          <w:sz w:val="28"/>
          <w:szCs w:val="28"/>
        </w:rPr>
        <w:t> – затраты на техническое обслуживание и регламентно-профилактический ремонт систем кондиционирования и вентиляции;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спс</w:t>
      </w:r>
      <w:r w:rsidRPr="009D162F">
        <w:rPr>
          <w:sz w:val="28"/>
          <w:szCs w:val="28"/>
        </w:rPr>
        <w:t> – затраты на техническое обслуживание и регламентно-профилактический ремонт систем пожарной сигнализации;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скуд</w:t>
      </w:r>
      <w:r w:rsidRPr="009D162F">
        <w:rPr>
          <w:sz w:val="28"/>
          <w:szCs w:val="28"/>
        </w:rPr>
        <w:t> – затраты на техническое обслуживание и регламентно-профилактический ремонт систем контроля и управления доступом;</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саду</w:t>
      </w:r>
      <w:r w:rsidRPr="009D162F">
        <w:rPr>
          <w:sz w:val="28"/>
          <w:szCs w:val="28"/>
        </w:rPr>
        <w:t> – затраты на техническое обслуживание и регламентно-профилактический ремонт систем автоматического диспетчерского управления;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свн</w:t>
      </w:r>
      <w:r w:rsidRPr="009D162F">
        <w:rPr>
          <w:sz w:val="28"/>
          <w:szCs w:val="28"/>
        </w:rPr>
        <w:t> – затраты на техническое обслуживание и регламентно-профилактический ремонт систем видеонаблюдения.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77. Затраты на техническое обслуживание и регламентно-профилактический ремонт дизельных генераторных установок (З</w:t>
      </w:r>
      <w:r w:rsidRPr="009D162F">
        <w:rPr>
          <w:sz w:val="28"/>
          <w:szCs w:val="28"/>
          <w:vertAlign w:val="subscript"/>
        </w:rPr>
        <w:t>дгу</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150C3C96" wp14:editId="117D0642">
            <wp:extent cx="1470660" cy="475615"/>
            <wp:effectExtent l="0" t="0" r="0" b="0"/>
            <wp:docPr id="5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2" cstate="print"/>
                    <a:srcRect/>
                    <a:stretch>
                      <a:fillRect/>
                    </a:stretch>
                  </pic:blipFill>
                  <pic:spPr bwMode="auto">
                    <a:xfrm>
                      <a:off x="0" y="0"/>
                      <a:ext cx="147066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дгу</w:t>
      </w:r>
      <w:r w:rsidRPr="009D162F">
        <w:rPr>
          <w:sz w:val="28"/>
          <w:szCs w:val="28"/>
        </w:rPr>
        <w:t> – количество i-х дизельных генераторных установок;</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дгу</w:t>
      </w:r>
      <w:r w:rsidRPr="009D162F">
        <w:rPr>
          <w:sz w:val="28"/>
          <w:szCs w:val="28"/>
        </w:rPr>
        <w:t> – цена технического обслуживания и регламентно-профилактического ремонта 1 i-й дизельной генераторной установки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78. Затраты на техническое обслуживание и регламентно-профилактический ремонт системы газового пожаротушения (З</w:t>
      </w:r>
      <w:r w:rsidRPr="009D162F">
        <w:rPr>
          <w:sz w:val="28"/>
          <w:szCs w:val="28"/>
          <w:vertAlign w:val="subscript"/>
        </w:rPr>
        <w:t>сгп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0465DB8F" wp14:editId="52A4BEA9">
            <wp:extent cx="1455420" cy="475615"/>
            <wp:effectExtent l="0" t="0" r="0" b="0"/>
            <wp:docPr id="5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3" cstate="print"/>
                    <a:srcRect/>
                    <a:stretch>
                      <a:fillRect/>
                    </a:stretch>
                  </pic:blipFill>
                  <pic:spPr bwMode="auto">
                    <a:xfrm>
                      <a:off x="0" y="0"/>
                      <a:ext cx="145542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сгп</w:t>
      </w:r>
      <w:r w:rsidRPr="009D162F">
        <w:rPr>
          <w:sz w:val="28"/>
          <w:szCs w:val="28"/>
        </w:rPr>
        <w:t> – количество i-х датчиков системы газового пожаротушения;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сгп</w:t>
      </w:r>
      <w:r w:rsidRPr="009D162F">
        <w:rPr>
          <w:sz w:val="28"/>
          <w:szCs w:val="28"/>
        </w:rPr>
        <w:t> – цена технического обслуживания и регламентно-профилактического ремонта 1 i-го датчика системы газового пожаротушения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79. Затраты на техническое обслуживание и регламентно-профилактический ремонт систем кондиционирования и вентиляции (З</w:t>
      </w:r>
      <w:r w:rsidRPr="009D162F">
        <w:rPr>
          <w:sz w:val="28"/>
          <w:szCs w:val="28"/>
          <w:vertAlign w:val="subscript"/>
        </w:rPr>
        <w:t>скив</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center"/>
        <w:rPr>
          <w:sz w:val="28"/>
          <w:szCs w:val="28"/>
        </w:rPr>
      </w:pPr>
      <w:r w:rsidRPr="009D162F">
        <w:rPr>
          <w:noProof/>
          <w:position w:val="-26"/>
          <w:sz w:val="28"/>
          <w:szCs w:val="28"/>
        </w:rPr>
        <w:lastRenderedPageBreak/>
        <w:drawing>
          <wp:inline distT="0" distB="0" distL="0" distR="0" wp14:anchorId="15333EB3" wp14:editId="69F922AE">
            <wp:extent cx="1623695" cy="475615"/>
            <wp:effectExtent l="0" t="0" r="0" b="0"/>
            <wp:docPr id="6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4" cstate="print"/>
                    <a:srcRect/>
                    <a:stretch>
                      <a:fillRect/>
                    </a:stretch>
                  </pic:blipFill>
                  <pic:spPr bwMode="auto">
                    <a:xfrm>
                      <a:off x="0" y="0"/>
                      <a:ext cx="162369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скив</w:t>
      </w:r>
      <w:r w:rsidRPr="009D162F">
        <w:rPr>
          <w:sz w:val="28"/>
          <w:szCs w:val="28"/>
        </w:rPr>
        <w:t> – количество i-х установок кондиционирования и элементов систем вентиляции;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скив</w:t>
      </w:r>
      <w:r w:rsidRPr="009D162F">
        <w:rPr>
          <w:sz w:val="28"/>
          <w:szCs w:val="28"/>
        </w:rPr>
        <w:t> – цена технического обслуживания и регламентно-профилактического ремонта 1 i-й установки кондиционирования и элементов вентиляции.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80. Затраты на техническое обслуживание и регламентно-профилактический ремонт систем пожарной сигнализации (З</w:t>
      </w:r>
      <w:r w:rsidRPr="009D162F">
        <w:rPr>
          <w:sz w:val="28"/>
          <w:szCs w:val="28"/>
          <w:vertAlign w:val="subscript"/>
        </w:rPr>
        <w:t>спс</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15B45C42" wp14:editId="43440ACC">
            <wp:extent cx="1470660" cy="475615"/>
            <wp:effectExtent l="0" t="0" r="0" b="0"/>
            <wp:docPr id="6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5" cstate="print"/>
                    <a:srcRect/>
                    <a:stretch>
                      <a:fillRect/>
                    </a:stretch>
                  </pic:blipFill>
                  <pic:spPr bwMode="auto">
                    <a:xfrm>
                      <a:off x="0" y="0"/>
                      <a:ext cx="147066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спс</w:t>
      </w:r>
      <w:r w:rsidRPr="009D162F">
        <w:rPr>
          <w:sz w:val="28"/>
          <w:szCs w:val="28"/>
        </w:rPr>
        <w:t> – количество i-х извещателей пожарной сигнализации;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спс</w:t>
      </w:r>
      <w:r w:rsidRPr="009D162F">
        <w:rPr>
          <w:sz w:val="28"/>
          <w:szCs w:val="28"/>
        </w:rPr>
        <w:t> – цена технического обслуживания и регламентно-профилактического ремонта 1 i-го извещателя пожарной сигнализации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81. Затраты на техническое обслуживание и регламентно-профилактический ремонт систем контроля и управления доступом (З</w:t>
      </w:r>
      <w:r w:rsidRPr="009D162F">
        <w:rPr>
          <w:sz w:val="28"/>
          <w:szCs w:val="28"/>
          <w:vertAlign w:val="subscript"/>
        </w:rPr>
        <w:t>скуд</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245EFE24" wp14:editId="6B48703C">
            <wp:extent cx="1602105" cy="475615"/>
            <wp:effectExtent l="0" t="0" r="0" b="0"/>
            <wp:docPr id="6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6" cstate="print"/>
                    <a:srcRect/>
                    <a:stretch>
                      <a:fillRect/>
                    </a:stretch>
                  </pic:blipFill>
                  <pic:spPr bwMode="auto">
                    <a:xfrm>
                      <a:off x="0" y="0"/>
                      <a:ext cx="160210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скуд</w:t>
      </w:r>
      <w:r w:rsidRPr="009D162F">
        <w:rPr>
          <w:sz w:val="28"/>
          <w:szCs w:val="28"/>
        </w:rPr>
        <w:t> – количество i-х устройств в составе систем контроля и управления доступом;</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скуд</w:t>
      </w:r>
      <w:r w:rsidRPr="009D162F">
        <w:rPr>
          <w:sz w:val="28"/>
          <w:szCs w:val="28"/>
        </w:rPr>
        <w:t> – цена технического обслуживания и текущего ремонта 1 i-го устройства в составе систем контроля и управления доступом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82. Затраты на техническое обслуживание и регламентно-профилактический ремонт систем автоматического диспетчерского управления (З</w:t>
      </w:r>
      <w:r w:rsidRPr="009D162F">
        <w:rPr>
          <w:sz w:val="28"/>
          <w:szCs w:val="28"/>
          <w:vertAlign w:val="subscript"/>
        </w:rPr>
        <w:t>саду</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5506A0BC" wp14:editId="7A513EB6">
            <wp:extent cx="1602105" cy="475615"/>
            <wp:effectExtent l="0" t="0" r="0" b="0"/>
            <wp:docPr id="6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7" cstate="print"/>
                    <a:srcRect/>
                    <a:stretch>
                      <a:fillRect/>
                    </a:stretch>
                  </pic:blipFill>
                  <pic:spPr bwMode="auto">
                    <a:xfrm>
                      <a:off x="0" y="0"/>
                      <a:ext cx="160210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саду</w:t>
      </w:r>
      <w:r w:rsidRPr="009D162F">
        <w:rPr>
          <w:sz w:val="28"/>
          <w:szCs w:val="28"/>
        </w:rPr>
        <w:t> – количество обслуживаемых i-х устройств в составе систем автоматического диспетчерского управления;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саду</w:t>
      </w:r>
      <w:r w:rsidRPr="009D162F">
        <w:rPr>
          <w:sz w:val="28"/>
          <w:szCs w:val="28"/>
        </w:rPr>
        <w:t>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83. Затраты на техническое обслуживание и регламентно-профилактический ремонт систем видеонаблюдения (З</w:t>
      </w:r>
      <w:r w:rsidRPr="009D162F">
        <w:rPr>
          <w:sz w:val="28"/>
          <w:szCs w:val="28"/>
          <w:vertAlign w:val="subscript"/>
        </w:rPr>
        <w:t>свн</w:t>
      </w:r>
      <w:r w:rsidRPr="009D162F">
        <w:rPr>
          <w:sz w:val="28"/>
          <w:szCs w:val="28"/>
        </w:rPr>
        <w:t xml:space="preserve">) определяются  по </w:t>
      </w:r>
      <w:r w:rsidRPr="009D162F">
        <w:rPr>
          <w:sz w:val="28"/>
          <w:szCs w:val="28"/>
        </w:rPr>
        <w:lastRenderedPageBreak/>
        <w:t>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19DFB3F8" wp14:editId="360801A5">
            <wp:extent cx="1477645" cy="475615"/>
            <wp:effectExtent l="0" t="0" r="0" b="0"/>
            <wp:docPr id="6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8" cstate="print"/>
                    <a:srcRect/>
                    <a:stretch>
                      <a:fillRect/>
                    </a:stretch>
                  </pic:blipFill>
                  <pic:spPr bwMode="auto">
                    <a:xfrm>
                      <a:off x="0" y="0"/>
                      <a:ext cx="147764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свн</w:t>
      </w:r>
      <w:r w:rsidRPr="009D162F">
        <w:rPr>
          <w:sz w:val="28"/>
          <w:szCs w:val="28"/>
        </w:rPr>
        <w:t> – количество обслуживаемых i-х устройств в составе систем видеонаблюдения;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свн</w:t>
      </w:r>
      <w:r w:rsidRPr="009D162F">
        <w:rPr>
          <w:sz w:val="28"/>
          <w:szCs w:val="28"/>
        </w:rPr>
        <w:t> – цена технического обслуживания и регламентно-профилактического ремонта 1 i-го устройства в составе систем видеонаблюдения в год.</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84. Затраты на оплату услуг внештатных сотрудников (З</w:t>
      </w:r>
      <w:r w:rsidRPr="009D162F">
        <w:rPr>
          <w:sz w:val="28"/>
          <w:szCs w:val="28"/>
          <w:vertAlign w:val="subscript"/>
        </w:rPr>
        <w:t>внси</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7"/>
          <w:sz w:val="28"/>
          <w:szCs w:val="28"/>
        </w:rPr>
        <w:drawing>
          <wp:inline distT="0" distB="0" distL="0" distR="0" wp14:anchorId="6C33D488" wp14:editId="1B6D4B16">
            <wp:extent cx="2458085" cy="453390"/>
            <wp:effectExtent l="0" t="0" r="0" b="0"/>
            <wp:docPr id="6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9" cstate="print"/>
                    <a:srcRect/>
                    <a:stretch>
                      <a:fillRect/>
                    </a:stretch>
                  </pic:blipFill>
                  <pic:spPr bwMode="auto">
                    <a:xfrm>
                      <a:off x="0" y="0"/>
                      <a:ext cx="2458085" cy="453390"/>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М</w:t>
      </w:r>
      <w:r w:rsidRPr="009D162F">
        <w:rPr>
          <w:sz w:val="28"/>
          <w:szCs w:val="28"/>
          <w:vertAlign w:val="subscript"/>
        </w:rPr>
        <w:t>g внси</w:t>
      </w:r>
      <w:r w:rsidRPr="009D162F">
        <w:rPr>
          <w:sz w:val="28"/>
          <w:szCs w:val="28"/>
        </w:rPr>
        <w:t> – планируемое количество месяцев работы внештатного сотрудника в g-й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g внси</w:t>
      </w:r>
      <w:r w:rsidRPr="009D162F">
        <w:rPr>
          <w:sz w:val="28"/>
          <w:szCs w:val="28"/>
        </w:rPr>
        <w:t> – стоимость 1 месяца работы внештатного сотрудника в g-й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t</w:t>
      </w:r>
      <w:r w:rsidRPr="009D162F">
        <w:rPr>
          <w:sz w:val="28"/>
          <w:szCs w:val="28"/>
          <w:vertAlign w:val="subscript"/>
        </w:rPr>
        <w:t>g внси</w:t>
      </w:r>
      <w:r w:rsidRPr="009D162F">
        <w:rPr>
          <w:sz w:val="28"/>
          <w:szCs w:val="28"/>
        </w:rPr>
        <w:t> – процентная ставка страховых взносов в государственные внебюджетные фонды.</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Затраты на приобретение прочих работ и услуг,</w:t>
      </w:r>
    </w:p>
    <w:p w:rsidR="006B1B62" w:rsidRPr="009D162F" w:rsidRDefault="006B1B62" w:rsidP="006B1B62">
      <w:pPr>
        <w:autoSpaceDE w:val="0"/>
        <w:autoSpaceDN w:val="0"/>
        <w:adjustRightInd w:val="0"/>
        <w:jc w:val="center"/>
        <w:rPr>
          <w:b/>
          <w:bCs/>
          <w:sz w:val="28"/>
          <w:szCs w:val="28"/>
        </w:rPr>
      </w:pPr>
      <w:r w:rsidRPr="009D162F">
        <w:rPr>
          <w:b/>
          <w:bCs/>
          <w:sz w:val="28"/>
          <w:szCs w:val="28"/>
        </w:rPr>
        <w:t>не относящиеся к затратам на услуги связи, транспортные</w:t>
      </w:r>
    </w:p>
    <w:p w:rsidR="006B1B62" w:rsidRPr="009D162F" w:rsidRDefault="006B1B62" w:rsidP="006B1B62">
      <w:pPr>
        <w:autoSpaceDE w:val="0"/>
        <w:autoSpaceDN w:val="0"/>
        <w:adjustRightInd w:val="0"/>
        <w:jc w:val="center"/>
        <w:rPr>
          <w:b/>
          <w:bCs/>
          <w:sz w:val="28"/>
          <w:szCs w:val="28"/>
        </w:rPr>
      </w:pPr>
      <w:r w:rsidRPr="009D162F">
        <w:rPr>
          <w:b/>
          <w:bCs/>
          <w:sz w:val="28"/>
          <w:szCs w:val="28"/>
        </w:rPr>
        <w:t>услуги, оплату расходов по договорам об оказании услуг,</w:t>
      </w:r>
    </w:p>
    <w:p w:rsidR="006B1B62" w:rsidRPr="009D162F" w:rsidRDefault="006B1B62" w:rsidP="006B1B62">
      <w:pPr>
        <w:autoSpaceDE w:val="0"/>
        <w:autoSpaceDN w:val="0"/>
        <w:adjustRightInd w:val="0"/>
        <w:jc w:val="center"/>
        <w:rPr>
          <w:b/>
          <w:bCs/>
          <w:sz w:val="28"/>
          <w:szCs w:val="28"/>
        </w:rPr>
      </w:pPr>
      <w:r w:rsidRPr="009D162F">
        <w:rPr>
          <w:b/>
          <w:bCs/>
          <w:sz w:val="28"/>
          <w:szCs w:val="28"/>
        </w:rPr>
        <w:t>связанных с проездом и наймом жилого помещения</w:t>
      </w:r>
    </w:p>
    <w:p w:rsidR="006B1B62" w:rsidRPr="009D162F" w:rsidRDefault="006B1B62" w:rsidP="006B1B62">
      <w:pPr>
        <w:autoSpaceDE w:val="0"/>
        <w:autoSpaceDN w:val="0"/>
        <w:adjustRightInd w:val="0"/>
        <w:jc w:val="center"/>
        <w:rPr>
          <w:b/>
          <w:bCs/>
          <w:sz w:val="28"/>
          <w:szCs w:val="28"/>
        </w:rPr>
      </w:pPr>
      <w:r w:rsidRPr="009D162F">
        <w:rPr>
          <w:b/>
          <w:bCs/>
          <w:sz w:val="28"/>
          <w:szCs w:val="28"/>
        </w:rPr>
        <w:t>в связи с командированием работников, заключаемым</w:t>
      </w:r>
    </w:p>
    <w:p w:rsidR="006B1B62" w:rsidRPr="009D162F" w:rsidRDefault="006B1B62" w:rsidP="006B1B62">
      <w:pPr>
        <w:autoSpaceDE w:val="0"/>
        <w:autoSpaceDN w:val="0"/>
        <w:adjustRightInd w:val="0"/>
        <w:jc w:val="center"/>
        <w:rPr>
          <w:b/>
          <w:bCs/>
          <w:sz w:val="28"/>
          <w:szCs w:val="28"/>
        </w:rPr>
      </w:pPr>
      <w:r w:rsidRPr="009D162F">
        <w:rPr>
          <w:b/>
          <w:bCs/>
          <w:sz w:val="28"/>
          <w:szCs w:val="28"/>
        </w:rPr>
        <w:t>со сторонними организациями, а также к затратам</w:t>
      </w:r>
    </w:p>
    <w:p w:rsidR="006B1B62" w:rsidRPr="009D162F" w:rsidRDefault="006B1B62" w:rsidP="006B1B62">
      <w:pPr>
        <w:autoSpaceDE w:val="0"/>
        <w:autoSpaceDN w:val="0"/>
        <w:adjustRightInd w:val="0"/>
        <w:jc w:val="center"/>
        <w:rPr>
          <w:b/>
          <w:bCs/>
          <w:sz w:val="28"/>
          <w:szCs w:val="28"/>
        </w:rPr>
      </w:pPr>
      <w:r w:rsidRPr="009D162F">
        <w:rPr>
          <w:b/>
          <w:bCs/>
          <w:sz w:val="28"/>
          <w:szCs w:val="28"/>
        </w:rPr>
        <w:t>на коммунальные услуги, аренду помещений и оборудования,</w:t>
      </w:r>
    </w:p>
    <w:p w:rsidR="006B1B62" w:rsidRPr="009D162F" w:rsidRDefault="006B1B62" w:rsidP="006B1B62">
      <w:pPr>
        <w:autoSpaceDE w:val="0"/>
        <w:autoSpaceDN w:val="0"/>
        <w:adjustRightInd w:val="0"/>
        <w:jc w:val="center"/>
        <w:rPr>
          <w:b/>
          <w:bCs/>
          <w:sz w:val="28"/>
          <w:szCs w:val="28"/>
        </w:rPr>
      </w:pPr>
      <w:r w:rsidRPr="009D162F">
        <w:rPr>
          <w:b/>
          <w:bCs/>
          <w:sz w:val="28"/>
          <w:szCs w:val="28"/>
        </w:rPr>
        <w:t>содержание имущества в рамках прочих затрат и затратам</w:t>
      </w:r>
    </w:p>
    <w:p w:rsidR="006B1B62" w:rsidRPr="009D162F" w:rsidRDefault="006B1B62" w:rsidP="006B1B62">
      <w:pPr>
        <w:autoSpaceDE w:val="0"/>
        <w:autoSpaceDN w:val="0"/>
        <w:adjustRightInd w:val="0"/>
        <w:jc w:val="center"/>
        <w:rPr>
          <w:b/>
          <w:bCs/>
          <w:sz w:val="28"/>
          <w:szCs w:val="28"/>
        </w:rPr>
      </w:pPr>
      <w:r w:rsidRPr="009D162F">
        <w:rPr>
          <w:b/>
          <w:bCs/>
          <w:sz w:val="28"/>
          <w:szCs w:val="28"/>
        </w:rPr>
        <w:t>на приобретение прочих работ и услуг в рамках затрат</w:t>
      </w:r>
    </w:p>
    <w:p w:rsidR="006B1B62" w:rsidRPr="009D162F" w:rsidRDefault="006B1B62" w:rsidP="006B1B62">
      <w:pPr>
        <w:autoSpaceDE w:val="0"/>
        <w:autoSpaceDN w:val="0"/>
        <w:adjustRightInd w:val="0"/>
        <w:jc w:val="center"/>
        <w:rPr>
          <w:b/>
          <w:bCs/>
          <w:sz w:val="28"/>
          <w:szCs w:val="28"/>
        </w:rPr>
      </w:pPr>
      <w:r w:rsidRPr="009D162F">
        <w:rPr>
          <w:b/>
          <w:bCs/>
          <w:sz w:val="28"/>
          <w:szCs w:val="28"/>
        </w:rPr>
        <w:t>на информационно-коммуникационные технологии</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85. Затраты на оплату типографских работ и услуг, включая приобретение периодических печатных изданий (З</w:t>
      </w:r>
      <w:r w:rsidRPr="009D162F">
        <w:rPr>
          <w:sz w:val="28"/>
          <w:szCs w:val="28"/>
          <w:vertAlign w:val="subscript"/>
        </w:rPr>
        <w:t>т</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lastRenderedPageBreak/>
        <w:t>З</w:t>
      </w:r>
      <w:r w:rsidRPr="009D162F">
        <w:rPr>
          <w:sz w:val="28"/>
          <w:szCs w:val="28"/>
          <w:vertAlign w:val="subscript"/>
        </w:rPr>
        <w:t>т</w:t>
      </w:r>
      <w:r w:rsidRPr="009D162F">
        <w:rPr>
          <w:sz w:val="28"/>
          <w:szCs w:val="28"/>
        </w:rPr>
        <w:t xml:space="preserve"> = З</w:t>
      </w:r>
      <w:r w:rsidRPr="009D162F">
        <w:rPr>
          <w:sz w:val="28"/>
          <w:szCs w:val="28"/>
          <w:vertAlign w:val="subscript"/>
        </w:rPr>
        <w:t>ж</w:t>
      </w:r>
      <w:r w:rsidRPr="009D162F">
        <w:rPr>
          <w:sz w:val="28"/>
          <w:szCs w:val="28"/>
        </w:rPr>
        <w:t xml:space="preserve"> + З</w:t>
      </w:r>
      <w:r w:rsidRPr="009D162F">
        <w:rPr>
          <w:sz w:val="28"/>
          <w:szCs w:val="28"/>
          <w:vertAlign w:val="subscript"/>
        </w:rPr>
        <w:t>иу</w:t>
      </w:r>
      <w:r w:rsidRPr="009D162F">
        <w:rPr>
          <w:sz w:val="28"/>
          <w:szCs w:val="28"/>
        </w:rPr>
        <w:t>,</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ж</w:t>
      </w:r>
      <w:r w:rsidRPr="009D162F">
        <w:rPr>
          <w:sz w:val="28"/>
          <w:szCs w:val="28"/>
        </w:rPr>
        <w:t> – затраты на приобретение спецжурналов;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иу</w:t>
      </w:r>
      <w:r w:rsidRPr="009D162F">
        <w:rPr>
          <w:sz w:val="28"/>
          <w:szCs w:val="28"/>
        </w:rPr>
        <w:t>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86. Затраты на оплату услуг по предоставлению покопийной печати (З</w:t>
      </w:r>
      <w:r w:rsidRPr="009D162F">
        <w:rPr>
          <w:sz w:val="28"/>
          <w:szCs w:val="28"/>
          <w:vertAlign w:val="subscript"/>
        </w:rPr>
        <w:t>пп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4AE65133" wp14:editId="00C5F2F0">
            <wp:extent cx="1375410" cy="467995"/>
            <wp:effectExtent l="0" t="0" r="0" b="0"/>
            <wp:docPr id="6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0" cstate="print"/>
                    <a:srcRect/>
                    <a:stretch>
                      <a:fillRect/>
                    </a:stretch>
                  </pic:blipFill>
                  <pic:spPr bwMode="auto">
                    <a:xfrm>
                      <a:off x="0" y="0"/>
                      <a:ext cx="1375410" cy="467995"/>
                    </a:xfrm>
                    <a:prstGeom prst="rect">
                      <a:avLst/>
                    </a:prstGeom>
                    <a:noFill/>
                    <a:ln w="9525">
                      <a:noFill/>
                      <a:miter lim="800000"/>
                      <a:headEnd/>
                      <a:tailEnd/>
                    </a:ln>
                  </pic:spPr>
                </pic:pic>
              </a:graphicData>
            </a:graphic>
          </wp:inline>
        </w:drawing>
      </w:r>
      <w:r w:rsidRPr="009D162F">
        <w:rPr>
          <w:sz w:val="28"/>
          <w:szCs w:val="28"/>
        </w:rPr>
        <w:t>,</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пп</w:t>
      </w:r>
      <w:r w:rsidRPr="009D162F">
        <w:rPr>
          <w:sz w:val="28"/>
          <w:szCs w:val="28"/>
        </w:rPr>
        <w:t> – цена услуги покопийной печати 1 страницы i-го типа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 пп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отпечатанных страниц i-го типа.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87.</w:t>
      </w:r>
      <w:r w:rsidRPr="009D162F">
        <w:rPr>
          <w:sz w:val="28"/>
          <w:szCs w:val="28"/>
          <w:lang w:val="en-US"/>
        </w:rPr>
        <w:t> </w:t>
      </w:r>
      <w:r w:rsidRPr="009D162F">
        <w:rPr>
          <w:sz w:val="28"/>
          <w:szCs w:val="28"/>
        </w:rPr>
        <w:t>Затраты на приобретение спецжурналов и бланков строгой отчетности (З</w:t>
      </w:r>
      <w:r w:rsidRPr="009D162F">
        <w:rPr>
          <w:sz w:val="28"/>
          <w:szCs w:val="28"/>
          <w:vertAlign w:val="subscript"/>
        </w:rPr>
        <w:t>жбо</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6"/>
          <w:sz w:val="28"/>
          <w:szCs w:val="28"/>
        </w:rPr>
        <w:drawing>
          <wp:inline distT="0" distB="0" distL="0" distR="0" wp14:anchorId="450599C2" wp14:editId="02E886A4">
            <wp:extent cx="1770380" cy="467995"/>
            <wp:effectExtent l="0" t="0" r="0" b="0"/>
            <wp:docPr id="6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1" cstate="print"/>
                    <a:srcRect/>
                    <a:stretch>
                      <a:fillRect/>
                    </a:stretch>
                  </pic:blipFill>
                  <pic:spPr bwMode="auto">
                    <a:xfrm>
                      <a:off x="0" y="0"/>
                      <a:ext cx="1770380" cy="46799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ж</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приобретаемых i-х спецжурналов;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ж</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1 i-го спецжурнала;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бо</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приобретаемых бланков строгой отчетности;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бо</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1 бланка строгой отчетности.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88.</w:t>
      </w:r>
      <w:r w:rsidRPr="009D162F">
        <w:rPr>
          <w:sz w:val="28"/>
          <w:szCs w:val="28"/>
          <w:lang w:val="en-US"/>
        </w:rPr>
        <w:t> </w:t>
      </w:r>
      <w:r w:rsidRPr="009D162F">
        <w:rPr>
          <w:sz w:val="28"/>
          <w:szCs w:val="28"/>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9D162F">
        <w:rPr>
          <w:sz w:val="28"/>
          <w:szCs w:val="28"/>
          <w:vertAlign w:val="subscript"/>
        </w:rPr>
        <w:t>иу</w:t>
      </w:r>
      <w:r w:rsidRPr="009D162F">
        <w:rPr>
          <w:sz w:val="28"/>
          <w:szCs w:val="28"/>
        </w:rPr>
        <w:t>), определяются по фактическим затратам в отчетном финансовом году.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89.</w:t>
      </w:r>
      <w:r w:rsidRPr="009D162F">
        <w:rPr>
          <w:sz w:val="28"/>
          <w:szCs w:val="28"/>
          <w:lang w:val="en-US"/>
        </w:rPr>
        <w:t> </w:t>
      </w:r>
      <w:r w:rsidRPr="009D162F">
        <w:rPr>
          <w:sz w:val="28"/>
          <w:szCs w:val="28"/>
        </w:rPr>
        <w:t>Затраты на оплату услуг внештатных сотрудников (З</w:t>
      </w:r>
      <w:r w:rsidRPr="009D162F">
        <w:rPr>
          <w:sz w:val="28"/>
          <w:szCs w:val="28"/>
          <w:vertAlign w:val="subscript"/>
        </w:rPr>
        <w:t>внсп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7"/>
          <w:sz w:val="28"/>
          <w:szCs w:val="28"/>
        </w:rPr>
        <w:drawing>
          <wp:inline distT="0" distB="0" distL="0" distR="0" wp14:anchorId="2D81F462" wp14:editId="6D890CEC">
            <wp:extent cx="2501900" cy="490220"/>
            <wp:effectExtent l="0" t="0" r="0" b="0"/>
            <wp:docPr id="6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2" cstate="print"/>
                    <a:srcRect/>
                    <a:stretch>
                      <a:fillRect/>
                    </a:stretch>
                  </pic:blipFill>
                  <pic:spPr bwMode="auto">
                    <a:xfrm>
                      <a:off x="0" y="0"/>
                      <a:ext cx="2501900" cy="490220"/>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М</w:t>
      </w:r>
      <w:r w:rsidRPr="009D162F">
        <w:rPr>
          <w:sz w:val="28"/>
          <w:szCs w:val="28"/>
          <w:vertAlign w:val="subscript"/>
        </w:rPr>
        <w:t>j</w:t>
      </w:r>
      <w:r w:rsidRPr="009D162F">
        <w:rPr>
          <w:sz w:val="28"/>
          <w:szCs w:val="28"/>
          <w:vertAlign w:val="subscript"/>
          <w:lang w:val="en-US"/>
        </w:rPr>
        <w:t> </w:t>
      </w:r>
      <w:r w:rsidRPr="009D162F">
        <w:rPr>
          <w:sz w:val="28"/>
          <w:szCs w:val="28"/>
          <w:vertAlign w:val="subscript"/>
        </w:rPr>
        <w:t>внсп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планируемое количество месяцев работы внештатного сотрудника в j-й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j внсп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1 месяца работы внештатного сотрудника в j-й должности;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t</w:t>
      </w:r>
      <w:r w:rsidRPr="009D162F">
        <w:rPr>
          <w:sz w:val="28"/>
          <w:szCs w:val="28"/>
          <w:vertAlign w:val="subscript"/>
        </w:rPr>
        <w:t>j</w:t>
      </w:r>
      <w:r w:rsidRPr="009D162F">
        <w:rPr>
          <w:sz w:val="28"/>
          <w:szCs w:val="28"/>
          <w:vertAlign w:val="subscript"/>
          <w:lang w:val="en-US"/>
        </w:rPr>
        <w:t> </w:t>
      </w:r>
      <w:r w:rsidRPr="009D162F">
        <w:rPr>
          <w:sz w:val="28"/>
          <w:szCs w:val="28"/>
          <w:vertAlign w:val="subscript"/>
        </w:rPr>
        <w:t>внсп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процентная ставка страховых взносов в государственные внебюджетные фонды.</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Расчет затрат на оплату услуг внештатных сотрудников может быть произведен при условии отсутствия должности (профессии рабочего) </w:t>
      </w:r>
      <w:r w:rsidRPr="009D162F">
        <w:rPr>
          <w:sz w:val="28"/>
          <w:szCs w:val="28"/>
        </w:rPr>
        <w:lastRenderedPageBreak/>
        <w:t>внештатного сотрудника в штатном расписании.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90. Затраты на проведение предрейсового и послерейсового осмотра водителей транспортных средств (З</w:t>
      </w:r>
      <w:r w:rsidRPr="009D162F">
        <w:rPr>
          <w:sz w:val="28"/>
          <w:szCs w:val="28"/>
          <w:vertAlign w:val="subscript"/>
        </w:rPr>
        <w:t>осм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3DC1A8DA" wp14:editId="49779B6C">
            <wp:extent cx="1675130" cy="475615"/>
            <wp:effectExtent l="0" t="0" r="0" b="0"/>
            <wp:docPr id="6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3" cstate="print"/>
                    <a:srcRect/>
                    <a:stretch>
                      <a:fillRect/>
                    </a:stretch>
                  </pic:blipFill>
                  <pic:spPr bwMode="auto">
                    <a:xfrm>
                      <a:off x="0" y="0"/>
                      <a:ext cx="167513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вод</w:t>
      </w:r>
      <w:r w:rsidRPr="009D162F">
        <w:rPr>
          <w:sz w:val="28"/>
          <w:szCs w:val="28"/>
        </w:rPr>
        <w:t> – количество водителей;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вод</w:t>
      </w:r>
      <w:r w:rsidRPr="009D162F">
        <w:rPr>
          <w:sz w:val="28"/>
          <w:szCs w:val="28"/>
        </w:rPr>
        <w:t> – цена проведения 1 предрейсового и послерейсового осмотра;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вод</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рабочих дней в году;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1,2</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91.</w:t>
      </w:r>
      <w:r w:rsidRPr="009D162F">
        <w:rPr>
          <w:sz w:val="28"/>
          <w:szCs w:val="28"/>
          <w:lang w:val="en-US"/>
        </w:rPr>
        <w:t> </w:t>
      </w:r>
      <w:r w:rsidRPr="009D162F">
        <w:rPr>
          <w:sz w:val="28"/>
          <w:szCs w:val="28"/>
        </w:rPr>
        <w:t>Затраты на проведение диспансеризации работников (З</w:t>
      </w:r>
      <w:r w:rsidRPr="009D162F">
        <w:rPr>
          <w:sz w:val="28"/>
          <w:szCs w:val="28"/>
          <w:vertAlign w:val="subscript"/>
        </w:rPr>
        <w:t>дисп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w:t>
      </w:r>
      <w:r w:rsidRPr="009D162F">
        <w:rPr>
          <w:sz w:val="28"/>
          <w:szCs w:val="28"/>
          <w:vertAlign w:val="subscript"/>
        </w:rPr>
        <w:t>дисп</w:t>
      </w:r>
      <w:r w:rsidRPr="009D162F">
        <w:rPr>
          <w:sz w:val="28"/>
          <w:szCs w:val="28"/>
        </w:rPr>
        <w:t xml:space="preserve"> = Ч</w:t>
      </w:r>
      <w:r w:rsidRPr="009D162F">
        <w:rPr>
          <w:sz w:val="28"/>
          <w:szCs w:val="28"/>
          <w:vertAlign w:val="subscript"/>
        </w:rPr>
        <w:t>дисп</w:t>
      </w:r>
      <w:r w:rsidRPr="009D162F">
        <w:rPr>
          <w:sz w:val="28"/>
          <w:szCs w:val="28"/>
        </w:rPr>
        <w:t xml:space="preserve"> × Р</w:t>
      </w:r>
      <w:r w:rsidRPr="009D162F">
        <w:rPr>
          <w:sz w:val="28"/>
          <w:szCs w:val="28"/>
          <w:vertAlign w:val="subscript"/>
        </w:rPr>
        <w:t>дисп</w:t>
      </w:r>
      <w:r w:rsidRPr="009D162F">
        <w:rPr>
          <w:sz w:val="28"/>
          <w:szCs w:val="28"/>
        </w:rPr>
        <w:t>,</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Ч</w:t>
      </w:r>
      <w:r w:rsidRPr="009D162F">
        <w:rPr>
          <w:sz w:val="28"/>
          <w:szCs w:val="28"/>
          <w:vertAlign w:val="subscript"/>
        </w:rPr>
        <w:t>дисп</w:t>
      </w:r>
      <w:r w:rsidRPr="009D162F">
        <w:rPr>
          <w:sz w:val="28"/>
          <w:szCs w:val="28"/>
        </w:rPr>
        <w:t> – численность работников, подлежащих диспансеризации;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Р</w:t>
      </w:r>
      <w:r w:rsidRPr="009D162F">
        <w:rPr>
          <w:sz w:val="28"/>
          <w:szCs w:val="28"/>
          <w:vertAlign w:val="subscript"/>
        </w:rPr>
        <w:t>дисп </w:t>
      </w:r>
      <w:r w:rsidRPr="009D162F">
        <w:rPr>
          <w:sz w:val="28"/>
          <w:szCs w:val="28"/>
        </w:rPr>
        <w:t>–</w:t>
      </w:r>
      <w:r w:rsidRPr="009D162F">
        <w:rPr>
          <w:sz w:val="28"/>
          <w:szCs w:val="28"/>
          <w:lang w:val="en-US"/>
        </w:rPr>
        <w:t> </w:t>
      </w:r>
      <w:r w:rsidRPr="009D162F">
        <w:rPr>
          <w:sz w:val="28"/>
          <w:szCs w:val="28"/>
        </w:rPr>
        <w:t>цена проведения диспансеризации в расчете на 1 работника.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92.</w:t>
      </w:r>
      <w:r w:rsidRPr="009D162F">
        <w:rPr>
          <w:sz w:val="28"/>
          <w:szCs w:val="28"/>
          <w:lang w:val="en-US"/>
        </w:rPr>
        <w:t> </w:t>
      </w:r>
      <w:r w:rsidRPr="009D162F">
        <w:rPr>
          <w:sz w:val="28"/>
          <w:szCs w:val="28"/>
        </w:rPr>
        <w:t>Затраты на оплату работ по монтажу (установке), дооборудованию и наладке оборудования (З</w:t>
      </w:r>
      <w:r w:rsidRPr="009D162F">
        <w:rPr>
          <w:sz w:val="28"/>
          <w:szCs w:val="28"/>
          <w:vertAlign w:val="subscript"/>
        </w:rPr>
        <w:t>мдн</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7"/>
          <w:sz w:val="28"/>
          <w:szCs w:val="28"/>
        </w:rPr>
        <w:drawing>
          <wp:inline distT="0" distB="0" distL="0" distR="0" wp14:anchorId="0C924B1D" wp14:editId="635858F2">
            <wp:extent cx="1594485" cy="490220"/>
            <wp:effectExtent l="0" t="0" r="0" b="0"/>
            <wp:docPr id="7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4" cstate="print"/>
                    <a:srcRect/>
                    <a:stretch>
                      <a:fillRect/>
                    </a:stretch>
                  </pic:blipFill>
                  <pic:spPr bwMode="auto">
                    <a:xfrm>
                      <a:off x="0" y="0"/>
                      <a:ext cx="1594485" cy="490220"/>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g</w:t>
      </w:r>
      <w:r w:rsidRPr="009D162F">
        <w:rPr>
          <w:sz w:val="28"/>
          <w:szCs w:val="28"/>
          <w:vertAlign w:val="subscript"/>
          <w:lang w:val="en-US"/>
        </w:rPr>
        <w:t> </w:t>
      </w:r>
      <w:r w:rsidRPr="009D162F">
        <w:rPr>
          <w:sz w:val="28"/>
          <w:szCs w:val="28"/>
          <w:vertAlign w:val="subscript"/>
        </w:rPr>
        <w:t>мдн</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g-го оборудования, подлежащего монтажу (установке), дооборудованию и наладке;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g</w:t>
      </w:r>
      <w:r w:rsidRPr="009D162F">
        <w:rPr>
          <w:sz w:val="28"/>
          <w:szCs w:val="28"/>
          <w:vertAlign w:val="subscript"/>
          <w:lang w:val="en-US"/>
        </w:rPr>
        <w:t> </w:t>
      </w:r>
      <w:r w:rsidRPr="009D162F">
        <w:rPr>
          <w:sz w:val="28"/>
          <w:szCs w:val="28"/>
          <w:vertAlign w:val="subscript"/>
        </w:rPr>
        <w:t>мдн</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монтажа (установки), дооборудования и наладки g-го оборудования.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93.</w:t>
      </w:r>
      <w:r w:rsidRPr="009D162F">
        <w:rPr>
          <w:sz w:val="28"/>
          <w:szCs w:val="28"/>
          <w:lang w:val="en-US"/>
        </w:rPr>
        <w:t> </w:t>
      </w:r>
      <w:r w:rsidRPr="009D162F">
        <w:rPr>
          <w:sz w:val="28"/>
          <w:szCs w:val="28"/>
        </w:rPr>
        <w:t>Затраты на оплату услуг вневедомственной охраны определяются по фактическим затратам в отчетном финансовом году.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94.</w:t>
      </w:r>
      <w:r w:rsidRPr="009D162F">
        <w:rPr>
          <w:sz w:val="28"/>
          <w:szCs w:val="28"/>
          <w:lang w:val="en-US"/>
        </w:rPr>
        <w:t> </w:t>
      </w:r>
      <w:r w:rsidRPr="009D162F">
        <w:rPr>
          <w:sz w:val="28"/>
          <w:szCs w:val="28"/>
        </w:rPr>
        <w:t xml:space="preserve">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w:t>
      </w:r>
      <w:r w:rsidRPr="009D162F">
        <w:rPr>
          <w:sz w:val="28"/>
          <w:szCs w:val="28"/>
        </w:rPr>
        <w:lastRenderedPageBreak/>
        <w:t xml:space="preserve">страхования, установленным Центральным банком Российской Федерации в соответствии со </w:t>
      </w:r>
      <w:hyperlink r:id="rId135">
        <w:r w:rsidRPr="009D162F">
          <w:rPr>
            <w:sz w:val="28"/>
            <w:szCs w:val="28"/>
          </w:rPr>
          <w:t>статьей 8</w:t>
        </w:r>
      </w:hyperlink>
      <w:r w:rsidRPr="009D162F">
        <w:rPr>
          <w:sz w:val="28"/>
          <w:szCs w:val="28"/>
        </w:rPr>
        <w:t xml:space="preserve"> Федерального закона от 25 апреля 2002 года  № 40-ФЗ «Об обязательном страховании гражданской ответственности владельцев транспортных средств».</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Затраты на приобретение основных средств, не отнесенные</w:t>
      </w:r>
    </w:p>
    <w:p w:rsidR="006B1B62" w:rsidRPr="009D162F" w:rsidRDefault="006B1B62" w:rsidP="006B1B62">
      <w:pPr>
        <w:autoSpaceDE w:val="0"/>
        <w:autoSpaceDN w:val="0"/>
        <w:adjustRightInd w:val="0"/>
        <w:jc w:val="center"/>
        <w:rPr>
          <w:b/>
          <w:bCs/>
          <w:sz w:val="28"/>
          <w:szCs w:val="28"/>
        </w:rPr>
      </w:pPr>
      <w:r w:rsidRPr="009D162F">
        <w:rPr>
          <w:b/>
          <w:bCs/>
          <w:sz w:val="28"/>
          <w:szCs w:val="28"/>
        </w:rPr>
        <w:t>к затратам на приобретение основных средств в рамках затрат</w:t>
      </w:r>
    </w:p>
    <w:p w:rsidR="006B1B62" w:rsidRPr="009D162F" w:rsidRDefault="006B1B62" w:rsidP="006B1B62">
      <w:pPr>
        <w:autoSpaceDE w:val="0"/>
        <w:autoSpaceDN w:val="0"/>
        <w:adjustRightInd w:val="0"/>
        <w:jc w:val="center"/>
        <w:rPr>
          <w:b/>
          <w:bCs/>
          <w:sz w:val="28"/>
          <w:szCs w:val="28"/>
        </w:rPr>
      </w:pPr>
      <w:r w:rsidRPr="009D162F">
        <w:rPr>
          <w:b/>
          <w:bCs/>
          <w:sz w:val="28"/>
          <w:szCs w:val="28"/>
        </w:rPr>
        <w:t>на информационно-коммуникационные технологии</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95.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9D162F">
        <w:rPr>
          <w:noProof/>
          <w:position w:val="-9"/>
          <w:sz w:val="28"/>
          <w:szCs w:val="28"/>
        </w:rPr>
        <w:drawing>
          <wp:inline distT="0" distB="0" distL="0" distR="0" wp14:anchorId="4F592BB5" wp14:editId="2AEE98E5">
            <wp:extent cx="453390" cy="263525"/>
            <wp:effectExtent l="0" t="0" r="0" b="0"/>
            <wp:docPr id="7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6" cstate="print"/>
                    <a:srcRect/>
                    <a:stretch>
                      <a:fillRect/>
                    </a:stretch>
                  </pic:blipFill>
                  <pic:spPr bwMode="auto">
                    <a:xfrm>
                      <a:off x="0" y="0"/>
                      <a:ext cx="453390" cy="263525"/>
                    </a:xfrm>
                    <a:prstGeom prst="rect">
                      <a:avLst/>
                    </a:prstGeom>
                    <a:noFill/>
                    <a:ln w="9525">
                      <a:noFill/>
                      <a:miter lim="800000"/>
                      <a:headEnd/>
                      <a:tailEnd/>
                    </a:ln>
                  </pic:spPr>
                </pic:pic>
              </a:graphicData>
            </a:graphic>
          </wp:inline>
        </w:drawing>
      </w:r>
      <w:r w:rsidRPr="009D162F">
        <w:rPr>
          <w:sz w:val="28"/>
          <w:szCs w:val="28"/>
        </w:rPr>
        <w:t xml:space="preserve">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9"/>
          <w:sz w:val="28"/>
          <w:szCs w:val="28"/>
        </w:rPr>
        <w:drawing>
          <wp:inline distT="0" distB="0" distL="0" distR="0" wp14:anchorId="1E6C5060" wp14:editId="3C543BC8">
            <wp:extent cx="1506855" cy="263525"/>
            <wp:effectExtent l="19050" t="0" r="0" b="0"/>
            <wp:docPr id="7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7" cstate="print"/>
                    <a:srcRect/>
                    <a:stretch>
                      <a:fillRect/>
                    </a:stretch>
                  </pic:blipFill>
                  <pic:spPr bwMode="auto">
                    <a:xfrm>
                      <a:off x="0" y="0"/>
                      <a:ext cx="1506855" cy="26352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ам</w:t>
      </w:r>
      <w:r w:rsidRPr="009D162F">
        <w:rPr>
          <w:sz w:val="28"/>
          <w:szCs w:val="28"/>
        </w:rPr>
        <w:t> – затраты на приобретение транспортных средств;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пмеб</w:t>
      </w:r>
      <w:r w:rsidRPr="009D162F">
        <w:rPr>
          <w:sz w:val="28"/>
          <w:szCs w:val="28"/>
        </w:rPr>
        <w:t> – затраты на приобретение мебели;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ск</w:t>
      </w:r>
      <w:r w:rsidRPr="009D162F">
        <w:rPr>
          <w:sz w:val="28"/>
          <w:szCs w:val="28"/>
        </w:rPr>
        <w:t> – затраты на приобретение систем кондиционирования.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96. Затраты на приобретение транспортных средств (З</w:t>
      </w:r>
      <w:r w:rsidRPr="009D162F">
        <w:rPr>
          <w:sz w:val="28"/>
          <w:szCs w:val="28"/>
          <w:vertAlign w:val="subscript"/>
        </w:rPr>
        <w:t>ам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06863762" wp14:editId="66076844">
            <wp:extent cx="1375410" cy="475615"/>
            <wp:effectExtent l="0" t="0" r="0" b="0"/>
            <wp:docPr id="7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cstate="print"/>
                    <a:srcRect/>
                    <a:stretch>
                      <a:fillRect/>
                    </a:stretch>
                  </pic:blipFill>
                  <pic:spPr bwMode="auto">
                    <a:xfrm>
                      <a:off x="0" y="0"/>
                      <a:ext cx="137541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20"/>
        <w:jc w:val="center"/>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ам</w:t>
      </w:r>
      <w:r w:rsidRPr="009D162F">
        <w:rPr>
          <w:sz w:val="28"/>
          <w:szCs w:val="28"/>
        </w:rPr>
        <w:t> – количество i-х транспортных средств с учетом нормативов  обеспечения функций муниципальных органов Алексеевского сельского поселения, подведомственных им казенных учреждений, применяемых при расчете нормативных затрат на приобретение служебного легкового автотранспорта, приведенных в приложении № 4 к методике;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ам</w:t>
      </w:r>
      <w:r w:rsidRPr="009D162F">
        <w:rPr>
          <w:sz w:val="28"/>
          <w:szCs w:val="28"/>
        </w:rPr>
        <w:t xml:space="preserve"> – цена приобретения i-го транспортного средства с учетом нормативов обеспечения функций муниципальных органов Алексеевского сельского поселения, подведомственных им казенных учреждений, применяемых при расчете нормативных затрат на приобретение служебного легкового  автотранспорта, приведенных   в     </w:t>
      </w:r>
      <w:hyperlink w:anchor="P1230">
        <w:r w:rsidRPr="009D162F">
          <w:rPr>
            <w:sz w:val="28"/>
            <w:szCs w:val="28"/>
          </w:rPr>
          <w:t>приложении    № 4</w:t>
        </w:r>
      </w:hyperlink>
      <w:r w:rsidRPr="009D162F">
        <w:rPr>
          <w:sz w:val="28"/>
          <w:szCs w:val="28"/>
        </w:rPr>
        <w:t xml:space="preserve"> </w:t>
      </w:r>
    </w:p>
    <w:p w:rsidR="006B1B62" w:rsidRPr="009D162F" w:rsidRDefault="006B1B62" w:rsidP="006B1B62">
      <w:pPr>
        <w:widowControl w:val="0"/>
        <w:autoSpaceDE w:val="0"/>
        <w:autoSpaceDN w:val="0"/>
        <w:adjustRightInd w:val="0"/>
        <w:ind w:firstLine="720"/>
        <w:jc w:val="both"/>
        <w:rPr>
          <w:sz w:val="28"/>
          <w:szCs w:val="28"/>
        </w:rPr>
      </w:pPr>
      <w:r w:rsidRPr="009D162F">
        <w:rPr>
          <w:sz w:val="28"/>
          <w:szCs w:val="28"/>
        </w:rPr>
        <w:t>к методике.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97. Затраты на приобретение мебели (З</w:t>
      </w:r>
      <w:r w:rsidRPr="009D162F">
        <w:rPr>
          <w:sz w:val="28"/>
          <w:szCs w:val="28"/>
          <w:vertAlign w:val="subscript"/>
        </w:rPr>
        <w:t>пмеб</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4537E559" wp14:editId="0C666FB6">
            <wp:extent cx="1675130" cy="475615"/>
            <wp:effectExtent l="0" t="0" r="0" b="0"/>
            <wp:docPr id="7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9" cstate="print"/>
                    <a:srcRect/>
                    <a:stretch>
                      <a:fillRect/>
                    </a:stretch>
                  </pic:blipFill>
                  <pic:spPr bwMode="auto">
                    <a:xfrm>
                      <a:off x="0" y="0"/>
                      <a:ext cx="167513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пмеб</w:t>
      </w:r>
      <w:r w:rsidRPr="009D162F">
        <w:rPr>
          <w:sz w:val="28"/>
          <w:szCs w:val="28"/>
        </w:rPr>
        <w:t> – количество i-х предметов мебели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P</w:t>
      </w:r>
      <w:r w:rsidRPr="009D162F">
        <w:rPr>
          <w:sz w:val="28"/>
          <w:szCs w:val="28"/>
          <w:vertAlign w:val="subscript"/>
        </w:rPr>
        <w:t>i пмеб</w:t>
      </w:r>
      <w:r w:rsidRPr="009D162F">
        <w:rPr>
          <w:sz w:val="28"/>
          <w:szCs w:val="28"/>
        </w:rPr>
        <w:t> – цена i-го предмета мебели в соответствии с нормативами обеспечения функций муниципальных органов</w:t>
      </w:r>
      <w:r w:rsidRPr="009D162F">
        <w:rPr>
          <w:rFonts w:ascii="Arial" w:hAnsi="Arial" w:cs="Arial"/>
          <w:sz w:val="28"/>
          <w:szCs w:val="28"/>
        </w:rPr>
        <w:t xml:space="preserve"> </w:t>
      </w:r>
      <w:r w:rsidRPr="009D162F">
        <w:rPr>
          <w:sz w:val="28"/>
          <w:szCs w:val="28"/>
        </w:rPr>
        <w:t>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98. Затраты на приобретение систем кондиционирования (З</w:t>
      </w:r>
      <w:r w:rsidRPr="009D162F">
        <w:rPr>
          <w:sz w:val="28"/>
          <w:szCs w:val="28"/>
          <w:vertAlign w:val="subscript"/>
        </w:rPr>
        <w:t>ск</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50D84D91" wp14:editId="15249336">
            <wp:extent cx="1228725" cy="475615"/>
            <wp:effectExtent l="0" t="0" r="0" b="0"/>
            <wp:docPr id="7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0" cstate="print"/>
                    <a:srcRect/>
                    <a:stretch>
                      <a:fillRect/>
                    </a:stretch>
                  </pic:blipFill>
                  <pic:spPr bwMode="auto">
                    <a:xfrm>
                      <a:off x="0" y="0"/>
                      <a:ext cx="122872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с</w:t>
      </w:r>
      <w:r w:rsidRPr="009D162F">
        <w:rPr>
          <w:sz w:val="28"/>
          <w:szCs w:val="28"/>
        </w:rPr>
        <w:t> – количество i-х систем кондиционирования;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с</w:t>
      </w:r>
      <w:r w:rsidRPr="009D162F">
        <w:rPr>
          <w:sz w:val="28"/>
          <w:szCs w:val="28"/>
        </w:rPr>
        <w:t> – цена i-й системы кондиционирования.</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autoSpaceDE w:val="0"/>
        <w:autoSpaceDN w:val="0"/>
        <w:adjustRightInd w:val="0"/>
        <w:jc w:val="center"/>
        <w:outlineLvl w:val="3"/>
        <w:rPr>
          <w:b/>
          <w:bCs/>
          <w:sz w:val="28"/>
          <w:szCs w:val="28"/>
        </w:rPr>
      </w:pPr>
      <w:r w:rsidRPr="009D162F">
        <w:rPr>
          <w:b/>
          <w:bCs/>
          <w:sz w:val="28"/>
          <w:szCs w:val="28"/>
        </w:rPr>
        <w:t>Затраты на приобретение материальных запасов, не отнесенные</w:t>
      </w:r>
    </w:p>
    <w:p w:rsidR="006B1B62" w:rsidRPr="009D162F" w:rsidRDefault="006B1B62" w:rsidP="006B1B62">
      <w:pPr>
        <w:autoSpaceDE w:val="0"/>
        <w:autoSpaceDN w:val="0"/>
        <w:adjustRightInd w:val="0"/>
        <w:jc w:val="center"/>
        <w:rPr>
          <w:b/>
          <w:bCs/>
          <w:sz w:val="28"/>
          <w:szCs w:val="28"/>
        </w:rPr>
      </w:pPr>
      <w:r w:rsidRPr="009D162F">
        <w:rPr>
          <w:b/>
          <w:bCs/>
          <w:sz w:val="28"/>
          <w:szCs w:val="28"/>
        </w:rPr>
        <w:t>к затратам на приобретение материальных запасов в рамках</w:t>
      </w:r>
    </w:p>
    <w:p w:rsidR="006B1B62" w:rsidRPr="009D162F" w:rsidRDefault="006B1B62" w:rsidP="006B1B62">
      <w:pPr>
        <w:autoSpaceDE w:val="0"/>
        <w:autoSpaceDN w:val="0"/>
        <w:adjustRightInd w:val="0"/>
        <w:jc w:val="center"/>
        <w:rPr>
          <w:b/>
          <w:bCs/>
          <w:sz w:val="28"/>
          <w:szCs w:val="28"/>
        </w:rPr>
      </w:pPr>
      <w:r w:rsidRPr="009D162F">
        <w:rPr>
          <w:b/>
          <w:bCs/>
          <w:sz w:val="28"/>
          <w:szCs w:val="28"/>
        </w:rPr>
        <w:t>затрат на информационно-коммуникационные технологии</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99.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9D162F">
        <w:rPr>
          <w:noProof/>
          <w:position w:val="-9"/>
          <w:sz w:val="28"/>
          <w:szCs w:val="28"/>
        </w:rPr>
        <w:drawing>
          <wp:inline distT="0" distB="0" distL="0" distR="0" wp14:anchorId="373048CC" wp14:editId="52658D34">
            <wp:extent cx="453390" cy="263525"/>
            <wp:effectExtent l="0" t="0" r="0" b="0"/>
            <wp:docPr id="7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1" cstate="print"/>
                    <a:srcRect/>
                    <a:stretch>
                      <a:fillRect/>
                    </a:stretch>
                  </pic:blipFill>
                  <pic:spPr bwMode="auto">
                    <a:xfrm>
                      <a:off x="0" y="0"/>
                      <a:ext cx="453390" cy="263525"/>
                    </a:xfrm>
                    <a:prstGeom prst="rect">
                      <a:avLst/>
                    </a:prstGeom>
                    <a:noFill/>
                    <a:ln w="9525">
                      <a:noFill/>
                      <a:miter lim="800000"/>
                      <a:headEnd/>
                      <a:tailEnd/>
                    </a:ln>
                  </pic:spPr>
                </pic:pic>
              </a:graphicData>
            </a:graphic>
          </wp:inline>
        </w:drawing>
      </w:r>
      <w:r w:rsidRPr="009D162F">
        <w:rPr>
          <w:sz w:val="28"/>
          <w:szCs w:val="28"/>
        </w:rPr>
        <w:t xml:space="preserve">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9"/>
          <w:sz w:val="28"/>
          <w:szCs w:val="28"/>
        </w:rPr>
        <w:drawing>
          <wp:inline distT="0" distB="0" distL="0" distR="0" wp14:anchorId="1CE6EE97" wp14:editId="625BE381">
            <wp:extent cx="2735580" cy="263525"/>
            <wp:effectExtent l="19050" t="0" r="0" b="0"/>
            <wp:docPr id="7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2" cstate="print"/>
                    <a:srcRect/>
                    <a:stretch>
                      <a:fillRect/>
                    </a:stretch>
                  </pic:blipFill>
                  <pic:spPr bwMode="auto">
                    <a:xfrm>
                      <a:off x="0" y="0"/>
                      <a:ext cx="2735580" cy="26352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бл</w:t>
      </w:r>
      <w:r w:rsidRPr="009D162F">
        <w:rPr>
          <w:sz w:val="28"/>
          <w:szCs w:val="28"/>
        </w:rPr>
        <w:t> – затраты на приобретение бланочной и иной типографской продукции;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канц</w:t>
      </w:r>
      <w:r w:rsidRPr="009D162F">
        <w:rPr>
          <w:sz w:val="28"/>
          <w:szCs w:val="28"/>
        </w:rPr>
        <w:t> – затраты на приобретение канцелярских принадлежностей;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хп</w:t>
      </w:r>
      <w:r w:rsidRPr="009D162F">
        <w:rPr>
          <w:sz w:val="28"/>
          <w:szCs w:val="28"/>
        </w:rPr>
        <w:t> – затраты на приобретение хозяйственных товаров и принадлежностей;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гсм</w:t>
      </w:r>
      <w:r w:rsidRPr="009D162F">
        <w:rPr>
          <w:sz w:val="28"/>
          <w:szCs w:val="28"/>
        </w:rPr>
        <w:t> – затраты на приобретение горюче-смазочных материалов;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зпа</w:t>
      </w:r>
      <w:r w:rsidRPr="009D162F">
        <w:rPr>
          <w:sz w:val="28"/>
          <w:szCs w:val="28"/>
        </w:rPr>
        <w:t> – затраты на приобретение запасных частей для транспортных средств;</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З</w:t>
      </w:r>
      <w:r w:rsidRPr="009D162F">
        <w:rPr>
          <w:sz w:val="28"/>
          <w:szCs w:val="28"/>
          <w:vertAlign w:val="subscript"/>
        </w:rPr>
        <w:t>мзго</w:t>
      </w:r>
      <w:r w:rsidRPr="009D162F">
        <w:rPr>
          <w:sz w:val="28"/>
          <w:szCs w:val="28"/>
        </w:rPr>
        <w:t> – затраты на приобретение материальных запасов для нужд гражданской обороны.</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100. Затраты на приобретение бланочной продукции (З</w:t>
      </w:r>
      <w:r w:rsidRPr="009D162F">
        <w:rPr>
          <w:sz w:val="28"/>
          <w:szCs w:val="28"/>
          <w:vertAlign w:val="subscript"/>
        </w:rPr>
        <w:t>бл</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7"/>
          <w:sz w:val="28"/>
          <w:szCs w:val="28"/>
        </w:rPr>
        <w:drawing>
          <wp:inline distT="0" distB="0" distL="0" distR="0" wp14:anchorId="7A33C518" wp14:editId="2F1D25E0">
            <wp:extent cx="2319020" cy="490220"/>
            <wp:effectExtent l="0" t="0" r="0" b="0"/>
            <wp:docPr id="7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3" cstate="print"/>
                    <a:srcRect/>
                    <a:stretch>
                      <a:fillRect/>
                    </a:stretch>
                  </pic:blipFill>
                  <pic:spPr bwMode="auto">
                    <a:xfrm>
                      <a:off x="0" y="0"/>
                      <a:ext cx="2319020" cy="490220"/>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б</w:t>
      </w:r>
      <w:r w:rsidRPr="009D162F">
        <w:rPr>
          <w:sz w:val="28"/>
          <w:szCs w:val="28"/>
        </w:rPr>
        <w:t xml:space="preserve"> – количество бланочной продукции;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б</w:t>
      </w:r>
      <w:r w:rsidRPr="009D162F">
        <w:rPr>
          <w:sz w:val="28"/>
          <w:szCs w:val="28"/>
        </w:rPr>
        <w:t> – цена 1 бланка по i-му тиражу;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j пп</w:t>
      </w:r>
      <w:r w:rsidRPr="009D162F">
        <w:rPr>
          <w:sz w:val="28"/>
          <w:szCs w:val="28"/>
        </w:rPr>
        <w:t> – количество прочей продукции, изготовляемой типографией;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j пп</w:t>
      </w:r>
      <w:r w:rsidRPr="009D162F">
        <w:rPr>
          <w:sz w:val="28"/>
          <w:szCs w:val="28"/>
        </w:rPr>
        <w:t xml:space="preserve"> – цена 1 единицы прочей продукции, изготовляемой типографией, по </w:t>
      </w:r>
      <w:r w:rsidRPr="009D162F">
        <w:rPr>
          <w:sz w:val="28"/>
          <w:szCs w:val="28"/>
        </w:rPr>
        <w:lastRenderedPageBreak/>
        <w:t>j-му тиражу.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101. Затраты на приобретение канцелярских принадлежностей (З</w:t>
      </w:r>
      <w:r w:rsidRPr="009D162F">
        <w:rPr>
          <w:sz w:val="28"/>
          <w:szCs w:val="28"/>
          <w:vertAlign w:val="subscript"/>
        </w:rPr>
        <w:t>канц</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0C42DB78" wp14:editId="7BEA3CF1">
            <wp:extent cx="2011680" cy="475615"/>
            <wp:effectExtent l="0" t="0" r="0" b="0"/>
            <wp:docPr id="7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4" cstate="print"/>
                    <a:srcRect/>
                    <a:stretch>
                      <a:fillRect/>
                    </a:stretch>
                  </pic:blipFill>
                  <pic:spPr bwMode="auto">
                    <a:xfrm>
                      <a:off x="0" y="0"/>
                      <a:ext cx="201168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w:t>
      </w:r>
      <w:r w:rsidRPr="009D162F">
        <w:rPr>
          <w:sz w:val="28"/>
          <w:szCs w:val="28"/>
          <w:vertAlign w:val="subscript"/>
          <w:lang w:val="en-US"/>
        </w:rPr>
        <w:t> </w:t>
      </w:r>
      <w:r w:rsidRPr="009D162F">
        <w:rPr>
          <w:sz w:val="28"/>
          <w:szCs w:val="28"/>
          <w:vertAlign w:val="subscript"/>
        </w:rPr>
        <w:t>канц</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i-го предмета канцелярских принадлежностей                        в соответствии с нормативами обеспечения функций муниципальных  органов</w:t>
      </w:r>
      <w:r w:rsidRPr="009D162F">
        <w:rPr>
          <w:rFonts w:ascii="Arial" w:hAnsi="Arial" w:cs="Arial"/>
          <w:sz w:val="28"/>
          <w:szCs w:val="28"/>
        </w:rPr>
        <w:t xml:space="preserve"> </w:t>
      </w:r>
      <w:r w:rsidRPr="009D162F">
        <w:rPr>
          <w:sz w:val="28"/>
          <w:szCs w:val="28"/>
        </w:rPr>
        <w:t>Алексеевского сельского поселения, подведомственных им казенных учреждений в расчете на основного работника;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Ч</w:t>
      </w:r>
      <w:r w:rsidRPr="009D162F">
        <w:rPr>
          <w:sz w:val="28"/>
          <w:szCs w:val="28"/>
          <w:vertAlign w:val="subscript"/>
        </w:rPr>
        <w:t>оп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 xml:space="preserve">расчетная численность основных работников, определяемая  в соответствии с пунктами 17 – 22 раздела </w:t>
      </w:r>
      <w:r w:rsidRPr="009D162F">
        <w:rPr>
          <w:sz w:val="28"/>
          <w:szCs w:val="28"/>
          <w:lang w:val="en-US"/>
        </w:rPr>
        <w:t>II</w:t>
      </w:r>
      <w:r w:rsidRPr="009D162F">
        <w:rPr>
          <w:sz w:val="28"/>
          <w:szCs w:val="28"/>
        </w:rPr>
        <w:t xml:space="preserve"> Общих правил определения нормативных затрат;</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w:t>
      </w:r>
      <w:r w:rsidRPr="009D162F">
        <w:rPr>
          <w:sz w:val="28"/>
          <w:szCs w:val="28"/>
          <w:vertAlign w:val="subscript"/>
          <w:lang w:val="en-US"/>
        </w:rPr>
        <w:t> </w:t>
      </w:r>
      <w:r w:rsidRPr="009D162F">
        <w:rPr>
          <w:sz w:val="28"/>
          <w:szCs w:val="28"/>
          <w:vertAlign w:val="subscript"/>
        </w:rPr>
        <w:t>канц</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i-го предмета канцелярских принадлежностей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102.</w:t>
      </w:r>
      <w:r w:rsidRPr="009D162F">
        <w:rPr>
          <w:sz w:val="28"/>
          <w:szCs w:val="28"/>
          <w:lang w:val="en-US"/>
        </w:rPr>
        <w:t> </w:t>
      </w:r>
      <w:r w:rsidRPr="009D162F">
        <w:rPr>
          <w:sz w:val="28"/>
          <w:szCs w:val="28"/>
        </w:rPr>
        <w:t>Затраты на приобретение хозяйственных товаров и принадлежностей (З</w:t>
      </w:r>
      <w:r w:rsidRPr="009D162F">
        <w:rPr>
          <w:sz w:val="28"/>
          <w:szCs w:val="28"/>
          <w:vertAlign w:val="subscript"/>
        </w:rPr>
        <w:t>хп</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6"/>
          <w:sz w:val="28"/>
          <w:szCs w:val="28"/>
        </w:rPr>
        <w:drawing>
          <wp:inline distT="0" distB="0" distL="0" distR="0" wp14:anchorId="6430EC26" wp14:editId="43E05EB9">
            <wp:extent cx="1353185" cy="475615"/>
            <wp:effectExtent l="0" t="0" r="0" b="0"/>
            <wp:docPr id="8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5" cstate="print"/>
                    <a:srcRect/>
                    <a:stretch>
                      <a:fillRect/>
                    </a:stretch>
                  </pic:blipFill>
                  <pic:spPr bwMode="auto">
                    <a:xfrm>
                      <a:off x="0" y="0"/>
                      <a:ext cx="1353185"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хп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цена i-й единицы хозяйственных товаров и принадлежностей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w:t>
      </w:r>
      <w:r w:rsidRPr="009D162F">
        <w:rPr>
          <w:sz w:val="28"/>
          <w:szCs w:val="28"/>
          <w:vertAlign w:val="subscript"/>
          <w:lang w:val="en-US"/>
        </w:rPr>
        <w:t> </w:t>
      </w:r>
      <w:r w:rsidRPr="009D162F">
        <w:rPr>
          <w:sz w:val="28"/>
          <w:szCs w:val="28"/>
          <w:vertAlign w:val="subscript"/>
        </w:rPr>
        <w:t>хп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i-го хозяйственного товара и принадлежности  в соответствии с нормативами обеспечения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103.</w:t>
      </w:r>
      <w:r w:rsidRPr="009D162F">
        <w:rPr>
          <w:sz w:val="28"/>
          <w:szCs w:val="28"/>
          <w:lang w:val="en-US"/>
        </w:rPr>
        <w:t> </w:t>
      </w:r>
      <w:r w:rsidRPr="009D162F">
        <w:rPr>
          <w:sz w:val="28"/>
          <w:szCs w:val="28"/>
        </w:rPr>
        <w:t>Затраты на приобретение горюче-смазочных материалов (З</w:t>
      </w:r>
      <w:r w:rsidRPr="009D162F">
        <w:rPr>
          <w:sz w:val="28"/>
          <w:szCs w:val="28"/>
          <w:vertAlign w:val="subscript"/>
        </w:rPr>
        <w:t>гсм</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lang w:val="en-US"/>
        </w:rPr>
      </w:pPr>
      <w:r w:rsidRPr="009D162F">
        <w:rPr>
          <w:noProof/>
          <w:position w:val="-26"/>
          <w:sz w:val="28"/>
          <w:szCs w:val="28"/>
        </w:rPr>
        <w:drawing>
          <wp:inline distT="0" distB="0" distL="0" distR="0" wp14:anchorId="119EAEC9" wp14:editId="0FA404C1">
            <wp:extent cx="1982470" cy="475615"/>
            <wp:effectExtent l="0" t="0" r="0" b="0"/>
            <wp:docPr id="8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6" cstate="print"/>
                    <a:srcRect/>
                    <a:stretch>
                      <a:fillRect/>
                    </a:stretch>
                  </pic:blipFill>
                  <pic:spPr bwMode="auto">
                    <a:xfrm>
                      <a:off x="0" y="0"/>
                      <a:ext cx="198247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H</w:t>
      </w:r>
      <w:r w:rsidRPr="009D162F">
        <w:rPr>
          <w:sz w:val="28"/>
          <w:szCs w:val="28"/>
          <w:vertAlign w:val="subscript"/>
        </w:rPr>
        <w:t>i</w:t>
      </w:r>
      <w:r w:rsidRPr="009D162F">
        <w:rPr>
          <w:sz w:val="28"/>
          <w:szCs w:val="28"/>
          <w:vertAlign w:val="subscript"/>
          <w:lang w:val="en-US"/>
        </w:rPr>
        <w:t> </w:t>
      </w:r>
      <w:r w:rsidRPr="009D162F">
        <w:rPr>
          <w:sz w:val="28"/>
          <w:szCs w:val="28"/>
          <w:vertAlign w:val="subscript"/>
        </w:rPr>
        <w:t>гсм</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 xml:space="preserve">норма расхода топлива на 100 километров пробега i-го транспортного средства согласно методическим </w:t>
      </w:r>
      <w:hyperlink r:id="rId147">
        <w:r w:rsidRPr="009D162F">
          <w:rPr>
            <w:sz w:val="28"/>
            <w:szCs w:val="28"/>
          </w:rPr>
          <w:t>рекомендациям</w:t>
        </w:r>
      </w:hyperlink>
      <w:r w:rsidRPr="009D162F">
        <w:rPr>
          <w:sz w:val="28"/>
          <w:szCs w:val="28"/>
        </w:rPr>
        <w:t xml:space="preserve"> «Нормы расхода топлив и смазочных материалов на автомобильном транспорте», приведенным в приложении к распоряжению Министерства транспорта Российской Федерации от 14 марта 2008 года № АМ-23-р «О введении                        в действие методических рекомендаций «Нормы расхода топлив и смазочных материалов на автомобильном транспорте»;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lastRenderedPageBreak/>
        <w:t>P</w:t>
      </w:r>
      <w:r w:rsidRPr="009D162F">
        <w:rPr>
          <w:sz w:val="28"/>
          <w:szCs w:val="28"/>
          <w:vertAlign w:val="subscript"/>
        </w:rPr>
        <w:t>i гсм</w:t>
      </w:r>
      <w:r w:rsidRPr="009D162F">
        <w:rPr>
          <w:sz w:val="28"/>
          <w:szCs w:val="28"/>
        </w:rPr>
        <w:t> – цена 1 литра горюче-смазочного материала по i-му транспортному средству;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 гсм</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километраж i-го транспортного средства в очередном финансовом году.</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104.</w:t>
      </w:r>
      <w:r w:rsidRPr="009D162F">
        <w:rPr>
          <w:sz w:val="28"/>
          <w:szCs w:val="28"/>
          <w:lang w:val="en-US"/>
        </w:rPr>
        <w:t> </w:t>
      </w:r>
      <w:r w:rsidRPr="009D162F">
        <w:rPr>
          <w:sz w:val="28"/>
          <w:szCs w:val="28"/>
        </w:rPr>
        <w:t>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Алексеевского сельского поселения, подведомственных им казенных учреждений, применяемых при расчете нормативных затрат на приобретение служебного легкового автотранспорта, приведенных  в приложении № 4 к методике.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105. Затраты на приобретение материальных запасов для нужд гражданской обороны (З</w:t>
      </w:r>
      <w:r w:rsidRPr="009D162F">
        <w:rPr>
          <w:sz w:val="28"/>
          <w:szCs w:val="28"/>
          <w:vertAlign w:val="subscript"/>
        </w:rPr>
        <w:t>мзго</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709"/>
        <w:jc w:val="both"/>
        <w:rPr>
          <w:sz w:val="28"/>
          <w:szCs w:val="28"/>
        </w:rPr>
      </w:pPr>
    </w:p>
    <w:p w:rsidR="006B1B62" w:rsidRPr="009D162F" w:rsidRDefault="006B1B62" w:rsidP="006B1B62">
      <w:pPr>
        <w:widowControl w:val="0"/>
        <w:autoSpaceDE w:val="0"/>
        <w:autoSpaceDN w:val="0"/>
        <w:adjustRightInd w:val="0"/>
        <w:ind w:firstLine="720"/>
        <w:jc w:val="center"/>
        <w:rPr>
          <w:sz w:val="28"/>
          <w:szCs w:val="28"/>
        </w:rPr>
      </w:pPr>
      <w:r w:rsidRPr="009D162F">
        <w:rPr>
          <w:noProof/>
          <w:position w:val="-26"/>
          <w:sz w:val="28"/>
          <w:szCs w:val="28"/>
        </w:rPr>
        <w:drawing>
          <wp:inline distT="0" distB="0" distL="0" distR="0" wp14:anchorId="22570847" wp14:editId="7FE54D0D">
            <wp:extent cx="2019300" cy="475615"/>
            <wp:effectExtent l="0" t="0" r="0" b="0"/>
            <wp:docPr id="8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8" cstate="print"/>
                    <a:srcRect/>
                    <a:stretch>
                      <a:fillRect/>
                    </a:stretch>
                  </pic:blipFill>
                  <pic:spPr bwMode="auto">
                    <a:xfrm>
                      <a:off x="0" y="0"/>
                      <a:ext cx="2019300" cy="475615"/>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720"/>
        <w:jc w:val="center"/>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мзго</w:t>
      </w:r>
      <w:r w:rsidRPr="009D162F">
        <w:rPr>
          <w:sz w:val="28"/>
          <w:szCs w:val="28"/>
        </w:rPr>
        <w:t> – цена i-й единицы материальных запасов для нужд гражданской обороны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lang w:val="en-US"/>
        </w:rPr>
        <w:t>N</w:t>
      </w:r>
      <w:r w:rsidRPr="009D162F">
        <w:rPr>
          <w:sz w:val="28"/>
          <w:szCs w:val="28"/>
          <w:vertAlign w:val="subscript"/>
        </w:rPr>
        <w:t>i мзго</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количество i-го материального запаса для нужд гражданской обороны из расчета на 1 работника в год в соответствии  с нормативами обеспечения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Ч</w:t>
      </w:r>
      <w:r w:rsidRPr="009D162F">
        <w:rPr>
          <w:sz w:val="28"/>
          <w:szCs w:val="28"/>
          <w:vertAlign w:val="subscript"/>
        </w:rPr>
        <w:t>оп</w:t>
      </w:r>
      <w:r w:rsidRPr="009D162F">
        <w:rPr>
          <w:sz w:val="28"/>
          <w:szCs w:val="28"/>
          <w:lang w:val="en-US"/>
        </w:rPr>
        <w:t> </w:t>
      </w:r>
      <w:r w:rsidRPr="009D162F">
        <w:rPr>
          <w:sz w:val="28"/>
          <w:szCs w:val="28"/>
        </w:rPr>
        <w:t>–</w:t>
      </w:r>
      <w:r w:rsidRPr="009D162F">
        <w:rPr>
          <w:sz w:val="28"/>
          <w:szCs w:val="28"/>
          <w:lang w:val="en-US"/>
        </w:rPr>
        <w:t> </w:t>
      </w:r>
      <w:r w:rsidRPr="009D162F">
        <w:rPr>
          <w:sz w:val="28"/>
          <w:szCs w:val="28"/>
        </w:rPr>
        <w:t xml:space="preserve">расчетная численность основных работников, определяемая в соответствии с пунктами 17 – 22 раздела </w:t>
      </w:r>
      <w:r w:rsidRPr="009D162F">
        <w:rPr>
          <w:sz w:val="28"/>
          <w:szCs w:val="28"/>
          <w:lang w:val="en-US"/>
        </w:rPr>
        <w:t>II</w:t>
      </w:r>
      <w:r w:rsidRPr="009D162F">
        <w:rPr>
          <w:sz w:val="28"/>
          <w:szCs w:val="28"/>
        </w:rPr>
        <w:t xml:space="preserve"> Общих правил определения нормативных затрат.</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autoSpaceDE w:val="0"/>
        <w:autoSpaceDN w:val="0"/>
        <w:adjustRightInd w:val="0"/>
        <w:jc w:val="center"/>
        <w:outlineLvl w:val="2"/>
        <w:rPr>
          <w:b/>
          <w:bCs/>
          <w:sz w:val="28"/>
          <w:szCs w:val="28"/>
        </w:rPr>
      </w:pPr>
      <w:r w:rsidRPr="009D162F">
        <w:rPr>
          <w:b/>
          <w:bCs/>
          <w:sz w:val="28"/>
          <w:szCs w:val="28"/>
          <w:lang w:val="en-US"/>
        </w:rPr>
        <w:t>III</w:t>
      </w:r>
      <w:r w:rsidRPr="009D162F">
        <w:rPr>
          <w:b/>
          <w:bCs/>
          <w:sz w:val="28"/>
          <w:szCs w:val="28"/>
        </w:rPr>
        <w:t>. Затраты на капитальный ремонт</w:t>
      </w:r>
    </w:p>
    <w:p w:rsidR="006B1B62" w:rsidRPr="009D162F" w:rsidRDefault="006B1B62" w:rsidP="006B1B62">
      <w:pPr>
        <w:autoSpaceDE w:val="0"/>
        <w:autoSpaceDN w:val="0"/>
        <w:adjustRightInd w:val="0"/>
        <w:jc w:val="center"/>
        <w:rPr>
          <w:b/>
          <w:bCs/>
          <w:sz w:val="28"/>
          <w:szCs w:val="28"/>
        </w:rPr>
      </w:pPr>
      <w:r w:rsidRPr="009D162F">
        <w:rPr>
          <w:b/>
          <w:bCs/>
          <w:sz w:val="28"/>
          <w:szCs w:val="28"/>
        </w:rPr>
        <w:t>муниципального  имущества</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106.</w:t>
      </w:r>
      <w:r w:rsidRPr="009D162F">
        <w:rPr>
          <w:sz w:val="28"/>
          <w:szCs w:val="28"/>
          <w:lang w:val="en-US"/>
        </w:rPr>
        <w:t> </w:t>
      </w:r>
      <w:r w:rsidRPr="009D162F">
        <w:rPr>
          <w:sz w:val="28"/>
          <w:szCs w:val="28"/>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107.</w:t>
      </w:r>
      <w:r w:rsidRPr="009D162F">
        <w:rPr>
          <w:sz w:val="28"/>
          <w:szCs w:val="28"/>
          <w:lang w:val="en-US"/>
        </w:rPr>
        <w:t> </w:t>
      </w:r>
      <w:r w:rsidRPr="009D162F">
        <w:rPr>
          <w:sz w:val="28"/>
          <w:szCs w:val="28"/>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108.</w:t>
      </w:r>
      <w:r w:rsidRPr="009D162F">
        <w:rPr>
          <w:sz w:val="28"/>
          <w:szCs w:val="28"/>
          <w:lang w:val="en-US"/>
        </w:rPr>
        <w:t> </w:t>
      </w:r>
      <w:r w:rsidRPr="009D162F">
        <w:rPr>
          <w:sz w:val="28"/>
          <w:szCs w:val="28"/>
        </w:rPr>
        <w:t xml:space="preserve">Затраты на разработку проектной документации определяются  в соответствии со </w:t>
      </w:r>
      <w:hyperlink r:id="rId149">
        <w:r w:rsidRPr="009D162F">
          <w:rPr>
            <w:sz w:val="28"/>
            <w:szCs w:val="28"/>
          </w:rPr>
          <w:t>статьей 22</w:t>
        </w:r>
      </w:hyperlink>
      <w:r w:rsidRPr="009D162F">
        <w:rPr>
          <w:sz w:val="28"/>
          <w:szCs w:val="28"/>
        </w:rPr>
        <w:t xml:space="preserve"> Федерального закона от 05 апреля 2013 года№ 44-ФЗ «О контрактной системе в сфере закупок товаров, работ, услуг  для </w:t>
      </w:r>
      <w:r w:rsidRPr="009D162F">
        <w:rPr>
          <w:sz w:val="28"/>
          <w:szCs w:val="28"/>
        </w:rPr>
        <w:lastRenderedPageBreak/>
        <w:t>обеспечения государственных и муниципальных нужд» (далее – Федеральный закон № 44-ФЗ) и с законодательством Российской Федерации о градостроительной деятельности.</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autoSpaceDE w:val="0"/>
        <w:autoSpaceDN w:val="0"/>
        <w:adjustRightInd w:val="0"/>
        <w:jc w:val="center"/>
        <w:outlineLvl w:val="2"/>
        <w:rPr>
          <w:b/>
          <w:bCs/>
          <w:sz w:val="28"/>
          <w:szCs w:val="28"/>
        </w:rPr>
      </w:pPr>
      <w:r w:rsidRPr="009D162F">
        <w:rPr>
          <w:b/>
          <w:bCs/>
          <w:sz w:val="28"/>
          <w:szCs w:val="28"/>
        </w:rPr>
        <w:t>IV. Затраты на финансовое обеспечение</w:t>
      </w:r>
    </w:p>
    <w:p w:rsidR="006B1B62" w:rsidRPr="009D162F" w:rsidRDefault="006B1B62" w:rsidP="006B1B62">
      <w:pPr>
        <w:autoSpaceDE w:val="0"/>
        <w:autoSpaceDN w:val="0"/>
        <w:adjustRightInd w:val="0"/>
        <w:jc w:val="center"/>
        <w:rPr>
          <w:b/>
          <w:bCs/>
          <w:sz w:val="28"/>
          <w:szCs w:val="28"/>
        </w:rPr>
      </w:pPr>
      <w:r w:rsidRPr="009D162F">
        <w:rPr>
          <w:b/>
          <w:bCs/>
          <w:sz w:val="28"/>
          <w:szCs w:val="28"/>
        </w:rPr>
        <w:t>строительства, реконструкции (в том числе с элементами</w:t>
      </w:r>
    </w:p>
    <w:p w:rsidR="006B1B62" w:rsidRPr="009D162F" w:rsidRDefault="006B1B62" w:rsidP="006B1B62">
      <w:pPr>
        <w:autoSpaceDE w:val="0"/>
        <w:autoSpaceDN w:val="0"/>
        <w:adjustRightInd w:val="0"/>
        <w:jc w:val="center"/>
        <w:rPr>
          <w:b/>
          <w:bCs/>
          <w:sz w:val="28"/>
          <w:szCs w:val="28"/>
        </w:rPr>
      </w:pPr>
      <w:r w:rsidRPr="009D162F">
        <w:rPr>
          <w:b/>
          <w:bCs/>
          <w:sz w:val="28"/>
          <w:szCs w:val="28"/>
        </w:rPr>
        <w:t>реставрации), технического перевооружения объектов</w:t>
      </w:r>
    </w:p>
    <w:p w:rsidR="006B1B62" w:rsidRPr="009D162F" w:rsidRDefault="006B1B62" w:rsidP="006B1B62">
      <w:pPr>
        <w:autoSpaceDE w:val="0"/>
        <w:autoSpaceDN w:val="0"/>
        <w:adjustRightInd w:val="0"/>
        <w:jc w:val="center"/>
        <w:rPr>
          <w:b/>
          <w:bCs/>
          <w:sz w:val="28"/>
          <w:szCs w:val="28"/>
        </w:rPr>
      </w:pPr>
      <w:r w:rsidRPr="009D162F">
        <w:rPr>
          <w:b/>
          <w:bCs/>
          <w:sz w:val="28"/>
          <w:szCs w:val="28"/>
        </w:rPr>
        <w:t>капитального строительства или приобретение объектов</w:t>
      </w:r>
    </w:p>
    <w:p w:rsidR="006B1B62" w:rsidRPr="009D162F" w:rsidRDefault="006B1B62" w:rsidP="006B1B62">
      <w:pPr>
        <w:autoSpaceDE w:val="0"/>
        <w:autoSpaceDN w:val="0"/>
        <w:adjustRightInd w:val="0"/>
        <w:jc w:val="center"/>
        <w:rPr>
          <w:b/>
          <w:bCs/>
          <w:sz w:val="28"/>
          <w:szCs w:val="28"/>
        </w:rPr>
      </w:pPr>
      <w:r w:rsidRPr="009D162F">
        <w:rPr>
          <w:b/>
          <w:bCs/>
          <w:sz w:val="28"/>
          <w:szCs w:val="28"/>
        </w:rPr>
        <w:t>недвижимого имущества</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109.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 44-ФЗ и с законодательством Российской Федерации о градостроительной деятельности.</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 xml:space="preserve">110. Затраты на приобретение объектов недвижимого имущества определяются в соответствии со </w:t>
      </w:r>
      <w:hyperlink r:id="rId150">
        <w:r w:rsidRPr="009D162F">
          <w:rPr>
            <w:sz w:val="28"/>
            <w:szCs w:val="28"/>
          </w:rPr>
          <w:t>статьей 22</w:t>
        </w:r>
      </w:hyperlink>
      <w:r w:rsidRPr="009D162F">
        <w:rPr>
          <w:sz w:val="28"/>
          <w:szCs w:val="28"/>
        </w:rPr>
        <w:t xml:space="preserve"> Федерального закона № 44-ФЗ   и с законодательством Российской Федерации, регулирующим оценочную деятельность в Российской Федерации.</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autoSpaceDE w:val="0"/>
        <w:autoSpaceDN w:val="0"/>
        <w:adjustRightInd w:val="0"/>
        <w:jc w:val="center"/>
        <w:outlineLvl w:val="2"/>
        <w:rPr>
          <w:b/>
          <w:bCs/>
          <w:sz w:val="28"/>
          <w:szCs w:val="28"/>
        </w:rPr>
      </w:pPr>
      <w:r w:rsidRPr="009D162F">
        <w:rPr>
          <w:b/>
          <w:bCs/>
          <w:sz w:val="28"/>
          <w:szCs w:val="28"/>
        </w:rPr>
        <w:t xml:space="preserve">V. Затраты на дополнительное профессиональное </w:t>
      </w:r>
    </w:p>
    <w:p w:rsidR="006B1B62" w:rsidRPr="009D162F" w:rsidRDefault="006B1B62" w:rsidP="006B1B62">
      <w:pPr>
        <w:autoSpaceDE w:val="0"/>
        <w:autoSpaceDN w:val="0"/>
        <w:adjustRightInd w:val="0"/>
        <w:jc w:val="center"/>
        <w:outlineLvl w:val="2"/>
        <w:rPr>
          <w:b/>
          <w:bCs/>
          <w:sz w:val="28"/>
          <w:szCs w:val="28"/>
        </w:rPr>
      </w:pPr>
      <w:r w:rsidRPr="009D162F">
        <w:rPr>
          <w:b/>
          <w:bCs/>
          <w:sz w:val="28"/>
          <w:szCs w:val="28"/>
        </w:rPr>
        <w:t>образование работников</w:t>
      </w:r>
    </w:p>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111. Затраты на приобретение образовательных услуг  по профессиональной переподготовке и повышению квалификации (З</w:t>
      </w:r>
      <w:r w:rsidRPr="009D162F">
        <w:rPr>
          <w:sz w:val="28"/>
          <w:szCs w:val="28"/>
          <w:vertAlign w:val="subscript"/>
        </w:rPr>
        <w:t>дпо</w:t>
      </w:r>
      <w:r w:rsidRPr="009D162F">
        <w:rPr>
          <w:sz w:val="28"/>
          <w:szCs w:val="28"/>
        </w:rPr>
        <w:t>) определяются по формуле:</w:t>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540"/>
        <w:jc w:val="center"/>
        <w:rPr>
          <w:sz w:val="28"/>
          <w:szCs w:val="28"/>
        </w:rPr>
      </w:pPr>
      <w:r w:rsidRPr="009D162F">
        <w:rPr>
          <w:noProof/>
          <w:position w:val="-26"/>
          <w:sz w:val="28"/>
          <w:szCs w:val="28"/>
        </w:rPr>
        <w:drawing>
          <wp:inline distT="0" distB="0" distL="0" distR="0" wp14:anchorId="1AC9F3F2" wp14:editId="50A04715">
            <wp:extent cx="1499870" cy="365760"/>
            <wp:effectExtent l="0" t="0" r="0" b="0"/>
            <wp:docPr id="8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1" cstate="print"/>
                    <a:srcRect/>
                    <a:stretch>
                      <a:fillRect/>
                    </a:stretch>
                  </pic:blipFill>
                  <pic:spPr bwMode="auto">
                    <a:xfrm>
                      <a:off x="0" y="0"/>
                      <a:ext cx="1499870" cy="365760"/>
                    </a:xfrm>
                    <a:prstGeom prst="rect">
                      <a:avLst/>
                    </a:prstGeom>
                    <a:noFill/>
                    <a:ln w="9525">
                      <a:noFill/>
                      <a:miter lim="800000"/>
                      <a:headEnd/>
                      <a:tailEnd/>
                    </a:ln>
                  </pic:spPr>
                </pic:pic>
              </a:graphicData>
            </a:graphic>
          </wp:inline>
        </w:drawing>
      </w:r>
    </w:p>
    <w:p w:rsidR="006B1B62" w:rsidRPr="009D162F" w:rsidRDefault="006B1B62" w:rsidP="006B1B62">
      <w:pPr>
        <w:widowControl w:val="0"/>
        <w:autoSpaceDE w:val="0"/>
        <w:autoSpaceDN w:val="0"/>
        <w:adjustRightInd w:val="0"/>
        <w:ind w:firstLine="540"/>
        <w:jc w:val="both"/>
        <w:rPr>
          <w:sz w:val="28"/>
          <w:szCs w:val="28"/>
        </w:rPr>
      </w:pP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где:</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Q</w:t>
      </w:r>
      <w:r w:rsidRPr="009D162F">
        <w:rPr>
          <w:sz w:val="28"/>
          <w:szCs w:val="28"/>
          <w:vertAlign w:val="subscript"/>
        </w:rPr>
        <w:t>i дпо</w:t>
      </w:r>
      <w:r w:rsidRPr="009D162F">
        <w:rPr>
          <w:sz w:val="28"/>
          <w:szCs w:val="28"/>
        </w:rPr>
        <w:t> – количество работников, направляемых на i-й вид дополнительного профессионального образования;</w:t>
      </w:r>
    </w:p>
    <w:p w:rsidR="006B1B62" w:rsidRPr="009D162F" w:rsidRDefault="006B1B62" w:rsidP="006B1B62">
      <w:pPr>
        <w:widowControl w:val="0"/>
        <w:autoSpaceDE w:val="0"/>
        <w:autoSpaceDN w:val="0"/>
        <w:adjustRightInd w:val="0"/>
        <w:ind w:firstLine="709"/>
        <w:jc w:val="both"/>
        <w:rPr>
          <w:sz w:val="28"/>
          <w:szCs w:val="28"/>
        </w:rPr>
      </w:pPr>
      <w:r w:rsidRPr="009D162F">
        <w:rPr>
          <w:sz w:val="28"/>
          <w:szCs w:val="28"/>
        </w:rPr>
        <w:t>P</w:t>
      </w:r>
      <w:r w:rsidRPr="009D162F">
        <w:rPr>
          <w:sz w:val="28"/>
          <w:szCs w:val="28"/>
          <w:vertAlign w:val="subscript"/>
        </w:rPr>
        <w:t>i дпо</w:t>
      </w:r>
      <w:r w:rsidRPr="009D162F">
        <w:rPr>
          <w:sz w:val="28"/>
          <w:szCs w:val="28"/>
        </w:rPr>
        <w:t> – цена обучения одного работника по i-му виду дополнительного профессионального образования.</w:t>
      </w:r>
    </w:p>
    <w:p w:rsidR="006B1B62" w:rsidRPr="009D162F" w:rsidRDefault="006B1B62" w:rsidP="006B1B62">
      <w:pPr>
        <w:rPr>
          <w:sz w:val="28"/>
          <w:szCs w:val="28"/>
        </w:rPr>
        <w:sectPr w:rsidR="006B1B62" w:rsidRPr="009D162F" w:rsidSect="009D162F">
          <w:headerReference w:type="default" r:id="rId152"/>
          <w:footnotePr>
            <w:numRestart w:val="eachSect"/>
          </w:footnotePr>
          <w:pgSz w:w="11906" w:h="16838"/>
          <w:pgMar w:top="567" w:right="566" w:bottom="426" w:left="1701" w:header="709" w:footer="709" w:gutter="0"/>
          <w:cols w:space="708"/>
          <w:titlePg/>
          <w:docGrid w:linePitch="360"/>
        </w:sectPr>
      </w:pPr>
    </w:p>
    <w:p w:rsidR="006B1B62" w:rsidRPr="009D162F" w:rsidRDefault="006B1B62" w:rsidP="006B1B62">
      <w:pPr>
        <w:rPr>
          <w:sz w:val="28"/>
          <w:szCs w:val="28"/>
        </w:rPr>
      </w:pPr>
    </w:p>
    <w:tbl>
      <w:tblPr>
        <w:tblStyle w:val="26"/>
        <w:tblpPr w:leftFromText="180" w:rightFromText="180" w:vertAnchor="text" w:horzAnchor="margin" w:tblpXSpec="right" w:tblpY="-823"/>
        <w:tblW w:w="5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tblGrid>
      <w:tr w:rsidR="006B1B62" w:rsidRPr="009D162F" w:rsidTr="006B1B62">
        <w:tc>
          <w:tcPr>
            <w:tcW w:w="5987"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t>Приложение № 1</w:t>
            </w:r>
          </w:p>
          <w:p w:rsidR="006B1B62" w:rsidRPr="009D162F" w:rsidRDefault="006B1B62" w:rsidP="006B1B62">
            <w:pPr>
              <w:widowControl w:val="0"/>
              <w:autoSpaceDE w:val="0"/>
              <w:autoSpaceDN w:val="0"/>
              <w:adjustRightInd w:val="0"/>
              <w:ind w:firstLine="720"/>
              <w:jc w:val="center"/>
              <w:rPr>
                <w:sz w:val="28"/>
                <w:szCs w:val="28"/>
              </w:rPr>
            </w:pPr>
            <w:r w:rsidRPr="009D162F">
              <w:rPr>
                <w:b/>
                <w:sz w:val="28"/>
                <w:szCs w:val="28"/>
              </w:rPr>
              <w:t>к методике расчета нормативных затрат                на обеспечение функций муниципальных органов</w:t>
            </w:r>
            <w:r w:rsidRPr="009D162F">
              <w:rPr>
                <w:rFonts w:ascii="Arial" w:hAnsi="Arial" w:cs="Arial"/>
                <w:sz w:val="28"/>
                <w:szCs w:val="28"/>
              </w:rPr>
              <w:t xml:space="preserve"> </w:t>
            </w:r>
            <w:r w:rsidRPr="009D162F">
              <w:rPr>
                <w:b/>
                <w:sz w:val="28"/>
                <w:szCs w:val="28"/>
              </w:rPr>
              <w:t>Алексеевского сельского поселения, подведомственных им казенных учреждений</w:t>
            </w:r>
          </w:p>
        </w:tc>
      </w:tr>
    </w:tbl>
    <w:p w:rsidR="006B1B62" w:rsidRPr="009D162F" w:rsidRDefault="006B1B62" w:rsidP="006B1B62">
      <w:pPr>
        <w:widowControl w:val="0"/>
        <w:autoSpaceDE w:val="0"/>
        <w:autoSpaceDN w:val="0"/>
        <w:adjustRightInd w:val="0"/>
        <w:ind w:firstLine="720"/>
        <w:jc w:val="right"/>
        <w:rPr>
          <w:sz w:val="28"/>
          <w:szCs w:val="28"/>
        </w:rPr>
      </w:pPr>
    </w:p>
    <w:p w:rsidR="006B1B62" w:rsidRPr="009D162F" w:rsidRDefault="006B1B62" w:rsidP="006B1B62">
      <w:pPr>
        <w:widowControl w:val="0"/>
        <w:autoSpaceDE w:val="0"/>
        <w:autoSpaceDN w:val="0"/>
        <w:adjustRightInd w:val="0"/>
        <w:ind w:firstLine="720"/>
        <w:jc w:val="right"/>
        <w:rPr>
          <w:sz w:val="28"/>
          <w:szCs w:val="28"/>
        </w:rPr>
      </w:pPr>
    </w:p>
    <w:p w:rsidR="006B1B62" w:rsidRPr="009D162F" w:rsidRDefault="006B1B62" w:rsidP="006B1B62">
      <w:pPr>
        <w:widowControl w:val="0"/>
        <w:autoSpaceDE w:val="0"/>
        <w:autoSpaceDN w:val="0"/>
        <w:adjustRightInd w:val="0"/>
        <w:ind w:firstLine="720"/>
        <w:jc w:val="right"/>
        <w:rPr>
          <w:sz w:val="28"/>
          <w:szCs w:val="28"/>
        </w:rPr>
      </w:pPr>
    </w:p>
    <w:p w:rsidR="006B1B62" w:rsidRPr="009D162F" w:rsidRDefault="006B1B62" w:rsidP="006B1B62">
      <w:pPr>
        <w:widowControl w:val="0"/>
        <w:autoSpaceDE w:val="0"/>
        <w:autoSpaceDN w:val="0"/>
        <w:adjustRightInd w:val="0"/>
        <w:ind w:firstLine="720"/>
        <w:jc w:val="right"/>
        <w:rPr>
          <w:sz w:val="28"/>
          <w:szCs w:val="28"/>
        </w:rPr>
      </w:pPr>
    </w:p>
    <w:p w:rsidR="006B1B62" w:rsidRPr="009D162F" w:rsidRDefault="006B1B62" w:rsidP="006B1B62">
      <w:pPr>
        <w:autoSpaceDE w:val="0"/>
        <w:autoSpaceDN w:val="0"/>
        <w:adjustRightInd w:val="0"/>
        <w:jc w:val="center"/>
        <w:rPr>
          <w:b/>
          <w:bCs/>
          <w:sz w:val="28"/>
          <w:szCs w:val="28"/>
        </w:rPr>
      </w:pPr>
      <w:bookmarkStart w:id="22" w:name="P1184"/>
      <w:bookmarkEnd w:id="22"/>
      <w:r w:rsidRPr="009D162F">
        <w:rPr>
          <w:b/>
          <w:bCs/>
          <w:sz w:val="28"/>
          <w:szCs w:val="28"/>
        </w:rPr>
        <w:t>Нормативы обеспечения функций муниципальных органов Алексеевского сельского поселения, подведомственных им казенных учреждений, применяемые при расчете нормативных затрат на приобретение средств подвижной связи и услуг подвижной связи</w:t>
      </w:r>
    </w:p>
    <w:p w:rsidR="006B1B62" w:rsidRPr="009D162F" w:rsidRDefault="006B1B62" w:rsidP="006B1B62">
      <w:pPr>
        <w:autoSpaceDE w:val="0"/>
        <w:autoSpaceDN w:val="0"/>
        <w:adjustRightInd w:val="0"/>
        <w:jc w:val="center"/>
        <w:rPr>
          <w:b/>
          <w:bCs/>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7"/>
        <w:gridCol w:w="2553"/>
        <w:gridCol w:w="1842"/>
        <w:gridCol w:w="2835"/>
        <w:gridCol w:w="3119"/>
        <w:gridCol w:w="3260"/>
      </w:tblGrid>
      <w:tr w:rsidR="006B1B62" w:rsidRPr="009D162F" w:rsidTr="006B1B62">
        <w:trPr>
          <w:tblHeader/>
        </w:trPr>
        <w:tc>
          <w:tcPr>
            <w:tcW w:w="1337" w:type="dxa"/>
          </w:tcPr>
          <w:p w:rsidR="006B1B62" w:rsidRPr="009D162F" w:rsidRDefault="006B1B62" w:rsidP="006B1B62">
            <w:pPr>
              <w:widowControl w:val="0"/>
              <w:autoSpaceDE w:val="0"/>
              <w:autoSpaceDN w:val="0"/>
              <w:adjustRightInd w:val="0"/>
              <w:jc w:val="center"/>
              <w:rPr>
                <w:b/>
                <w:sz w:val="28"/>
                <w:szCs w:val="28"/>
              </w:rPr>
            </w:pPr>
            <w:r w:rsidRPr="009D162F">
              <w:rPr>
                <w:b/>
                <w:sz w:val="28"/>
                <w:szCs w:val="28"/>
              </w:rPr>
              <w:t>Вид связи</w:t>
            </w:r>
          </w:p>
        </w:tc>
        <w:tc>
          <w:tcPr>
            <w:tcW w:w="2553" w:type="dxa"/>
          </w:tcPr>
          <w:p w:rsidR="006B1B62" w:rsidRPr="009D162F" w:rsidRDefault="006B1B62" w:rsidP="006B1B62">
            <w:pPr>
              <w:widowControl w:val="0"/>
              <w:autoSpaceDE w:val="0"/>
              <w:autoSpaceDN w:val="0"/>
              <w:adjustRightInd w:val="0"/>
              <w:jc w:val="center"/>
              <w:rPr>
                <w:b/>
                <w:sz w:val="28"/>
                <w:szCs w:val="28"/>
              </w:rPr>
            </w:pPr>
            <w:r w:rsidRPr="009D162F">
              <w:rPr>
                <w:b/>
                <w:sz w:val="28"/>
                <w:szCs w:val="28"/>
              </w:rPr>
              <w:t>Количество средств связи</w:t>
            </w:r>
          </w:p>
        </w:tc>
        <w:tc>
          <w:tcPr>
            <w:tcW w:w="1842" w:type="dxa"/>
          </w:tcPr>
          <w:p w:rsidR="006B1B62" w:rsidRPr="009D162F" w:rsidRDefault="006B1B62" w:rsidP="006B1B62">
            <w:pPr>
              <w:widowControl w:val="0"/>
              <w:autoSpaceDE w:val="0"/>
              <w:autoSpaceDN w:val="0"/>
              <w:adjustRightInd w:val="0"/>
              <w:jc w:val="center"/>
              <w:rPr>
                <w:b/>
                <w:sz w:val="28"/>
                <w:szCs w:val="28"/>
              </w:rPr>
            </w:pPr>
            <w:r w:rsidRPr="009D162F">
              <w:rPr>
                <w:b/>
                <w:sz w:val="28"/>
                <w:szCs w:val="28"/>
              </w:rPr>
              <w:t>Количество сим-карт на одну должность муниципаль-</w:t>
            </w:r>
          </w:p>
          <w:p w:rsidR="006B1B62" w:rsidRPr="009D162F" w:rsidRDefault="006B1B62" w:rsidP="006B1B62">
            <w:pPr>
              <w:widowControl w:val="0"/>
              <w:autoSpaceDE w:val="0"/>
              <w:autoSpaceDN w:val="0"/>
              <w:adjustRightInd w:val="0"/>
              <w:jc w:val="center"/>
              <w:rPr>
                <w:b/>
                <w:sz w:val="28"/>
                <w:szCs w:val="28"/>
              </w:rPr>
            </w:pPr>
            <w:r w:rsidRPr="009D162F">
              <w:rPr>
                <w:b/>
                <w:sz w:val="28"/>
                <w:szCs w:val="28"/>
              </w:rPr>
              <w:t>ной службы</w:t>
            </w:r>
          </w:p>
        </w:tc>
        <w:tc>
          <w:tcPr>
            <w:tcW w:w="2835" w:type="dxa"/>
          </w:tcPr>
          <w:p w:rsidR="006B1B62" w:rsidRPr="009D162F" w:rsidRDefault="006B1B62" w:rsidP="006B1B62">
            <w:pPr>
              <w:widowControl w:val="0"/>
              <w:autoSpaceDE w:val="0"/>
              <w:autoSpaceDN w:val="0"/>
              <w:adjustRightInd w:val="0"/>
              <w:jc w:val="center"/>
              <w:rPr>
                <w:b/>
                <w:sz w:val="28"/>
                <w:szCs w:val="28"/>
              </w:rPr>
            </w:pPr>
            <w:r w:rsidRPr="009D162F">
              <w:rPr>
                <w:b/>
                <w:sz w:val="28"/>
                <w:szCs w:val="28"/>
              </w:rPr>
              <w:t>Цена приобретения средств связи</w:t>
            </w:r>
            <w:r w:rsidRPr="009D162F">
              <w:rPr>
                <w:b/>
                <w:sz w:val="28"/>
                <w:szCs w:val="28"/>
                <w:vertAlign w:val="superscript"/>
              </w:rPr>
              <w:footnoteReference w:id="2"/>
            </w:r>
          </w:p>
        </w:tc>
        <w:tc>
          <w:tcPr>
            <w:tcW w:w="3119" w:type="dxa"/>
          </w:tcPr>
          <w:p w:rsidR="006B1B62" w:rsidRPr="009D162F" w:rsidRDefault="006B1B62" w:rsidP="006B1B62">
            <w:pPr>
              <w:widowControl w:val="0"/>
              <w:autoSpaceDE w:val="0"/>
              <w:autoSpaceDN w:val="0"/>
              <w:adjustRightInd w:val="0"/>
              <w:jc w:val="center"/>
              <w:rPr>
                <w:b/>
                <w:sz w:val="28"/>
                <w:szCs w:val="28"/>
              </w:rPr>
            </w:pPr>
            <w:r w:rsidRPr="009D162F">
              <w:rPr>
                <w:b/>
                <w:sz w:val="28"/>
                <w:szCs w:val="28"/>
              </w:rPr>
              <w:t>Расходы на услуги связи</w:t>
            </w:r>
          </w:p>
        </w:tc>
        <w:tc>
          <w:tcPr>
            <w:tcW w:w="3260" w:type="dxa"/>
          </w:tcPr>
          <w:p w:rsidR="006B1B62" w:rsidRPr="009D162F" w:rsidRDefault="006B1B62" w:rsidP="006B1B62">
            <w:pPr>
              <w:widowControl w:val="0"/>
              <w:autoSpaceDE w:val="0"/>
              <w:autoSpaceDN w:val="0"/>
              <w:adjustRightInd w:val="0"/>
              <w:jc w:val="center"/>
              <w:rPr>
                <w:b/>
                <w:sz w:val="28"/>
                <w:szCs w:val="28"/>
              </w:rPr>
            </w:pPr>
            <w:r w:rsidRPr="009D162F">
              <w:rPr>
                <w:b/>
                <w:sz w:val="28"/>
                <w:szCs w:val="28"/>
              </w:rPr>
              <w:t>Категория должностей</w:t>
            </w:r>
          </w:p>
        </w:tc>
      </w:tr>
      <w:tr w:rsidR="006B1B62" w:rsidRPr="009D162F" w:rsidTr="006B1B62">
        <w:tc>
          <w:tcPr>
            <w:tcW w:w="14946" w:type="dxa"/>
            <w:gridSpan w:val="6"/>
          </w:tcPr>
          <w:p w:rsidR="006B1B62" w:rsidRPr="009D162F" w:rsidRDefault="006B1B62" w:rsidP="006B1B62">
            <w:pPr>
              <w:widowControl w:val="0"/>
              <w:autoSpaceDE w:val="0"/>
              <w:autoSpaceDN w:val="0"/>
              <w:adjustRightInd w:val="0"/>
              <w:ind w:firstLine="720"/>
              <w:jc w:val="center"/>
              <w:outlineLvl w:val="2"/>
              <w:rPr>
                <w:b/>
                <w:sz w:val="28"/>
                <w:szCs w:val="28"/>
              </w:rPr>
            </w:pPr>
            <w:r w:rsidRPr="009D162F">
              <w:rPr>
                <w:b/>
                <w:sz w:val="28"/>
                <w:szCs w:val="28"/>
              </w:rPr>
              <w:t xml:space="preserve">Муниципальные органы Алексеевского сельского поселения в части должностей муниципальной службы  и иных приравненных к ним должностей работников муниципальных  органов, не являющихся должностями муниципальной службы  </w:t>
            </w:r>
          </w:p>
        </w:tc>
      </w:tr>
      <w:tr w:rsidR="006B1B62" w:rsidRPr="009D162F" w:rsidTr="006B1B62">
        <w:trPr>
          <w:trHeight w:val="4537"/>
        </w:trPr>
        <w:tc>
          <w:tcPr>
            <w:tcW w:w="1337" w:type="dxa"/>
            <w:vMerge w:val="restart"/>
          </w:tcPr>
          <w:p w:rsidR="006B1B62" w:rsidRPr="009D162F" w:rsidRDefault="006B1B62" w:rsidP="006B1B62">
            <w:pPr>
              <w:widowControl w:val="0"/>
              <w:autoSpaceDE w:val="0"/>
              <w:autoSpaceDN w:val="0"/>
              <w:adjustRightInd w:val="0"/>
              <w:jc w:val="center"/>
              <w:rPr>
                <w:sz w:val="28"/>
                <w:szCs w:val="28"/>
              </w:rPr>
            </w:pPr>
            <w:r w:rsidRPr="009D162F">
              <w:rPr>
                <w:sz w:val="28"/>
                <w:szCs w:val="28"/>
              </w:rPr>
              <w:lastRenderedPageBreak/>
              <w:t>Подвиж-</w:t>
            </w:r>
          </w:p>
          <w:p w:rsidR="006B1B62" w:rsidRPr="009D162F" w:rsidRDefault="006B1B62" w:rsidP="006B1B62">
            <w:pPr>
              <w:widowControl w:val="0"/>
              <w:autoSpaceDE w:val="0"/>
              <w:autoSpaceDN w:val="0"/>
              <w:adjustRightInd w:val="0"/>
              <w:jc w:val="center"/>
              <w:rPr>
                <w:sz w:val="28"/>
                <w:szCs w:val="28"/>
              </w:rPr>
            </w:pPr>
            <w:r w:rsidRPr="009D162F">
              <w:rPr>
                <w:sz w:val="28"/>
                <w:szCs w:val="28"/>
              </w:rPr>
              <w:t>ная связь</w:t>
            </w:r>
          </w:p>
        </w:tc>
        <w:tc>
          <w:tcPr>
            <w:tcW w:w="2553" w:type="dxa"/>
          </w:tcPr>
          <w:p w:rsidR="006B1B62" w:rsidRPr="009D162F" w:rsidRDefault="006B1B62" w:rsidP="006B1B62">
            <w:pPr>
              <w:widowControl w:val="0"/>
              <w:autoSpaceDE w:val="0"/>
              <w:autoSpaceDN w:val="0"/>
              <w:adjustRightInd w:val="0"/>
              <w:jc w:val="center"/>
              <w:rPr>
                <w:sz w:val="28"/>
                <w:szCs w:val="28"/>
              </w:rPr>
            </w:pPr>
            <w:r w:rsidRPr="009D162F">
              <w:rPr>
                <w:sz w:val="28"/>
                <w:szCs w:val="28"/>
              </w:rPr>
              <w:t>Не более 1 единицы                   в расчете на муниципального служащего, замещающего должность главы администрации</w:t>
            </w:r>
            <w:r w:rsidRPr="009D162F">
              <w:rPr>
                <w:rFonts w:ascii="Arial" w:hAnsi="Arial" w:cs="Arial"/>
                <w:sz w:val="28"/>
                <w:szCs w:val="28"/>
              </w:rPr>
              <w:t xml:space="preserve"> </w:t>
            </w:r>
            <w:r w:rsidRPr="009D162F">
              <w:rPr>
                <w:sz w:val="28"/>
                <w:szCs w:val="28"/>
              </w:rPr>
              <w:t>Алексеевского сельского поселения, относящуюся                               к высшей группе</w:t>
            </w:r>
          </w:p>
          <w:p w:rsidR="006B1B62" w:rsidRPr="009D162F" w:rsidRDefault="006B1B62" w:rsidP="006B1B62">
            <w:pPr>
              <w:widowControl w:val="0"/>
              <w:autoSpaceDE w:val="0"/>
              <w:autoSpaceDN w:val="0"/>
              <w:adjustRightInd w:val="0"/>
              <w:jc w:val="center"/>
              <w:rPr>
                <w:sz w:val="28"/>
                <w:szCs w:val="28"/>
              </w:rPr>
            </w:pPr>
            <w:r w:rsidRPr="009D162F">
              <w:rPr>
                <w:sz w:val="28"/>
                <w:szCs w:val="28"/>
              </w:rPr>
              <w:t xml:space="preserve">должностей </w:t>
            </w:r>
          </w:p>
        </w:tc>
        <w:tc>
          <w:tcPr>
            <w:tcW w:w="1842" w:type="dxa"/>
          </w:tcPr>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1</w:t>
            </w:r>
          </w:p>
        </w:tc>
        <w:tc>
          <w:tcPr>
            <w:tcW w:w="2835" w:type="dxa"/>
          </w:tcPr>
          <w:p w:rsidR="006B1B62" w:rsidRPr="009D162F" w:rsidRDefault="006B1B62" w:rsidP="006B1B62">
            <w:pPr>
              <w:widowControl w:val="0"/>
              <w:autoSpaceDE w:val="0"/>
              <w:autoSpaceDN w:val="0"/>
              <w:adjustRightInd w:val="0"/>
              <w:jc w:val="center"/>
              <w:rPr>
                <w:sz w:val="28"/>
                <w:szCs w:val="28"/>
              </w:rPr>
            </w:pPr>
            <w:r w:rsidRPr="009D162F">
              <w:rPr>
                <w:sz w:val="28"/>
                <w:szCs w:val="28"/>
              </w:rPr>
              <w:t>Не более 15 тыс. рублей                           за 1 единицу в расчете                      на муниципального служащего, замещающего должность главы администрации Алексеевского сельского поселения относящуюся                               к высшей группе</w:t>
            </w:r>
          </w:p>
          <w:p w:rsidR="006B1B62" w:rsidRPr="009D162F" w:rsidRDefault="006B1B62" w:rsidP="006B1B62">
            <w:pPr>
              <w:widowControl w:val="0"/>
              <w:autoSpaceDE w:val="0"/>
              <w:autoSpaceDN w:val="0"/>
              <w:adjustRightInd w:val="0"/>
              <w:jc w:val="center"/>
              <w:rPr>
                <w:sz w:val="28"/>
                <w:szCs w:val="28"/>
              </w:rPr>
            </w:pPr>
            <w:r w:rsidRPr="009D162F">
              <w:rPr>
                <w:sz w:val="28"/>
                <w:szCs w:val="28"/>
              </w:rPr>
              <w:t>должностей</w:t>
            </w:r>
          </w:p>
        </w:tc>
        <w:tc>
          <w:tcPr>
            <w:tcW w:w="3119" w:type="dxa"/>
          </w:tcPr>
          <w:p w:rsidR="006B1B62" w:rsidRPr="009D162F" w:rsidRDefault="006B1B62" w:rsidP="006B1B62">
            <w:pPr>
              <w:widowControl w:val="0"/>
              <w:autoSpaceDE w:val="0"/>
              <w:autoSpaceDN w:val="0"/>
              <w:adjustRightInd w:val="0"/>
              <w:jc w:val="center"/>
              <w:rPr>
                <w:sz w:val="28"/>
                <w:szCs w:val="28"/>
              </w:rPr>
            </w:pPr>
            <w:r w:rsidRPr="009D162F">
              <w:rPr>
                <w:sz w:val="28"/>
                <w:szCs w:val="28"/>
              </w:rPr>
              <w:t>Ежемесячные расходы не более</w:t>
            </w:r>
          </w:p>
          <w:p w:rsidR="006B1B62" w:rsidRPr="009D162F" w:rsidRDefault="006B1B62" w:rsidP="006B1B62">
            <w:pPr>
              <w:widowControl w:val="0"/>
              <w:autoSpaceDE w:val="0"/>
              <w:autoSpaceDN w:val="0"/>
              <w:adjustRightInd w:val="0"/>
              <w:jc w:val="center"/>
              <w:rPr>
                <w:sz w:val="28"/>
                <w:szCs w:val="28"/>
              </w:rPr>
            </w:pPr>
            <w:r w:rsidRPr="009D162F">
              <w:rPr>
                <w:sz w:val="28"/>
                <w:szCs w:val="28"/>
              </w:rPr>
              <w:t>4 тыс. рублей в расчете</w:t>
            </w:r>
          </w:p>
          <w:p w:rsidR="006B1B62" w:rsidRPr="009D162F" w:rsidRDefault="006B1B62" w:rsidP="006B1B62">
            <w:pPr>
              <w:widowControl w:val="0"/>
              <w:autoSpaceDE w:val="0"/>
              <w:autoSpaceDN w:val="0"/>
              <w:adjustRightInd w:val="0"/>
              <w:jc w:val="center"/>
              <w:rPr>
                <w:sz w:val="28"/>
                <w:szCs w:val="28"/>
              </w:rPr>
            </w:pPr>
            <w:r w:rsidRPr="009D162F">
              <w:rPr>
                <w:sz w:val="28"/>
                <w:szCs w:val="28"/>
              </w:rPr>
              <w:t>на муниципального служащего, замещающего должность главы администрации Алексеевского сельского поселения относящуюся                               к высшей группе</w:t>
            </w:r>
          </w:p>
          <w:p w:rsidR="006B1B62" w:rsidRPr="009D162F" w:rsidRDefault="006B1B62" w:rsidP="006B1B62">
            <w:pPr>
              <w:widowControl w:val="0"/>
              <w:autoSpaceDE w:val="0"/>
              <w:autoSpaceDN w:val="0"/>
              <w:adjustRightInd w:val="0"/>
              <w:jc w:val="center"/>
              <w:rPr>
                <w:sz w:val="28"/>
                <w:szCs w:val="28"/>
              </w:rPr>
            </w:pPr>
            <w:r w:rsidRPr="009D162F">
              <w:rPr>
                <w:sz w:val="28"/>
                <w:szCs w:val="28"/>
              </w:rPr>
              <w:t>должностей</w:t>
            </w:r>
          </w:p>
        </w:tc>
        <w:tc>
          <w:tcPr>
            <w:tcW w:w="3260" w:type="dxa"/>
          </w:tcPr>
          <w:p w:rsidR="006B1B62" w:rsidRPr="009D162F" w:rsidRDefault="006B1B62" w:rsidP="006B1B62">
            <w:pPr>
              <w:widowControl w:val="0"/>
              <w:autoSpaceDE w:val="0"/>
              <w:autoSpaceDN w:val="0"/>
              <w:adjustRightInd w:val="0"/>
              <w:ind w:right="-62"/>
              <w:jc w:val="center"/>
              <w:rPr>
                <w:sz w:val="28"/>
                <w:szCs w:val="28"/>
              </w:rPr>
            </w:pPr>
            <w:r w:rsidRPr="009D162F">
              <w:rPr>
                <w:sz w:val="28"/>
                <w:szCs w:val="28"/>
              </w:rPr>
              <w:t>Категории и группы должностей приводятся в соответствии с реестром должностей муниципальной   службы</w:t>
            </w:r>
            <w:r w:rsidRPr="009D162F">
              <w:rPr>
                <w:rFonts w:ascii="Arial" w:hAnsi="Arial" w:cs="Arial"/>
                <w:sz w:val="28"/>
                <w:szCs w:val="28"/>
              </w:rPr>
              <w:t xml:space="preserve"> </w:t>
            </w:r>
            <w:r w:rsidRPr="009D162F">
              <w:rPr>
                <w:sz w:val="28"/>
                <w:szCs w:val="28"/>
              </w:rPr>
              <w:t>Алексеевского сельского поселения, установленным решением земского собрания от 29.12.2023  г. № 46 «О Реестре должностей муниципальной службы администрации Алексеевского сельского поселения муниципального района «Корочанский район»</w:t>
            </w:r>
          </w:p>
          <w:p w:rsidR="006B1B62" w:rsidRPr="009D162F" w:rsidRDefault="006B1B62" w:rsidP="006B1B62">
            <w:pPr>
              <w:widowControl w:val="0"/>
              <w:autoSpaceDE w:val="0"/>
              <w:autoSpaceDN w:val="0"/>
              <w:adjustRightInd w:val="0"/>
              <w:jc w:val="center"/>
              <w:rPr>
                <w:sz w:val="28"/>
                <w:szCs w:val="28"/>
                <w:highlight w:val="yellow"/>
              </w:rPr>
            </w:pPr>
            <w:r w:rsidRPr="009D162F">
              <w:rPr>
                <w:sz w:val="28"/>
                <w:szCs w:val="28"/>
              </w:rPr>
              <w:t>(далее – реестр)</w:t>
            </w:r>
          </w:p>
        </w:tc>
      </w:tr>
      <w:tr w:rsidR="006B1B62" w:rsidRPr="009D162F" w:rsidTr="006B1B62">
        <w:tc>
          <w:tcPr>
            <w:tcW w:w="1337" w:type="dxa"/>
            <w:vMerge/>
          </w:tcPr>
          <w:p w:rsidR="006B1B62" w:rsidRPr="009D162F" w:rsidRDefault="006B1B62" w:rsidP="006B1B62">
            <w:pPr>
              <w:widowControl w:val="0"/>
              <w:autoSpaceDE w:val="0"/>
              <w:autoSpaceDN w:val="0"/>
              <w:adjustRightInd w:val="0"/>
              <w:ind w:firstLine="720"/>
              <w:rPr>
                <w:sz w:val="28"/>
                <w:szCs w:val="28"/>
              </w:rPr>
            </w:pPr>
          </w:p>
        </w:tc>
        <w:tc>
          <w:tcPr>
            <w:tcW w:w="2553" w:type="dxa"/>
          </w:tcPr>
          <w:p w:rsidR="006B1B62" w:rsidRPr="009D162F" w:rsidRDefault="006B1B62" w:rsidP="006B1B62">
            <w:pPr>
              <w:widowControl w:val="0"/>
              <w:autoSpaceDE w:val="0"/>
              <w:autoSpaceDN w:val="0"/>
              <w:adjustRightInd w:val="0"/>
              <w:jc w:val="center"/>
              <w:rPr>
                <w:sz w:val="28"/>
                <w:szCs w:val="28"/>
              </w:rPr>
            </w:pPr>
            <w:r w:rsidRPr="009D162F">
              <w:rPr>
                <w:sz w:val="28"/>
                <w:szCs w:val="28"/>
              </w:rPr>
              <w:t xml:space="preserve">Не более 1 единицы                   в расчете на </w:t>
            </w:r>
          </w:p>
          <w:p w:rsidR="006B1B62" w:rsidRPr="009D162F" w:rsidRDefault="006B1B62" w:rsidP="006B1B62">
            <w:pPr>
              <w:widowControl w:val="0"/>
              <w:autoSpaceDE w:val="0"/>
              <w:autoSpaceDN w:val="0"/>
              <w:adjustRightInd w:val="0"/>
              <w:jc w:val="center"/>
              <w:rPr>
                <w:sz w:val="28"/>
                <w:szCs w:val="28"/>
              </w:rPr>
            </w:pPr>
            <w:r w:rsidRPr="009D162F">
              <w:rPr>
                <w:sz w:val="28"/>
                <w:szCs w:val="28"/>
              </w:rPr>
              <w:t xml:space="preserve"> руководители подведомственных учреждений</w:t>
            </w:r>
          </w:p>
        </w:tc>
        <w:tc>
          <w:tcPr>
            <w:tcW w:w="1842" w:type="dxa"/>
          </w:tcPr>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1</w:t>
            </w:r>
          </w:p>
        </w:tc>
        <w:tc>
          <w:tcPr>
            <w:tcW w:w="2835" w:type="dxa"/>
          </w:tcPr>
          <w:p w:rsidR="006B1B62" w:rsidRPr="009D162F" w:rsidRDefault="006B1B62" w:rsidP="006B1B62">
            <w:pPr>
              <w:widowControl w:val="0"/>
              <w:autoSpaceDE w:val="0"/>
              <w:autoSpaceDN w:val="0"/>
              <w:adjustRightInd w:val="0"/>
              <w:jc w:val="center"/>
              <w:rPr>
                <w:sz w:val="28"/>
                <w:szCs w:val="28"/>
              </w:rPr>
            </w:pPr>
            <w:r w:rsidRPr="009D162F">
              <w:rPr>
                <w:sz w:val="28"/>
                <w:szCs w:val="28"/>
              </w:rPr>
              <w:t>Не более 15 тыс. рублей</w:t>
            </w:r>
          </w:p>
          <w:p w:rsidR="006B1B62" w:rsidRPr="009D162F" w:rsidRDefault="006B1B62" w:rsidP="006B1B62">
            <w:pPr>
              <w:widowControl w:val="0"/>
              <w:autoSpaceDE w:val="0"/>
              <w:autoSpaceDN w:val="0"/>
              <w:adjustRightInd w:val="0"/>
              <w:jc w:val="center"/>
              <w:rPr>
                <w:sz w:val="28"/>
                <w:szCs w:val="28"/>
              </w:rPr>
            </w:pPr>
            <w:r w:rsidRPr="009D162F">
              <w:rPr>
                <w:sz w:val="28"/>
                <w:szCs w:val="28"/>
              </w:rPr>
              <w:t>за 1 единицу в расчете</w:t>
            </w:r>
          </w:p>
          <w:p w:rsidR="006B1B62" w:rsidRPr="009D162F" w:rsidRDefault="006B1B62" w:rsidP="006B1B62">
            <w:pPr>
              <w:widowControl w:val="0"/>
              <w:autoSpaceDE w:val="0"/>
              <w:autoSpaceDN w:val="0"/>
              <w:adjustRightInd w:val="0"/>
              <w:jc w:val="center"/>
              <w:rPr>
                <w:sz w:val="28"/>
                <w:szCs w:val="28"/>
              </w:rPr>
            </w:pPr>
            <w:r w:rsidRPr="009D162F">
              <w:rPr>
                <w:sz w:val="28"/>
                <w:szCs w:val="28"/>
              </w:rPr>
              <w:t xml:space="preserve">руководители подведомственных </w:t>
            </w:r>
            <w:r w:rsidRPr="009D162F">
              <w:rPr>
                <w:sz w:val="28"/>
                <w:szCs w:val="28"/>
              </w:rPr>
              <w:lastRenderedPageBreak/>
              <w:t xml:space="preserve">учреждений </w:t>
            </w:r>
          </w:p>
        </w:tc>
        <w:tc>
          <w:tcPr>
            <w:tcW w:w="3119" w:type="dxa"/>
          </w:tcPr>
          <w:p w:rsidR="006B1B62" w:rsidRPr="009D162F" w:rsidRDefault="006B1B62" w:rsidP="006B1B62">
            <w:pPr>
              <w:widowControl w:val="0"/>
              <w:autoSpaceDE w:val="0"/>
              <w:autoSpaceDN w:val="0"/>
              <w:adjustRightInd w:val="0"/>
              <w:jc w:val="center"/>
              <w:rPr>
                <w:sz w:val="28"/>
                <w:szCs w:val="28"/>
              </w:rPr>
            </w:pPr>
            <w:r w:rsidRPr="009D162F">
              <w:rPr>
                <w:sz w:val="28"/>
                <w:szCs w:val="28"/>
              </w:rPr>
              <w:lastRenderedPageBreak/>
              <w:t>Ежемесячные расходы не более</w:t>
            </w:r>
          </w:p>
          <w:p w:rsidR="006B1B62" w:rsidRPr="009D162F" w:rsidRDefault="006B1B62" w:rsidP="006B1B62">
            <w:pPr>
              <w:widowControl w:val="0"/>
              <w:autoSpaceDE w:val="0"/>
              <w:autoSpaceDN w:val="0"/>
              <w:adjustRightInd w:val="0"/>
              <w:jc w:val="center"/>
              <w:rPr>
                <w:sz w:val="28"/>
                <w:szCs w:val="28"/>
              </w:rPr>
            </w:pPr>
            <w:r w:rsidRPr="009D162F">
              <w:rPr>
                <w:sz w:val="28"/>
                <w:szCs w:val="28"/>
              </w:rPr>
              <w:t>2 тыс. рублей в расчете</w:t>
            </w: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 xml:space="preserve">руководители подведомственных </w:t>
            </w:r>
            <w:r w:rsidRPr="009D162F">
              <w:rPr>
                <w:sz w:val="28"/>
                <w:szCs w:val="28"/>
              </w:rPr>
              <w:lastRenderedPageBreak/>
              <w:t>учреждений</w:t>
            </w:r>
          </w:p>
        </w:tc>
        <w:tc>
          <w:tcPr>
            <w:tcW w:w="3260" w:type="dxa"/>
          </w:tcPr>
          <w:p w:rsidR="006B1B62" w:rsidRPr="009D162F" w:rsidRDefault="006B1B62" w:rsidP="006B1B62">
            <w:pPr>
              <w:widowControl w:val="0"/>
              <w:autoSpaceDE w:val="0"/>
              <w:autoSpaceDN w:val="0"/>
              <w:adjustRightInd w:val="0"/>
              <w:jc w:val="center"/>
              <w:rPr>
                <w:sz w:val="28"/>
                <w:szCs w:val="28"/>
              </w:rPr>
            </w:pPr>
            <w:r w:rsidRPr="009D162F">
              <w:rPr>
                <w:sz w:val="28"/>
                <w:szCs w:val="28"/>
              </w:rPr>
              <w:lastRenderedPageBreak/>
              <w:t>Категории и группы должностей приводятся в соответствии</w:t>
            </w:r>
          </w:p>
          <w:p w:rsidR="006B1B62" w:rsidRPr="009D162F" w:rsidRDefault="006B1B62" w:rsidP="006B1B62">
            <w:pPr>
              <w:widowControl w:val="0"/>
              <w:autoSpaceDE w:val="0"/>
              <w:autoSpaceDN w:val="0"/>
              <w:adjustRightInd w:val="0"/>
              <w:jc w:val="center"/>
              <w:rPr>
                <w:sz w:val="28"/>
                <w:szCs w:val="28"/>
              </w:rPr>
            </w:pPr>
            <w:r w:rsidRPr="009D162F">
              <w:rPr>
                <w:sz w:val="28"/>
                <w:szCs w:val="28"/>
              </w:rPr>
              <w:t>с реестром</w:t>
            </w:r>
          </w:p>
        </w:tc>
      </w:tr>
    </w:tbl>
    <w:p w:rsidR="006B1B62" w:rsidRPr="009D162F" w:rsidRDefault="006B1B62" w:rsidP="006B1B62">
      <w:pPr>
        <w:rPr>
          <w:b/>
          <w:sz w:val="28"/>
          <w:szCs w:val="28"/>
        </w:rPr>
      </w:pPr>
      <w:r w:rsidRPr="009D162F">
        <w:rPr>
          <w:sz w:val="28"/>
          <w:szCs w:val="28"/>
        </w:rPr>
        <w:lastRenderedPageBreak/>
        <w:br w:type="page"/>
      </w:r>
    </w:p>
    <w:p w:rsidR="006B1B62" w:rsidRPr="009D162F" w:rsidRDefault="006B1B62" w:rsidP="006B1B62">
      <w:pPr>
        <w:autoSpaceDE w:val="0"/>
        <w:autoSpaceDN w:val="0"/>
        <w:adjustRightInd w:val="0"/>
        <w:jc w:val="center"/>
        <w:rPr>
          <w:b/>
          <w:bCs/>
          <w:sz w:val="28"/>
          <w:szCs w:val="28"/>
        </w:rPr>
      </w:pPr>
    </w:p>
    <w:tbl>
      <w:tblPr>
        <w:tblStyle w:val="26"/>
        <w:tblpPr w:leftFromText="180" w:rightFromText="180" w:vertAnchor="text" w:horzAnchor="margin" w:tblpXSpec="right" w:tblpY="-823"/>
        <w:tblW w:w="7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4"/>
      </w:tblGrid>
      <w:tr w:rsidR="006B1B62" w:rsidRPr="009D162F" w:rsidTr="006B1B62">
        <w:tc>
          <w:tcPr>
            <w:tcW w:w="7014"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t xml:space="preserve">Приложение № 2 </w:t>
            </w:r>
          </w:p>
          <w:p w:rsidR="006B1B62" w:rsidRPr="009D162F" w:rsidRDefault="006B1B62" w:rsidP="006B1B62">
            <w:pPr>
              <w:widowControl w:val="0"/>
              <w:autoSpaceDE w:val="0"/>
              <w:autoSpaceDN w:val="0"/>
              <w:adjustRightInd w:val="0"/>
              <w:ind w:firstLine="720"/>
              <w:jc w:val="center"/>
              <w:rPr>
                <w:sz w:val="28"/>
                <w:szCs w:val="28"/>
              </w:rPr>
            </w:pPr>
            <w:r w:rsidRPr="009D162F">
              <w:rPr>
                <w:b/>
                <w:sz w:val="28"/>
                <w:szCs w:val="28"/>
              </w:rPr>
              <w:t>к методике расчета нормативных затрат на обеспечение функций муниципальных органов Алексеевского сельского поселения, подведомственных им казенных учреждений</w:t>
            </w: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 xml:space="preserve"> </w:t>
            </w:r>
          </w:p>
        </w:tc>
      </w:tr>
    </w:tbl>
    <w:p w:rsidR="006B1B62" w:rsidRPr="009D162F" w:rsidRDefault="006B1B62" w:rsidP="006B1B62">
      <w:pPr>
        <w:widowControl w:val="0"/>
        <w:autoSpaceDE w:val="0"/>
        <w:autoSpaceDN w:val="0"/>
        <w:adjustRightInd w:val="0"/>
        <w:ind w:firstLine="720"/>
        <w:jc w:val="both"/>
        <w:rPr>
          <w:sz w:val="28"/>
          <w:szCs w:val="28"/>
        </w:rPr>
      </w:pPr>
    </w:p>
    <w:p w:rsidR="006B1B62" w:rsidRPr="009D162F" w:rsidRDefault="006B1B62" w:rsidP="006B1B62">
      <w:pPr>
        <w:autoSpaceDE w:val="0"/>
        <w:autoSpaceDN w:val="0"/>
        <w:adjustRightInd w:val="0"/>
        <w:jc w:val="center"/>
        <w:rPr>
          <w:sz w:val="28"/>
          <w:szCs w:val="28"/>
        </w:rPr>
      </w:pPr>
    </w:p>
    <w:p w:rsidR="006B1B62" w:rsidRPr="009D162F" w:rsidRDefault="006B1B62" w:rsidP="006B1B62">
      <w:pPr>
        <w:autoSpaceDE w:val="0"/>
        <w:autoSpaceDN w:val="0"/>
        <w:adjustRightInd w:val="0"/>
        <w:jc w:val="center"/>
        <w:rPr>
          <w:sz w:val="28"/>
          <w:szCs w:val="28"/>
        </w:rPr>
      </w:pPr>
    </w:p>
    <w:p w:rsidR="006B1B62" w:rsidRPr="009D162F" w:rsidRDefault="006B1B62" w:rsidP="006B1B62">
      <w:pPr>
        <w:autoSpaceDE w:val="0"/>
        <w:autoSpaceDN w:val="0"/>
        <w:adjustRightInd w:val="0"/>
        <w:jc w:val="center"/>
        <w:rPr>
          <w:b/>
          <w:bCs/>
          <w:sz w:val="28"/>
          <w:szCs w:val="28"/>
        </w:rPr>
      </w:pPr>
    </w:p>
    <w:p w:rsidR="006B1B62" w:rsidRPr="009D162F" w:rsidRDefault="006B1B62" w:rsidP="006B1B62">
      <w:pPr>
        <w:autoSpaceDE w:val="0"/>
        <w:autoSpaceDN w:val="0"/>
        <w:adjustRightInd w:val="0"/>
        <w:jc w:val="center"/>
        <w:rPr>
          <w:b/>
          <w:bCs/>
          <w:sz w:val="28"/>
          <w:szCs w:val="28"/>
        </w:rPr>
      </w:pPr>
      <w:r w:rsidRPr="009D162F">
        <w:rPr>
          <w:b/>
          <w:bCs/>
          <w:sz w:val="28"/>
          <w:szCs w:val="28"/>
        </w:rPr>
        <w:t>Нормативы обеспечения функций муниципальных органов Алексеевского сельского поселения, подведомственных им казенных учреждений, применяемые при расчете нормативных затрат на приобретение планшетных компьютеров и сим-карт с услугой интернет-провайдера по передаче данных с использованием сети Интернет</w:t>
      </w:r>
    </w:p>
    <w:p w:rsidR="006B1B62" w:rsidRPr="009D162F" w:rsidRDefault="006B1B62" w:rsidP="006B1B62">
      <w:pPr>
        <w:widowControl w:val="0"/>
        <w:autoSpaceDE w:val="0"/>
        <w:autoSpaceDN w:val="0"/>
        <w:adjustRightInd w:val="0"/>
        <w:ind w:firstLine="720"/>
        <w:jc w:val="center"/>
        <w:rPr>
          <w:b/>
          <w:sz w:val="28"/>
          <w:szCs w:val="28"/>
        </w:rPr>
        <w:sectPr w:rsidR="006B1B62" w:rsidRPr="009D162F" w:rsidSect="006B1B62">
          <w:footnotePr>
            <w:numRestart w:val="eachSect"/>
          </w:footnotePr>
          <w:pgSz w:w="16838" w:h="11906" w:orient="landscape"/>
          <w:pgMar w:top="993" w:right="1134" w:bottom="426" w:left="1134" w:header="709" w:footer="709" w:gutter="0"/>
          <w:cols w:space="708"/>
          <w:docGrid w:linePitch="360"/>
        </w:sectPr>
      </w:pPr>
    </w:p>
    <w:p w:rsidR="006B1B62" w:rsidRPr="009D162F" w:rsidRDefault="006B1B62" w:rsidP="006B1B62">
      <w:pPr>
        <w:widowControl w:val="0"/>
        <w:autoSpaceDE w:val="0"/>
        <w:autoSpaceDN w:val="0"/>
        <w:adjustRightInd w:val="0"/>
        <w:ind w:firstLine="720"/>
        <w:jc w:val="center"/>
        <w:rPr>
          <w:b/>
          <w:sz w:val="28"/>
          <w:szCs w:val="28"/>
        </w:rPr>
        <w:sectPr w:rsidR="006B1B62" w:rsidRPr="009D162F" w:rsidSect="006B1B62">
          <w:footnotePr>
            <w:numRestart w:val="eachSect"/>
          </w:footnotePr>
          <w:type w:val="continuous"/>
          <w:pgSz w:w="16838" w:h="11906" w:orient="landscape"/>
          <w:pgMar w:top="1701" w:right="1134" w:bottom="567" w:left="1134" w:header="709" w:footer="709" w:gutter="0"/>
          <w:cols w:space="708"/>
          <w:docGrid w:linePitch="360"/>
        </w:sectPr>
      </w:pPr>
    </w:p>
    <w:tbl>
      <w:tblP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2268"/>
        <w:gridCol w:w="3402"/>
        <w:gridCol w:w="3402"/>
        <w:gridCol w:w="2960"/>
      </w:tblGrid>
      <w:tr w:rsidR="006B1B62" w:rsidRPr="009D162F" w:rsidTr="006B1B62">
        <w:trPr>
          <w:trHeight w:val="860"/>
          <w:tblHeader/>
        </w:trPr>
        <w:tc>
          <w:tcPr>
            <w:tcW w:w="3323" w:type="dxa"/>
          </w:tcPr>
          <w:p w:rsidR="006B1B62" w:rsidRPr="009D162F" w:rsidRDefault="006B1B62" w:rsidP="006B1B62">
            <w:pPr>
              <w:widowControl w:val="0"/>
              <w:autoSpaceDE w:val="0"/>
              <w:autoSpaceDN w:val="0"/>
              <w:adjustRightInd w:val="0"/>
              <w:jc w:val="center"/>
              <w:rPr>
                <w:b/>
                <w:sz w:val="28"/>
                <w:szCs w:val="28"/>
              </w:rPr>
            </w:pPr>
            <w:r w:rsidRPr="009D162F">
              <w:rPr>
                <w:b/>
                <w:sz w:val="28"/>
                <w:szCs w:val="28"/>
              </w:rPr>
              <w:lastRenderedPageBreak/>
              <w:t>Количество планшетных компьютеров на одну должность муниципальной службы</w:t>
            </w:r>
            <w:r w:rsidRPr="009D162F">
              <w:rPr>
                <w:b/>
                <w:sz w:val="28"/>
                <w:szCs w:val="28"/>
                <w:vertAlign w:val="superscript"/>
              </w:rPr>
              <w:footnoteReference w:id="3"/>
            </w:r>
          </w:p>
        </w:tc>
        <w:tc>
          <w:tcPr>
            <w:tcW w:w="2268" w:type="dxa"/>
          </w:tcPr>
          <w:p w:rsidR="006B1B62" w:rsidRPr="009D162F" w:rsidRDefault="006B1B62" w:rsidP="006B1B62">
            <w:pPr>
              <w:widowControl w:val="0"/>
              <w:autoSpaceDE w:val="0"/>
              <w:autoSpaceDN w:val="0"/>
              <w:adjustRightInd w:val="0"/>
              <w:ind w:firstLine="79"/>
              <w:jc w:val="center"/>
              <w:rPr>
                <w:b/>
                <w:sz w:val="28"/>
                <w:szCs w:val="28"/>
              </w:rPr>
            </w:pPr>
            <w:r w:rsidRPr="009D162F">
              <w:rPr>
                <w:b/>
                <w:sz w:val="28"/>
                <w:szCs w:val="28"/>
              </w:rPr>
              <w:t>Количество</w:t>
            </w:r>
          </w:p>
          <w:p w:rsidR="006B1B62" w:rsidRPr="009D162F" w:rsidRDefault="006B1B62" w:rsidP="006B1B62">
            <w:pPr>
              <w:widowControl w:val="0"/>
              <w:autoSpaceDE w:val="0"/>
              <w:autoSpaceDN w:val="0"/>
              <w:adjustRightInd w:val="0"/>
              <w:ind w:firstLine="79"/>
              <w:jc w:val="center"/>
              <w:rPr>
                <w:b/>
                <w:sz w:val="28"/>
                <w:szCs w:val="28"/>
              </w:rPr>
            </w:pPr>
            <w:r w:rsidRPr="009D162F">
              <w:rPr>
                <w:b/>
                <w:sz w:val="28"/>
                <w:szCs w:val="28"/>
              </w:rPr>
              <w:t xml:space="preserve"> сим-карт </w:t>
            </w:r>
          </w:p>
          <w:p w:rsidR="006B1B62" w:rsidRPr="009D162F" w:rsidRDefault="006B1B62" w:rsidP="006B1B62">
            <w:pPr>
              <w:widowControl w:val="0"/>
              <w:autoSpaceDE w:val="0"/>
              <w:autoSpaceDN w:val="0"/>
              <w:adjustRightInd w:val="0"/>
              <w:jc w:val="center"/>
              <w:rPr>
                <w:b/>
                <w:sz w:val="28"/>
                <w:szCs w:val="28"/>
              </w:rPr>
            </w:pPr>
            <w:r w:rsidRPr="009D162F">
              <w:rPr>
                <w:b/>
                <w:sz w:val="28"/>
                <w:szCs w:val="28"/>
              </w:rPr>
              <w:t>на одну должность муниципальной службы</w:t>
            </w:r>
          </w:p>
        </w:tc>
        <w:tc>
          <w:tcPr>
            <w:tcW w:w="3402" w:type="dxa"/>
          </w:tcPr>
          <w:p w:rsidR="006B1B62" w:rsidRPr="009D162F" w:rsidRDefault="006B1B62" w:rsidP="006B1B62">
            <w:pPr>
              <w:widowControl w:val="0"/>
              <w:autoSpaceDE w:val="0"/>
              <w:autoSpaceDN w:val="0"/>
              <w:adjustRightInd w:val="0"/>
              <w:ind w:firstLine="79"/>
              <w:jc w:val="center"/>
              <w:rPr>
                <w:b/>
                <w:sz w:val="28"/>
                <w:szCs w:val="28"/>
              </w:rPr>
            </w:pPr>
            <w:r w:rsidRPr="009D162F">
              <w:rPr>
                <w:b/>
                <w:sz w:val="28"/>
                <w:szCs w:val="28"/>
              </w:rPr>
              <w:t>Цена приобретения планшетного компьютера</w:t>
            </w:r>
            <w:r w:rsidRPr="009D162F">
              <w:rPr>
                <w:b/>
                <w:sz w:val="28"/>
                <w:szCs w:val="28"/>
                <w:vertAlign w:val="superscript"/>
              </w:rPr>
              <w:footnoteReference w:id="4"/>
            </w:r>
            <w:r w:rsidRPr="009D162F">
              <w:rPr>
                <w:b/>
                <w:sz w:val="28"/>
                <w:szCs w:val="28"/>
                <w:vertAlign w:val="superscript"/>
              </w:rPr>
              <w:t xml:space="preserve">, </w:t>
            </w:r>
            <w:r w:rsidRPr="009D162F">
              <w:rPr>
                <w:b/>
                <w:sz w:val="28"/>
                <w:szCs w:val="28"/>
                <w:vertAlign w:val="superscript"/>
              </w:rPr>
              <w:footnoteReference w:id="5"/>
            </w:r>
          </w:p>
        </w:tc>
        <w:tc>
          <w:tcPr>
            <w:tcW w:w="3402" w:type="dxa"/>
          </w:tcPr>
          <w:p w:rsidR="006B1B62" w:rsidRPr="009D162F" w:rsidRDefault="006B1B62" w:rsidP="006B1B62">
            <w:pPr>
              <w:widowControl w:val="0"/>
              <w:autoSpaceDE w:val="0"/>
              <w:autoSpaceDN w:val="0"/>
              <w:adjustRightInd w:val="0"/>
              <w:jc w:val="center"/>
              <w:rPr>
                <w:b/>
                <w:sz w:val="28"/>
                <w:szCs w:val="28"/>
              </w:rPr>
            </w:pPr>
            <w:r w:rsidRPr="009D162F">
              <w:rPr>
                <w:b/>
                <w:sz w:val="28"/>
                <w:szCs w:val="28"/>
              </w:rPr>
              <w:t>Расходы на услуги связи</w:t>
            </w:r>
          </w:p>
        </w:tc>
        <w:tc>
          <w:tcPr>
            <w:tcW w:w="2960" w:type="dxa"/>
          </w:tcPr>
          <w:p w:rsidR="006B1B62" w:rsidRPr="009D162F" w:rsidRDefault="006B1B62" w:rsidP="006B1B62">
            <w:pPr>
              <w:widowControl w:val="0"/>
              <w:autoSpaceDE w:val="0"/>
              <w:autoSpaceDN w:val="0"/>
              <w:adjustRightInd w:val="0"/>
              <w:jc w:val="center"/>
              <w:rPr>
                <w:b/>
                <w:sz w:val="28"/>
                <w:szCs w:val="28"/>
              </w:rPr>
            </w:pPr>
            <w:r w:rsidRPr="009D162F">
              <w:rPr>
                <w:b/>
                <w:sz w:val="28"/>
                <w:szCs w:val="28"/>
              </w:rPr>
              <w:t>Категория должностей</w:t>
            </w:r>
          </w:p>
        </w:tc>
      </w:tr>
      <w:tr w:rsidR="006B1B62" w:rsidRPr="009D162F" w:rsidTr="006B1B62">
        <w:tc>
          <w:tcPr>
            <w:tcW w:w="15355" w:type="dxa"/>
            <w:gridSpan w:val="5"/>
          </w:tcPr>
          <w:p w:rsidR="006B1B62" w:rsidRPr="009D162F" w:rsidRDefault="006B1B62" w:rsidP="006B1B62">
            <w:pPr>
              <w:widowControl w:val="0"/>
              <w:autoSpaceDE w:val="0"/>
              <w:autoSpaceDN w:val="0"/>
              <w:adjustRightInd w:val="0"/>
              <w:ind w:firstLine="720"/>
              <w:jc w:val="center"/>
              <w:outlineLvl w:val="2"/>
              <w:rPr>
                <w:b/>
                <w:sz w:val="28"/>
                <w:szCs w:val="28"/>
              </w:rPr>
            </w:pPr>
            <w:r w:rsidRPr="009D162F">
              <w:rPr>
                <w:b/>
                <w:sz w:val="28"/>
                <w:szCs w:val="28"/>
              </w:rPr>
              <w:t xml:space="preserve">Муниципальные органы Корочанского района в части должностей муниципальной службы  и иных приравненных к ним должностей работников муниципальной органов, не являющихся должностями муниципальной службы  </w:t>
            </w:r>
          </w:p>
        </w:tc>
      </w:tr>
      <w:tr w:rsidR="006B1B62" w:rsidRPr="009D162F" w:rsidTr="006B1B62">
        <w:trPr>
          <w:trHeight w:val="499"/>
        </w:trPr>
        <w:tc>
          <w:tcPr>
            <w:tcW w:w="3323" w:type="dxa"/>
            <w:tcBorders>
              <w:top w:val="single" w:sz="4" w:space="0" w:color="000000"/>
              <w:bottom w:val="single" w:sz="4" w:space="0" w:color="000000"/>
            </w:tcBorders>
          </w:tcPr>
          <w:p w:rsidR="006B1B62" w:rsidRPr="009D162F" w:rsidRDefault="006B1B62" w:rsidP="006B1B62">
            <w:pPr>
              <w:widowControl w:val="0"/>
              <w:autoSpaceDE w:val="0"/>
              <w:autoSpaceDN w:val="0"/>
              <w:adjustRightInd w:val="0"/>
              <w:jc w:val="center"/>
              <w:rPr>
                <w:sz w:val="28"/>
                <w:szCs w:val="28"/>
              </w:rPr>
            </w:pPr>
            <w:r w:rsidRPr="009D162F">
              <w:rPr>
                <w:sz w:val="28"/>
                <w:szCs w:val="28"/>
              </w:rPr>
              <w:t>Не более 1 единицы в расчете</w:t>
            </w:r>
          </w:p>
          <w:p w:rsidR="006B1B62" w:rsidRPr="009D162F" w:rsidRDefault="006B1B62" w:rsidP="006B1B62">
            <w:pPr>
              <w:widowControl w:val="0"/>
              <w:autoSpaceDE w:val="0"/>
              <w:autoSpaceDN w:val="0"/>
              <w:adjustRightInd w:val="0"/>
              <w:jc w:val="center"/>
              <w:rPr>
                <w:sz w:val="28"/>
                <w:szCs w:val="28"/>
              </w:rPr>
            </w:pPr>
            <w:r w:rsidRPr="009D162F">
              <w:rPr>
                <w:sz w:val="28"/>
                <w:szCs w:val="28"/>
              </w:rPr>
              <w:t>на муниципального</w:t>
            </w:r>
            <w:r w:rsidRPr="009D162F">
              <w:rPr>
                <w:b/>
                <w:sz w:val="28"/>
                <w:szCs w:val="28"/>
              </w:rPr>
              <w:t xml:space="preserve"> </w:t>
            </w:r>
            <w:r w:rsidRPr="009D162F">
              <w:rPr>
                <w:sz w:val="28"/>
                <w:szCs w:val="28"/>
              </w:rPr>
              <w:t xml:space="preserve">служащего, замещающего должность главы </w:t>
            </w:r>
            <w:r w:rsidRPr="009D162F">
              <w:rPr>
                <w:sz w:val="28"/>
                <w:szCs w:val="28"/>
              </w:rPr>
              <w:lastRenderedPageBreak/>
              <w:t>администрации Алексеевского сельского поселения относящуюся                               к высшей группе</w:t>
            </w:r>
          </w:p>
          <w:p w:rsidR="006B1B62" w:rsidRPr="009D162F" w:rsidRDefault="006B1B62" w:rsidP="006B1B62">
            <w:pPr>
              <w:widowControl w:val="0"/>
              <w:autoSpaceDE w:val="0"/>
              <w:autoSpaceDN w:val="0"/>
              <w:adjustRightInd w:val="0"/>
              <w:jc w:val="center"/>
              <w:rPr>
                <w:sz w:val="28"/>
                <w:szCs w:val="28"/>
              </w:rPr>
            </w:pPr>
            <w:r w:rsidRPr="009D162F">
              <w:rPr>
                <w:sz w:val="28"/>
                <w:szCs w:val="28"/>
              </w:rPr>
              <w:t>должностей</w:t>
            </w:r>
          </w:p>
        </w:tc>
        <w:tc>
          <w:tcPr>
            <w:tcW w:w="2268" w:type="dxa"/>
            <w:tcBorders>
              <w:bottom w:val="single" w:sz="4" w:space="0" w:color="000000"/>
            </w:tcBorders>
          </w:tcPr>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lastRenderedPageBreak/>
              <w:t>1</w:t>
            </w:r>
          </w:p>
        </w:tc>
        <w:tc>
          <w:tcPr>
            <w:tcW w:w="3402" w:type="dxa"/>
            <w:tcBorders>
              <w:bottom w:val="single" w:sz="4" w:space="0" w:color="000000"/>
            </w:tcBorders>
          </w:tcPr>
          <w:p w:rsidR="006B1B62" w:rsidRPr="009D162F" w:rsidRDefault="006B1B62" w:rsidP="006B1B62">
            <w:pPr>
              <w:widowControl w:val="0"/>
              <w:autoSpaceDE w:val="0"/>
              <w:autoSpaceDN w:val="0"/>
              <w:adjustRightInd w:val="0"/>
              <w:ind w:firstLine="79"/>
              <w:jc w:val="center"/>
              <w:rPr>
                <w:sz w:val="28"/>
                <w:szCs w:val="28"/>
              </w:rPr>
            </w:pPr>
            <w:r w:rsidRPr="009D162F">
              <w:rPr>
                <w:sz w:val="28"/>
                <w:szCs w:val="28"/>
              </w:rPr>
              <w:t>Не более 60 тыс. рублей</w:t>
            </w: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за 1 единицу в расчете</w:t>
            </w:r>
          </w:p>
          <w:p w:rsidR="006B1B62" w:rsidRPr="009D162F" w:rsidRDefault="006B1B62" w:rsidP="006B1B62">
            <w:pPr>
              <w:widowControl w:val="0"/>
              <w:autoSpaceDE w:val="0"/>
              <w:autoSpaceDN w:val="0"/>
              <w:adjustRightInd w:val="0"/>
              <w:jc w:val="center"/>
              <w:rPr>
                <w:sz w:val="28"/>
                <w:szCs w:val="28"/>
              </w:rPr>
            </w:pPr>
            <w:r w:rsidRPr="009D162F">
              <w:rPr>
                <w:sz w:val="28"/>
                <w:szCs w:val="28"/>
              </w:rPr>
              <w:t>на муниципального</w:t>
            </w:r>
            <w:r w:rsidRPr="009D162F">
              <w:rPr>
                <w:b/>
                <w:sz w:val="28"/>
                <w:szCs w:val="28"/>
              </w:rPr>
              <w:t xml:space="preserve"> </w:t>
            </w:r>
            <w:r w:rsidRPr="009D162F">
              <w:rPr>
                <w:sz w:val="28"/>
                <w:szCs w:val="28"/>
              </w:rPr>
              <w:t xml:space="preserve">служащего, замещающего </w:t>
            </w:r>
            <w:r w:rsidRPr="009D162F">
              <w:rPr>
                <w:sz w:val="28"/>
                <w:szCs w:val="28"/>
              </w:rPr>
              <w:lastRenderedPageBreak/>
              <w:t>должность главы администрации Алексеевского сельского поселения относящуюся                               к высшей группе</w:t>
            </w:r>
          </w:p>
          <w:p w:rsidR="006B1B62" w:rsidRPr="009D162F" w:rsidRDefault="006B1B62" w:rsidP="006B1B62">
            <w:pPr>
              <w:widowControl w:val="0"/>
              <w:autoSpaceDE w:val="0"/>
              <w:autoSpaceDN w:val="0"/>
              <w:adjustRightInd w:val="0"/>
              <w:jc w:val="center"/>
              <w:rPr>
                <w:sz w:val="28"/>
                <w:szCs w:val="28"/>
              </w:rPr>
            </w:pPr>
            <w:r w:rsidRPr="009D162F">
              <w:rPr>
                <w:sz w:val="28"/>
                <w:szCs w:val="28"/>
              </w:rPr>
              <w:t>должностей</w:t>
            </w:r>
          </w:p>
        </w:tc>
        <w:tc>
          <w:tcPr>
            <w:tcW w:w="3402" w:type="dxa"/>
            <w:tcBorders>
              <w:bottom w:val="single" w:sz="4" w:space="0" w:color="000000"/>
            </w:tcBorders>
          </w:tcPr>
          <w:p w:rsidR="006B1B62" w:rsidRPr="009D162F" w:rsidRDefault="006B1B62" w:rsidP="006B1B62">
            <w:pPr>
              <w:widowControl w:val="0"/>
              <w:autoSpaceDE w:val="0"/>
              <w:autoSpaceDN w:val="0"/>
              <w:adjustRightInd w:val="0"/>
              <w:jc w:val="center"/>
              <w:rPr>
                <w:sz w:val="28"/>
                <w:szCs w:val="28"/>
              </w:rPr>
            </w:pPr>
            <w:r w:rsidRPr="009D162F">
              <w:rPr>
                <w:sz w:val="28"/>
                <w:szCs w:val="28"/>
              </w:rPr>
              <w:lastRenderedPageBreak/>
              <w:t>Ежемесячные расходы не более</w:t>
            </w:r>
          </w:p>
          <w:p w:rsidR="006B1B62" w:rsidRPr="009D162F" w:rsidRDefault="006B1B62" w:rsidP="006B1B62">
            <w:pPr>
              <w:widowControl w:val="0"/>
              <w:autoSpaceDE w:val="0"/>
              <w:autoSpaceDN w:val="0"/>
              <w:adjustRightInd w:val="0"/>
              <w:ind w:firstLine="79"/>
              <w:jc w:val="center"/>
              <w:rPr>
                <w:sz w:val="28"/>
                <w:szCs w:val="28"/>
              </w:rPr>
            </w:pPr>
            <w:r w:rsidRPr="009D162F">
              <w:rPr>
                <w:sz w:val="28"/>
                <w:szCs w:val="28"/>
              </w:rPr>
              <w:t>4 тыс. рублей в расчете</w:t>
            </w:r>
          </w:p>
          <w:p w:rsidR="006B1B62" w:rsidRPr="009D162F" w:rsidRDefault="006B1B62" w:rsidP="006B1B62">
            <w:pPr>
              <w:widowControl w:val="0"/>
              <w:autoSpaceDE w:val="0"/>
              <w:autoSpaceDN w:val="0"/>
              <w:adjustRightInd w:val="0"/>
              <w:jc w:val="center"/>
              <w:rPr>
                <w:sz w:val="28"/>
                <w:szCs w:val="28"/>
              </w:rPr>
            </w:pPr>
            <w:r w:rsidRPr="009D162F">
              <w:rPr>
                <w:sz w:val="28"/>
                <w:szCs w:val="28"/>
              </w:rPr>
              <w:t>на муниципального</w:t>
            </w:r>
            <w:r w:rsidRPr="009D162F">
              <w:rPr>
                <w:b/>
                <w:sz w:val="28"/>
                <w:szCs w:val="28"/>
              </w:rPr>
              <w:t xml:space="preserve"> </w:t>
            </w:r>
            <w:r w:rsidRPr="009D162F">
              <w:rPr>
                <w:sz w:val="28"/>
                <w:szCs w:val="28"/>
              </w:rPr>
              <w:t xml:space="preserve">служащего, замещающего </w:t>
            </w:r>
            <w:r w:rsidRPr="009D162F">
              <w:rPr>
                <w:sz w:val="28"/>
                <w:szCs w:val="28"/>
              </w:rPr>
              <w:lastRenderedPageBreak/>
              <w:t>должность главы администрации Алексеевского сельского поселения относящуюся                               к высшей группе</w:t>
            </w:r>
          </w:p>
          <w:p w:rsidR="006B1B62" w:rsidRPr="009D162F" w:rsidRDefault="006B1B62" w:rsidP="006B1B62">
            <w:pPr>
              <w:widowControl w:val="0"/>
              <w:autoSpaceDE w:val="0"/>
              <w:autoSpaceDN w:val="0"/>
              <w:adjustRightInd w:val="0"/>
              <w:jc w:val="center"/>
              <w:rPr>
                <w:sz w:val="28"/>
                <w:szCs w:val="28"/>
              </w:rPr>
            </w:pPr>
            <w:r w:rsidRPr="009D162F">
              <w:rPr>
                <w:sz w:val="28"/>
                <w:szCs w:val="28"/>
              </w:rPr>
              <w:t>должностей</w:t>
            </w:r>
          </w:p>
        </w:tc>
        <w:tc>
          <w:tcPr>
            <w:tcW w:w="2960" w:type="dxa"/>
            <w:tcBorders>
              <w:bottom w:val="single" w:sz="4" w:space="0" w:color="000000"/>
            </w:tcBorders>
          </w:tcPr>
          <w:p w:rsidR="006B1B62" w:rsidRPr="009D162F" w:rsidRDefault="006B1B62" w:rsidP="006B1B62">
            <w:pPr>
              <w:widowControl w:val="0"/>
              <w:autoSpaceDE w:val="0"/>
              <w:autoSpaceDN w:val="0"/>
              <w:adjustRightInd w:val="0"/>
              <w:ind w:right="-62"/>
              <w:jc w:val="both"/>
              <w:rPr>
                <w:sz w:val="28"/>
                <w:szCs w:val="28"/>
              </w:rPr>
            </w:pPr>
            <w:r w:rsidRPr="009D162F">
              <w:rPr>
                <w:sz w:val="28"/>
                <w:szCs w:val="28"/>
              </w:rPr>
              <w:lastRenderedPageBreak/>
              <w:t xml:space="preserve">Категории и группы должностей приводятся в соответствии с реестром должностей муниципальной службы </w:t>
            </w:r>
            <w:r w:rsidRPr="009D162F">
              <w:rPr>
                <w:sz w:val="28"/>
                <w:szCs w:val="28"/>
              </w:rPr>
              <w:lastRenderedPageBreak/>
              <w:t>Алексеевского сельского поселения, установленным решением земского собрания от 29.12.2023  г. № 46 «О Реестре должностей муниципальной службы администрации Алексеевского сельского поселения муниципального района «Корочанский район»(далее – реестр)</w:t>
            </w:r>
          </w:p>
        </w:tc>
      </w:tr>
    </w:tbl>
    <w:p w:rsidR="006B1B62" w:rsidRPr="009D162F" w:rsidRDefault="006B1B62" w:rsidP="006B1B62">
      <w:pPr>
        <w:rPr>
          <w:sz w:val="28"/>
          <w:szCs w:val="28"/>
        </w:rPr>
      </w:pPr>
    </w:p>
    <w:p w:rsidR="006B1B62" w:rsidRPr="009D162F" w:rsidRDefault="006B1B62" w:rsidP="006B1B62">
      <w:pPr>
        <w:rPr>
          <w:sz w:val="28"/>
          <w:szCs w:val="28"/>
        </w:rPr>
      </w:pPr>
    </w:p>
    <w:tbl>
      <w:tblPr>
        <w:tblStyle w:val="26"/>
        <w:tblpPr w:leftFromText="180" w:rightFromText="180" w:vertAnchor="text" w:horzAnchor="margin" w:tblpXSpec="right" w:tblpY="-823"/>
        <w:tblW w:w="6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tblGrid>
      <w:tr w:rsidR="006B1B62" w:rsidRPr="009D162F" w:rsidTr="006B1B62">
        <w:tc>
          <w:tcPr>
            <w:tcW w:w="6838"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lastRenderedPageBreak/>
              <w:t xml:space="preserve">Приложение № 3 </w:t>
            </w:r>
          </w:p>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t xml:space="preserve">к методике расчета нормативных затрат </w:t>
            </w:r>
          </w:p>
          <w:p w:rsidR="006B1B62" w:rsidRPr="009D162F" w:rsidRDefault="006B1B62" w:rsidP="006B1B62">
            <w:pPr>
              <w:widowControl w:val="0"/>
              <w:autoSpaceDE w:val="0"/>
              <w:autoSpaceDN w:val="0"/>
              <w:adjustRightInd w:val="0"/>
              <w:ind w:firstLine="720"/>
              <w:jc w:val="center"/>
              <w:rPr>
                <w:sz w:val="28"/>
                <w:szCs w:val="28"/>
              </w:rPr>
            </w:pPr>
            <w:r w:rsidRPr="009D162F">
              <w:rPr>
                <w:b/>
                <w:sz w:val="28"/>
                <w:szCs w:val="28"/>
              </w:rPr>
              <w:t>на обеспечение функций  муниципальных органов Алексеевского сельского поселения, подведомственных им казенных учреждений</w:t>
            </w:r>
          </w:p>
        </w:tc>
      </w:tr>
    </w:tbl>
    <w:p w:rsidR="006B1B62" w:rsidRPr="009D162F" w:rsidRDefault="006B1B62" w:rsidP="006B1B62">
      <w:pPr>
        <w:rPr>
          <w:sz w:val="28"/>
          <w:szCs w:val="28"/>
        </w:rPr>
      </w:pPr>
    </w:p>
    <w:p w:rsidR="006B1B62" w:rsidRPr="009D162F" w:rsidRDefault="006B1B62" w:rsidP="006B1B62">
      <w:pPr>
        <w:autoSpaceDE w:val="0"/>
        <w:autoSpaceDN w:val="0"/>
        <w:adjustRightInd w:val="0"/>
        <w:jc w:val="center"/>
        <w:rPr>
          <w:b/>
          <w:bCs/>
          <w:sz w:val="28"/>
          <w:szCs w:val="28"/>
        </w:rPr>
      </w:pPr>
      <w:r w:rsidRPr="009D162F">
        <w:rPr>
          <w:b/>
          <w:bCs/>
          <w:sz w:val="28"/>
          <w:szCs w:val="28"/>
        </w:rPr>
        <w:tab/>
      </w:r>
    </w:p>
    <w:p w:rsidR="006B1B62" w:rsidRPr="009D162F" w:rsidRDefault="006B1B62" w:rsidP="006B1B62">
      <w:pPr>
        <w:autoSpaceDE w:val="0"/>
        <w:autoSpaceDN w:val="0"/>
        <w:adjustRightInd w:val="0"/>
        <w:jc w:val="center"/>
        <w:rPr>
          <w:b/>
          <w:bCs/>
          <w:sz w:val="28"/>
          <w:szCs w:val="28"/>
        </w:rPr>
      </w:pPr>
      <w:r w:rsidRPr="009D162F">
        <w:rPr>
          <w:b/>
          <w:bCs/>
          <w:sz w:val="28"/>
          <w:szCs w:val="28"/>
        </w:rPr>
        <w:t>Нормативы обеспечения функций муниципальных органов Алексеевского сельского поселения, подведомственных им казенных учреждений, применяемые при расчете нормативных затрат на приобретение ноутбуков и сим-карт с услугой интернет-провайдера по передаче данных с использованием сети Интернет</w:t>
      </w:r>
    </w:p>
    <w:p w:rsidR="006B1B62" w:rsidRPr="009D162F" w:rsidRDefault="006B1B62" w:rsidP="006B1B62">
      <w:pPr>
        <w:autoSpaceDE w:val="0"/>
        <w:autoSpaceDN w:val="0"/>
        <w:adjustRightInd w:val="0"/>
        <w:jc w:val="center"/>
        <w:rPr>
          <w:b/>
          <w:bCs/>
          <w:sz w:val="28"/>
          <w:szCs w:val="28"/>
        </w:rPr>
      </w:pPr>
    </w:p>
    <w:p w:rsidR="006B1B62" w:rsidRPr="009D162F" w:rsidRDefault="006B1B62" w:rsidP="006B1B62">
      <w:pPr>
        <w:autoSpaceDE w:val="0"/>
        <w:autoSpaceDN w:val="0"/>
        <w:adjustRightInd w:val="0"/>
        <w:jc w:val="center"/>
        <w:rPr>
          <w:b/>
          <w:bCs/>
          <w:sz w:val="28"/>
          <w:szCs w:val="28"/>
        </w:rPr>
        <w:sectPr w:rsidR="006B1B62" w:rsidRPr="009D162F" w:rsidSect="006B1B62">
          <w:footnotePr>
            <w:numRestart w:val="eachPage"/>
          </w:footnotePr>
          <w:type w:val="continuous"/>
          <w:pgSz w:w="16838" w:h="11906" w:orient="landscape"/>
          <w:pgMar w:top="1701" w:right="1134" w:bottom="567" w:left="1134" w:header="709" w:footer="709" w:gutter="0"/>
          <w:cols w:space="708"/>
          <w:docGrid w:linePitch="360"/>
        </w:sect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2268"/>
        <w:gridCol w:w="2835"/>
        <w:gridCol w:w="2977"/>
        <w:gridCol w:w="3402"/>
      </w:tblGrid>
      <w:tr w:rsidR="006B1B62" w:rsidRPr="009D162F" w:rsidTr="006B1B62">
        <w:trPr>
          <w:tblHeader/>
        </w:trPr>
        <w:tc>
          <w:tcPr>
            <w:tcW w:w="2897"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lastRenderedPageBreak/>
              <w:t xml:space="preserve">Количество ноутбуков </w:t>
            </w:r>
          </w:p>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t>на одну должность муниципальной службы</w:t>
            </w:r>
            <w:r w:rsidRPr="009D162F">
              <w:rPr>
                <w:b/>
                <w:sz w:val="28"/>
                <w:szCs w:val="28"/>
                <w:vertAlign w:val="superscript"/>
              </w:rPr>
              <w:footnoteReference w:id="6"/>
            </w:r>
          </w:p>
        </w:tc>
        <w:tc>
          <w:tcPr>
            <w:tcW w:w="2268"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t>Количество сим-карт на одну должность муниципальной службы</w:t>
            </w:r>
          </w:p>
        </w:tc>
        <w:tc>
          <w:tcPr>
            <w:tcW w:w="2835"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t>Цена приобретения ноутбука</w:t>
            </w:r>
            <w:r w:rsidRPr="009D162F">
              <w:rPr>
                <w:b/>
                <w:sz w:val="28"/>
                <w:szCs w:val="28"/>
                <w:vertAlign w:val="superscript"/>
              </w:rPr>
              <w:footnoteReference w:id="7"/>
            </w:r>
            <w:r w:rsidRPr="009D162F">
              <w:rPr>
                <w:b/>
                <w:sz w:val="28"/>
                <w:szCs w:val="28"/>
                <w:vertAlign w:val="superscript"/>
              </w:rPr>
              <w:t xml:space="preserve">, </w:t>
            </w:r>
            <w:r w:rsidRPr="009D162F">
              <w:rPr>
                <w:b/>
                <w:sz w:val="28"/>
                <w:szCs w:val="28"/>
                <w:vertAlign w:val="superscript"/>
              </w:rPr>
              <w:footnoteReference w:id="8"/>
            </w:r>
          </w:p>
        </w:tc>
        <w:tc>
          <w:tcPr>
            <w:tcW w:w="2977"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t>Расходы на услуги связи</w:t>
            </w:r>
          </w:p>
        </w:tc>
        <w:tc>
          <w:tcPr>
            <w:tcW w:w="3402"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t>Категория должностей</w:t>
            </w:r>
          </w:p>
        </w:tc>
      </w:tr>
      <w:tr w:rsidR="006B1B62" w:rsidRPr="009D162F" w:rsidTr="006B1B62">
        <w:tc>
          <w:tcPr>
            <w:tcW w:w="14379" w:type="dxa"/>
            <w:gridSpan w:val="5"/>
          </w:tcPr>
          <w:p w:rsidR="006B1B62" w:rsidRPr="009D162F" w:rsidRDefault="006B1B62" w:rsidP="006B1B62">
            <w:pPr>
              <w:widowControl w:val="0"/>
              <w:autoSpaceDE w:val="0"/>
              <w:autoSpaceDN w:val="0"/>
              <w:adjustRightInd w:val="0"/>
              <w:ind w:firstLine="720"/>
              <w:jc w:val="center"/>
              <w:outlineLvl w:val="2"/>
              <w:rPr>
                <w:b/>
                <w:sz w:val="28"/>
                <w:szCs w:val="28"/>
              </w:rPr>
            </w:pPr>
            <w:r w:rsidRPr="009D162F">
              <w:rPr>
                <w:b/>
                <w:sz w:val="28"/>
                <w:szCs w:val="28"/>
              </w:rPr>
              <w:t>Муниципальные  органы</w:t>
            </w:r>
            <w:r w:rsidRPr="009D162F">
              <w:rPr>
                <w:rFonts w:ascii="Arial" w:hAnsi="Arial" w:cs="Arial"/>
                <w:sz w:val="28"/>
                <w:szCs w:val="28"/>
              </w:rPr>
              <w:t xml:space="preserve"> </w:t>
            </w:r>
            <w:r w:rsidRPr="009D162F">
              <w:rPr>
                <w:b/>
                <w:sz w:val="28"/>
                <w:szCs w:val="28"/>
              </w:rPr>
              <w:t xml:space="preserve">Алексеевского сельского поселения в части должностей муниципальной службы  и иных приравненных к ним должностей работников муниципальных  органов, не являющихся должностями муниципальной службы  </w:t>
            </w:r>
          </w:p>
        </w:tc>
      </w:tr>
      <w:tr w:rsidR="006B1B62" w:rsidRPr="009D162F" w:rsidTr="006B1B62">
        <w:trPr>
          <w:trHeight w:val="1135"/>
        </w:trPr>
        <w:tc>
          <w:tcPr>
            <w:tcW w:w="2897" w:type="dxa"/>
            <w:tcBorders>
              <w:top w:val="single" w:sz="4" w:space="0" w:color="000000"/>
              <w:bottom w:val="single" w:sz="4" w:space="0" w:color="000000"/>
            </w:tcBorders>
          </w:tcPr>
          <w:p w:rsidR="006B1B62" w:rsidRPr="009D162F" w:rsidRDefault="006B1B62" w:rsidP="006B1B62">
            <w:pPr>
              <w:widowControl w:val="0"/>
              <w:autoSpaceDE w:val="0"/>
              <w:autoSpaceDN w:val="0"/>
              <w:adjustRightInd w:val="0"/>
              <w:jc w:val="center"/>
              <w:rPr>
                <w:sz w:val="28"/>
                <w:szCs w:val="28"/>
              </w:rPr>
            </w:pPr>
            <w:r w:rsidRPr="009D162F">
              <w:rPr>
                <w:sz w:val="28"/>
                <w:szCs w:val="28"/>
              </w:rPr>
              <w:t xml:space="preserve">Не более 1 единицы в расчете на муниципального служащего, замещающего должность  главы </w:t>
            </w:r>
            <w:r w:rsidRPr="009D162F">
              <w:rPr>
                <w:sz w:val="28"/>
                <w:szCs w:val="28"/>
              </w:rPr>
              <w:lastRenderedPageBreak/>
              <w:t>администрации Алексеевского сельского поселения относящуюся                               к высшей группе</w:t>
            </w:r>
          </w:p>
          <w:p w:rsidR="006B1B62" w:rsidRPr="009D162F" w:rsidRDefault="006B1B62" w:rsidP="006B1B62">
            <w:pPr>
              <w:widowControl w:val="0"/>
              <w:autoSpaceDE w:val="0"/>
              <w:autoSpaceDN w:val="0"/>
              <w:adjustRightInd w:val="0"/>
              <w:jc w:val="center"/>
              <w:rPr>
                <w:sz w:val="28"/>
                <w:szCs w:val="28"/>
              </w:rPr>
            </w:pPr>
            <w:r w:rsidRPr="009D162F">
              <w:rPr>
                <w:sz w:val="28"/>
                <w:szCs w:val="28"/>
              </w:rPr>
              <w:t>должностей</w:t>
            </w:r>
          </w:p>
        </w:tc>
        <w:tc>
          <w:tcPr>
            <w:tcW w:w="2268" w:type="dxa"/>
            <w:tcBorders>
              <w:bottom w:val="single" w:sz="4" w:space="0" w:color="000000"/>
            </w:tcBorders>
          </w:tcPr>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lastRenderedPageBreak/>
              <w:t>1</w:t>
            </w:r>
          </w:p>
        </w:tc>
        <w:tc>
          <w:tcPr>
            <w:tcW w:w="2835" w:type="dxa"/>
            <w:tcBorders>
              <w:bottom w:val="single" w:sz="4" w:space="0" w:color="000000"/>
            </w:tcBorders>
          </w:tcPr>
          <w:p w:rsidR="006B1B62" w:rsidRPr="009D162F" w:rsidRDefault="006B1B62" w:rsidP="006B1B62">
            <w:pPr>
              <w:widowControl w:val="0"/>
              <w:autoSpaceDE w:val="0"/>
              <w:autoSpaceDN w:val="0"/>
              <w:adjustRightInd w:val="0"/>
              <w:jc w:val="center"/>
              <w:rPr>
                <w:sz w:val="28"/>
                <w:szCs w:val="28"/>
              </w:rPr>
            </w:pPr>
            <w:r w:rsidRPr="009D162F">
              <w:rPr>
                <w:sz w:val="28"/>
                <w:szCs w:val="28"/>
              </w:rPr>
              <w:t xml:space="preserve">Не более 100 тыс. рублей                           за 1 единицу в расчете                      на муниципального служащего, замещающего </w:t>
            </w:r>
            <w:r w:rsidRPr="009D162F">
              <w:rPr>
                <w:sz w:val="28"/>
                <w:szCs w:val="28"/>
              </w:rPr>
              <w:lastRenderedPageBreak/>
              <w:t>должность  главы администрации Алексеевского сельского поселения относящуюся                               к высшей группе</w:t>
            </w:r>
          </w:p>
          <w:p w:rsidR="006B1B62" w:rsidRPr="009D162F" w:rsidRDefault="006B1B62" w:rsidP="006B1B62">
            <w:pPr>
              <w:widowControl w:val="0"/>
              <w:autoSpaceDE w:val="0"/>
              <w:autoSpaceDN w:val="0"/>
              <w:adjustRightInd w:val="0"/>
              <w:ind w:firstLine="80"/>
              <w:jc w:val="center"/>
              <w:rPr>
                <w:sz w:val="28"/>
                <w:szCs w:val="28"/>
              </w:rPr>
            </w:pPr>
            <w:r w:rsidRPr="009D162F">
              <w:rPr>
                <w:sz w:val="28"/>
                <w:szCs w:val="28"/>
              </w:rPr>
              <w:t>должностей</w:t>
            </w:r>
          </w:p>
        </w:tc>
        <w:tc>
          <w:tcPr>
            <w:tcW w:w="2977" w:type="dxa"/>
            <w:tcBorders>
              <w:bottom w:val="single" w:sz="4" w:space="0" w:color="000000"/>
            </w:tcBorders>
          </w:tcPr>
          <w:p w:rsidR="006B1B62" w:rsidRPr="009D162F" w:rsidRDefault="006B1B62" w:rsidP="006B1B62">
            <w:pPr>
              <w:widowControl w:val="0"/>
              <w:autoSpaceDE w:val="0"/>
              <w:autoSpaceDN w:val="0"/>
              <w:adjustRightInd w:val="0"/>
              <w:jc w:val="center"/>
              <w:rPr>
                <w:sz w:val="28"/>
                <w:szCs w:val="28"/>
              </w:rPr>
            </w:pPr>
            <w:r w:rsidRPr="009D162F">
              <w:rPr>
                <w:sz w:val="28"/>
                <w:szCs w:val="28"/>
              </w:rPr>
              <w:lastRenderedPageBreak/>
              <w:t>Ежемесячные расходы не более 4 тыс. рублей в расчете</w:t>
            </w:r>
          </w:p>
          <w:p w:rsidR="006B1B62" w:rsidRPr="009D162F" w:rsidRDefault="006B1B62" w:rsidP="006B1B62">
            <w:pPr>
              <w:widowControl w:val="0"/>
              <w:autoSpaceDE w:val="0"/>
              <w:autoSpaceDN w:val="0"/>
              <w:adjustRightInd w:val="0"/>
              <w:ind w:firstLine="720"/>
              <w:jc w:val="center"/>
              <w:rPr>
                <w:sz w:val="28"/>
                <w:szCs w:val="28"/>
              </w:rPr>
            </w:pPr>
            <w:r w:rsidRPr="009D162F">
              <w:rPr>
                <w:sz w:val="28"/>
                <w:szCs w:val="28"/>
              </w:rPr>
              <w:t xml:space="preserve">на муниципального гражданского </w:t>
            </w:r>
            <w:r w:rsidRPr="009D162F">
              <w:rPr>
                <w:sz w:val="28"/>
                <w:szCs w:val="28"/>
              </w:rPr>
              <w:lastRenderedPageBreak/>
              <w:t>служащего, замещающего должность главы администрации Алексеевского сельского поселения относящуюся                               к высшей группе</w:t>
            </w:r>
          </w:p>
          <w:p w:rsidR="006B1B62" w:rsidRPr="009D162F" w:rsidRDefault="006B1B62" w:rsidP="006B1B62">
            <w:pPr>
              <w:widowControl w:val="0"/>
              <w:autoSpaceDE w:val="0"/>
              <w:autoSpaceDN w:val="0"/>
              <w:adjustRightInd w:val="0"/>
              <w:jc w:val="center"/>
              <w:rPr>
                <w:sz w:val="28"/>
                <w:szCs w:val="28"/>
              </w:rPr>
            </w:pPr>
            <w:r w:rsidRPr="009D162F">
              <w:rPr>
                <w:sz w:val="28"/>
                <w:szCs w:val="28"/>
              </w:rPr>
              <w:t>должностей</w:t>
            </w:r>
          </w:p>
        </w:tc>
        <w:tc>
          <w:tcPr>
            <w:tcW w:w="3402" w:type="dxa"/>
            <w:tcBorders>
              <w:bottom w:val="single" w:sz="4" w:space="0" w:color="000000"/>
            </w:tcBorders>
          </w:tcPr>
          <w:p w:rsidR="006B1B62" w:rsidRPr="009D162F" w:rsidRDefault="006B1B62" w:rsidP="006B1B62">
            <w:pPr>
              <w:widowControl w:val="0"/>
              <w:autoSpaceDE w:val="0"/>
              <w:autoSpaceDN w:val="0"/>
              <w:adjustRightInd w:val="0"/>
              <w:ind w:right="-62"/>
              <w:jc w:val="center"/>
              <w:rPr>
                <w:sz w:val="28"/>
                <w:szCs w:val="28"/>
              </w:rPr>
            </w:pPr>
            <w:r w:rsidRPr="009D162F">
              <w:rPr>
                <w:sz w:val="28"/>
                <w:szCs w:val="28"/>
              </w:rPr>
              <w:lastRenderedPageBreak/>
              <w:t xml:space="preserve">Категории и группы должностей приводятся в соответствии с реестром </w:t>
            </w:r>
          </w:p>
        </w:tc>
      </w:tr>
    </w:tbl>
    <w:p w:rsidR="006B1B62" w:rsidRPr="009D162F" w:rsidRDefault="006B1B62" w:rsidP="006B1B62">
      <w:pPr>
        <w:rPr>
          <w:sz w:val="28"/>
          <w:szCs w:val="28"/>
        </w:rPr>
        <w:sectPr w:rsidR="006B1B62" w:rsidRPr="009D162F" w:rsidSect="006B1B62">
          <w:footnotePr>
            <w:numRestart w:val="eachSect"/>
          </w:footnotePr>
          <w:type w:val="continuous"/>
          <w:pgSz w:w="16838" w:h="11906" w:orient="landscape"/>
          <w:pgMar w:top="1701" w:right="1134" w:bottom="851" w:left="1134" w:header="709" w:footer="709" w:gutter="0"/>
          <w:cols w:space="708"/>
          <w:docGrid w:linePitch="360"/>
        </w:sectPr>
      </w:pPr>
    </w:p>
    <w:tbl>
      <w:tblPr>
        <w:tblStyle w:val="26"/>
        <w:tblpPr w:leftFromText="180" w:rightFromText="180" w:vertAnchor="text" w:horzAnchor="margin" w:tblpXSpec="right" w:tblpY="-552"/>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tblGrid>
      <w:tr w:rsidR="006B1B62" w:rsidRPr="009D162F" w:rsidTr="006B1B62">
        <w:tc>
          <w:tcPr>
            <w:tcW w:w="6696"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lastRenderedPageBreak/>
              <w:t xml:space="preserve">Приложение № 4 </w:t>
            </w:r>
          </w:p>
          <w:p w:rsidR="006B1B62" w:rsidRPr="009D162F" w:rsidRDefault="006B1B62" w:rsidP="006B1B62">
            <w:pPr>
              <w:widowControl w:val="0"/>
              <w:autoSpaceDE w:val="0"/>
              <w:autoSpaceDN w:val="0"/>
              <w:adjustRightInd w:val="0"/>
              <w:ind w:firstLine="720"/>
              <w:jc w:val="center"/>
              <w:rPr>
                <w:sz w:val="28"/>
                <w:szCs w:val="28"/>
              </w:rPr>
            </w:pPr>
            <w:r w:rsidRPr="009D162F">
              <w:rPr>
                <w:b/>
                <w:sz w:val="28"/>
                <w:szCs w:val="28"/>
              </w:rPr>
              <w:t xml:space="preserve">к методике расчета нормативных затрат на обеспечение функций </w:t>
            </w:r>
            <w:r w:rsidRPr="009D162F">
              <w:rPr>
                <w:sz w:val="28"/>
                <w:szCs w:val="28"/>
              </w:rPr>
              <w:t xml:space="preserve"> </w:t>
            </w:r>
            <w:r w:rsidRPr="009D162F">
              <w:rPr>
                <w:b/>
                <w:sz w:val="28"/>
                <w:szCs w:val="28"/>
              </w:rPr>
              <w:t>муниципальных органов Алексеевского сельского поселения, подведомственных им казенных учреждений</w:t>
            </w:r>
          </w:p>
        </w:tc>
      </w:tr>
    </w:tbl>
    <w:p w:rsidR="006B1B62" w:rsidRPr="009D162F" w:rsidRDefault="006B1B62" w:rsidP="006B1B62">
      <w:pPr>
        <w:rPr>
          <w:sz w:val="28"/>
          <w:szCs w:val="28"/>
        </w:rPr>
      </w:pPr>
    </w:p>
    <w:p w:rsidR="006B1B62" w:rsidRPr="009D162F" w:rsidRDefault="006B1B62" w:rsidP="006B1B62">
      <w:pPr>
        <w:rPr>
          <w:sz w:val="28"/>
          <w:szCs w:val="28"/>
        </w:rPr>
      </w:pPr>
    </w:p>
    <w:p w:rsidR="006B1B62" w:rsidRPr="009D162F" w:rsidRDefault="006B1B62" w:rsidP="006B1B62">
      <w:pPr>
        <w:rPr>
          <w:sz w:val="28"/>
          <w:szCs w:val="28"/>
        </w:rPr>
      </w:pPr>
    </w:p>
    <w:p w:rsidR="006B1B62" w:rsidRPr="009D162F" w:rsidRDefault="006B1B62" w:rsidP="006B1B62">
      <w:pPr>
        <w:autoSpaceDE w:val="0"/>
        <w:autoSpaceDN w:val="0"/>
        <w:adjustRightInd w:val="0"/>
        <w:jc w:val="center"/>
        <w:rPr>
          <w:b/>
          <w:bCs/>
          <w:sz w:val="28"/>
          <w:szCs w:val="28"/>
        </w:rPr>
      </w:pPr>
    </w:p>
    <w:p w:rsidR="006B1B62" w:rsidRPr="009D162F" w:rsidRDefault="006B1B62" w:rsidP="006B1B62">
      <w:pPr>
        <w:autoSpaceDE w:val="0"/>
        <w:autoSpaceDN w:val="0"/>
        <w:adjustRightInd w:val="0"/>
        <w:jc w:val="center"/>
        <w:rPr>
          <w:b/>
          <w:bCs/>
          <w:sz w:val="28"/>
          <w:szCs w:val="28"/>
        </w:rPr>
      </w:pPr>
      <w:r w:rsidRPr="009D162F">
        <w:rPr>
          <w:b/>
          <w:bCs/>
          <w:sz w:val="28"/>
          <w:szCs w:val="28"/>
        </w:rPr>
        <w:t>Нормативы обеспечения функций муниципальных органов Алексеевского сельского поселения, подведомственных им казенных учреждений, применяемые при расчете нормативных затрат на приобретение служебного легкового автотранспорта</w:t>
      </w:r>
    </w:p>
    <w:p w:rsidR="006B1B62" w:rsidRPr="009D162F" w:rsidRDefault="006B1B62" w:rsidP="006B1B62">
      <w:pPr>
        <w:autoSpaceDE w:val="0"/>
        <w:autoSpaceDN w:val="0"/>
        <w:adjustRightInd w:val="0"/>
        <w:rPr>
          <w:b/>
          <w:bCs/>
          <w:sz w:val="28"/>
          <w:szCs w:val="28"/>
        </w:rPr>
      </w:pP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4111"/>
        <w:gridCol w:w="3260"/>
        <w:gridCol w:w="3622"/>
      </w:tblGrid>
      <w:tr w:rsidR="006B1B62" w:rsidRPr="009D162F" w:rsidTr="006B1B62">
        <w:trPr>
          <w:tblHeader/>
        </w:trPr>
        <w:tc>
          <w:tcPr>
            <w:tcW w:w="7575" w:type="dxa"/>
            <w:gridSpan w:val="2"/>
          </w:tcPr>
          <w:p w:rsidR="006B1B62" w:rsidRPr="009D162F" w:rsidRDefault="006B1B62" w:rsidP="006B1B62">
            <w:pPr>
              <w:autoSpaceDE w:val="0"/>
              <w:autoSpaceDN w:val="0"/>
              <w:adjustRightInd w:val="0"/>
              <w:jc w:val="center"/>
              <w:rPr>
                <w:b/>
                <w:sz w:val="28"/>
                <w:szCs w:val="28"/>
              </w:rPr>
            </w:pPr>
            <w:r w:rsidRPr="009D162F">
              <w:rPr>
                <w:b/>
                <w:sz w:val="28"/>
                <w:szCs w:val="28"/>
              </w:rPr>
              <w:t>Транспортное средство с персональным закреплением</w:t>
            </w:r>
          </w:p>
        </w:tc>
        <w:tc>
          <w:tcPr>
            <w:tcW w:w="6882" w:type="dxa"/>
            <w:gridSpan w:val="2"/>
          </w:tcPr>
          <w:p w:rsidR="006B1B62" w:rsidRPr="009D162F" w:rsidRDefault="006B1B62" w:rsidP="006B1B62">
            <w:pPr>
              <w:autoSpaceDE w:val="0"/>
              <w:autoSpaceDN w:val="0"/>
              <w:adjustRightInd w:val="0"/>
              <w:jc w:val="center"/>
              <w:rPr>
                <w:b/>
                <w:sz w:val="28"/>
                <w:szCs w:val="28"/>
              </w:rPr>
            </w:pPr>
            <w:r w:rsidRPr="009D162F">
              <w:rPr>
                <w:b/>
                <w:sz w:val="28"/>
                <w:szCs w:val="28"/>
              </w:rPr>
              <w:t xml:space="preserve">Служебное транспортное средство, предоставляемое </w:t>
            </w:r>
          </w:p>
          <w:p w:rsidR="006B1B62" w:rsidRPr="009D162F" w:rsidRDefault="006B1B62" w:rsidP="006B1B62">
            <w:pPr>
              <w:autoSpaceDE w:val="0"/>
              <w:autoSpaceDN w:val="0"/>
              <w:adjustRightInd w:val="0"/>
              <w:jc w:val="center"/>
              <w:rPr>
                <w:b/>
                <w:sz w:val="28"/>
                <w:szCs w:val="28"/>
              </w:rPr>
            </w:pPr>
            <w:r w:rsidRPr="009D162F">
              <w:rPr>
                <w:b/>
                <w:sz w:val="28"/>
                <w:szCs w:val="28"/>
              </w:rPr>
              <w:t xml:space="preserve">по вызову (без персонального закрепления) </w:t>
            </w:r>
          </w:p>
        </w:tc>
      </w:tr>
      <w:tr w:rsidR="006B1B62" w:rsidRPr="009D162F" w:rsidTr="006B1B62">
        <w:trPr>
          <w:tblHeader/>
        </w:trPr>
        <w:tc>
          <w:tcPr>
            <w:tcW w:w="3464" w:type="dxa"/>
          </w:tcPr>
          <w:p w:rsidR="006B1B62" w:rsidRPr="009D162F" w:rsidRDefault="006B1B62" w:rsidP="006B1B62">
            <w:pPr>
              <w:autoSpaceDE w:val="0"/>
              <w:autoSpaceDN w:val="0"/>
              <w:adjustRightInd w:val="0"/>
              <w:jc w:val="center"/>
              <w:rPr>
                <w:b/>
                <w:sz w:val="28"/>
                <w:szCs w:val="28"/>
              </w:rPr>
            </w:pPr>
            <w:r w:rsidRPr="009D162F">
              <w:rPr>
                <w:b/>
                <w:sz w:val="28"/>
                <w:szCs w:val="28"/>
              </w:rPr>
              <w:t>количество</w:t>
            </w:r>
          </w:p>
        </w:tc>
        <w:tc>
          <w:tcPr>
            <w:tcW w:w="4111" w:type="dxa"/>
          </w:tcPr>
          <w:p w:rsidR="006B1B62" w:rsidRPr="009D162F" w:rsidRDefault="006B1B62" w:rsidP="006B1B62">
            <w:pPr>
              <w:autoSpaceDE w:val="0"/>
              <w:autoSpaceDN w:val="0"/>
              <w:adjustRightInd w:val="0"/>
              <w:jc w:val="center"/>
              <w:rPr>
                <w:b/>
                <w:sz w:val="28"/>
                <w:szCs w:val="28"/>
              </w:rPr>
            </w:pPr>
            <w:r w:rsidRPr="009D162F">
              <w:rPr>
                <w:b/>
                <w:sz w:val="28"/>
                <w:szCs w:val="28"/>
              </w:rPr>
              <w:t>цена и мощность двигателя</w:t>
            </w:r>
          </w:p>
        </w:tc>
        <w:tc>
          <w:tcPr>
            <w:tcW w:w="3260" w:type="dxa"/>
          </w:tcPr>
          <w:p w:rsidR="006B1B62" w:rsidRPr="009D162F" w:rsidRDefault="006B1B62" w:rsidP="006B1B62">
            <w:pPr>
              <w:autoSpaceDE w:val="0"/>
              <w:autoSpaceDN w:val="0"/>
              <w:adjustRightInd w:val="0"/>
              <w:jc w:val="center"/>
              <w:rPr>
                <w:b/>
                <w:sz w:val="28"/>
                <w:szCs w:val="28"/>
              </w:rPr>
            </w:pPr>
            <w:r w:rsidRPr="009D162F">
              <w:rPr>
                <w:b/>
                <w:sz w:val="28"/>
                <w:szCs w:val="28"/>
              </w:rPr>
              <w:t>количество</w:t>
            </w:r>
          </w:p>
        </w:tc>
        <w:tc>
          <w:tcPr>
            <w:tcW w:w="3622" w:type="dxa"/>
          </w:tcPr>
          <w:p w:rsidR="006B1B62" w:rsidRPr="009D162F" w:rsidRDefault="006B1B62" w:rsidP="006B1B62">
            <w:pPr>
              <w:autoSpaceDE w:val="0"/>
              <w:autoSpaceDN w:val="0"/>
              <w:adjustRightInd w:val="0"/>
              <w:jc w:val="center"/>
              <w:rPr>
                <w:b/>
                <w:sz w:val="28"/>
                <w:szCs w:val="28"/>
              </w:rPr>
            </w:pPr>
            <w:r w:rsidRPr="009D162F">
              <w:rPr>
                <w:b/>
                <w:sz w:val="28"/>
                <w:szCs w:val="28"/>
              </w:rPr>
              <w:t>цена</w:t>
            </w:r>
          </w:p>
        </w:tc>
      </w:tr>
      <w:tr w:rsidR="006B1B62" w:rsidRPr="009D162F" w:rsidTr="006B1B62">
        <w:tc>
          <w:tcPr>
            <w:tcW w:w="14457" w:type="dxa"/>
            <w:gridSpan w:val="4"/>
          </w:tcPr>
          <w:p w:rsidR="006B1B62" w:rsidRPr="009D162F" w:rsidRDefault="006B1B62" w:rsidP="006B1B62">
            <w:pPr>
              <w:autoSpaceDE w:val="0"/>
              <w:autoSpaceDN w:val="0"/>
              <w:adjustRightInd w:val="0"/>
              <w:jc w:val="center"/>
              <w:rPr>
                <w:b/>
                <w:sz w:val="28"/>
                <w:szCs w:val="28"/>
              </w:rPr>
            </w:pPr>
            <w:r w:rsidRPr="009D162F">
              <w:rPr>
                <w:b/>
                <w:sz w:val="28"/>
                <w:szCs w:val="28"/>
              </w:rPr>
              <w:t xml:space="preserve">Муниципальные органы Корочанского района в части должностей муниципальной службы  и иных приравненных                                 к ним должностей работников муниципальных  органов, не являющихся должностями муниципальной службы  </w:t>
            </w:r>
          </w:p>
        </w:tc>
      </w:tr>
      <w:tr w:rsidR="006B1B62" w:rsidRPr="009D162F" w:rsidTr="006B1B62">
        <w:trPr>
          <w:trHeight w:val="2685"/>
        </w:trPr>
        <w:tc>
          <w:tcPr>
            <w:tcW w:w="3464" w:type="dxa"/>
          </w:tcPr>
          <w:p w:rsidR="006B1B62" w:rsidRPr="009D162F" w:rsidRDefault="006B1B62" w:rsidP="006B1B62">
            <w:pPr>
              <w:autoSpaceDE w:val="0"/>
              <w:autoSpaceDN w:val="0"/>
              <w:adjustRightInd w:val="0"/>
              <w:jc w:val="center"/>
              <w:rPr>
                <w:sz w:val="28"/>
                <w:szCs w:val="28"/>
              </w:rPr>
            </w:pPr>
            <w:r w:rsidRPr="009D162F">
              <w:rPr>
                <w:sz w:val="28"/>
                <w:szCs w:val="28"/>
              </w:rPr>
              <w:t xml:space="preserve">Не более 1 единицы в расчете     на муниципального служащего, замещающего должность, относящуюся                               к высшей группе должностей </w:t>
            </w:r>
          </w:p>
        </w:tc>
        <w:tc>
          <w:tcPr>
            <w:tcW w:w="4111" w:type="dxa"/>
          </w:tcPr>
          <w:p w:rsidR="006B1B62" w:rsidRPr="009D162F" w:rsidRDefault="006B1B62" w:rsidP="006B1B62">
            <w:pPr>
              <w:autoSpaceDE w:val="0"/>
              <w:autoSpaceDN w:val="0"/>
              <w:adjustRightInd w:val="0"/>
              <w:jc w:val="center"/>
              <w:rPr>
                <w:sz w:val="28"/>
                <w:szCs w:val="28"/>
              </w:rPr>
            </w:pPr>
            <w:r w:rsidRPr="009D162F">
              <w:rPr>
                <w:sz w:val="28"/>
                <w:szCs w:val="28"/>
              </w:rPr>
              <w:t xml:space="preserve">Не более 1,5 млн рублей                                      и не  более 200 лошадиных сил                          для муниципального служащего, замещающего должность, относящуюся к высшей группе должностей </w:t>
            </w:r>
          </w:p>
          <w:p w:rsidR="006B1B62" w:rsidRPr="009D162F" w:rsidRDefault="006B1B62" w:rsidP="006B1B62">
            <w:pPr>
              <w:autoSpaceDE w:val="0"/>
              <w:autoSpaceDN w:val="0"/>
              <w:adjustRightInd w:val="0"/>
              <w:jc w:val="center"/>
              <w:rPr>
                <w:sz w:val="28"/>
                <w:szCs w:val="28"/>
              </w:rPr>
            </w:pPr>
          </w:p>
        </w:tc>
        <w:tc>
          <w:tcPr>
            <w:tcW w:w="3260" w:type="dxa"/>
          </w:tcPr>
          <w:p w:rsidR="006B1B62" w:rsidRPr="009D162F" w:rsidRDefault="006B1B62" w:rsidP="006B1B62">
            <w:pPr>
              <w:autoSpaceDE w:val="0"/>
              <w:autoSpaceDN w:val="0"/>
              <w:adjustRightInd w:val="0"/>
              <w:jc w:val="center"/>
              <w:rPr>
                <w:sz w:val="28"/>
                <w:szCs w:val="28"/>
              </w:rPr>
            </w:pPr>
            <w:r w:rsidRPr="009D162F">
              <w:rPr>
                <w:sz w:val="28"/>
                <w:szCs w:val="28"/>
              </w:rPr>
              <w:t>Не более трехкратного размера количества транспортных средств</w:t>
            </w:r>
          </w:p>
          <w:p w:rsidR="006B1B62" w:rsidRPr="009D162F" w:rsidRDefault="006B1B62" w:rsidP="006B1B62">
            <w:pPr>
              <w:autoSpaceDE w:val="0"/>
              <w:autoSpaceDN w:val="0"/>
              <w:adjustRightInd w:val="0"/>
              <w:jc w:val="center"/>
              <w:rPr>
                <w:sz w:val="28"/>
                <w:szCs w:val="28"/>
              </w:rPr>
            </w:pPr>
            <w:r w:rsidRPr="009D162F">
              <w:rPr>
                <w:sz w:val="28"/>
                <w:szCs w:val="28"/>
              </w:rPr>
              <w:t>с персональным закреплением</w:t>
            </w:r>
          </w:p>
        </w:tc>
        <w:tc>
          <w:tcPr>
            <w:tcW w:w="3622" w:type="dxa"/>
          </w:tcPr>
          <w:p w:rsidR="006B1B62" w:rsidRPr="009D162F" w:rsidRDefault="006B1B62" w:rsidP="006B1B62">
            <w:pPr>
              <w:autoSpaceDE w:val="0"/>
              <w:autoSpaceDN w:val="0"/>
              <w:adjustRightInd w:val="0"/>
              <w:jc w:val="center"/>
              <w:rPr>
                <w:sz w:val="28"/>
                <w:szCs w:val="28"/>
              </w:rPr>
            </w:pPr>
            <w:r w:rsidRPr="009D162F">
              <w:rPr>
                <w:sz w:val="28"/>
                <w:szCs w:val="28"/>
              </w:rPr>
              <w:t>Не более 1 млн рублей включительно</w:t>
            </w:r>
          </w:p>
        </w:tc>
      </w:tr>
    </w:tbl>
    <w:p w:rsidR="006B1B62" w:rsidRPr="009D162F" w:rsidRDefault="006B1B62" w:rsidP="006B1B62">
      <w:pPr>
        <w:autoSpaceDE w:val="0"/>
        <w:autoSpaceDN w:val="0"/>
        <w:adjustRightInd w:val="0"/>
        <w:jc w:val="center"/>
        <w:rPr>
          <w:b/>
          <w:bCs/>
          <w:sz w:val="28"/>
          <w:szCs w:val="28"/>
        </w:rPr>
      </w:pPr>
    </w:p>
    <w:p w:rsidR="006B1B62" w:rsidRPr="009D162F" w:rsidRDefault="006B1B62" w:rsidP="006B1B62">
      <w:pPr>
        <w:rPr>
          <w:sz w:val="28"/>
          <w:szCs w:val="28"/>
        </w:rPr>
      </w:pPr>
      <w:r w:rsidRPr="009D162F">
        <w:rPr>
          <w:sz w:val="28"/>
          <w:szCs w:val="28"/>
        </w:rPr>
        <w:br w:type="page"/>
      </w:r>
    </w:p>
    <w:tbl>
      <w:tblPr>
        <w:tblStyle w:val="26"/>
        <w:tblpPr w:leftFromText="180" w:rightFromText="180" w:vertAnchor="text" w:horzAnchor="margin" w:tblpXSpec="right" w:tblpY="-823"/>
        <w:tblW w:w="6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tblGrid>
      <w:tr w:rsidR="006B1B62" w:rsidRPr="009D162F" w:rsidTr="006B1B62">
        <w:tc>
          <w:tcPr>
            <w:tcW w:w="6838" w:type="dxa"/>
          </w:tcPr>
          <w:p w:rsidR="006B1B62" w:rsidRPr="009D162F" w:rsidRDefault="006B1B62" w:rsidP="006B1B62">
            <w:pPr>
              <w:widowControl w:val="0"/>
              <w:autoSpaceDE w:val="0"/>
              <w:autoSpaceDN w:val="0"/>
              <w:adjustRightInd w:val="0"/>
              <w:ind w:firstLine="720"/>
              <w:jc w:val="center"/>
              <w:rPr>
                <w:b/>
                <w:sz w:val="28"/>
                <w:szCs w:val="28"/>
              </w:rPr>
            </w:pPr>
            <w:r w:rsidRPr="009D162F">
              <w:rPr>
                <w:b/>
                <w:sz w:val="28"/>
                <w:szCs w:val="28"/>
              </w:rPr>
              <w:lastRenderedPageBreak/>
              <w:t xml:space="preserve">Приложение № 5 </w:t>
            </w:r>
          </w:p>
          <w:p w:rsidR="006B1B62" w:rsidRPr="009D162F" w:rsidRDefault="006B1B62" w:rsidP="006B1B62">
            <w:pPr>
              <w:widowControl w:val="0"/>
              <w:autoSpaceDE w:val="0"/>
              <w:autoSpaceDN w:val="0"/>
              <w:adjustRightInd w:val="0"/>
              <w:ind w:firstLine="720"/>
              <w:jc w:val="center"/>
              <w:rPr>
                <w:sz w:val="28"/>
                <w:szCs w:val="28"/>
              </w:rPr>
            </w:pPr>
            <w:r w:rsidRPr="009D162F">
              <w:rPr>
                <w:b/>
                <w:sz w:val="28"/>
                <w:szCs w:val="28"/>
              </w:rPr>
              <w:t>к методике расчета нормативных затрат                        на обеспечение функций муниципальных органов Алексеевского сельского поселения, подведомственных им казенных учреждений</w:t>
            </w:r>
          </w:p>
        </w:tc>
      </w:tr>
    </w:tbl>
    <w:p w:rsidR="006B1B62" w:rsidRPr="009D162F" w:rsidRDefault="006B1B62" w:rsidP="006B1B62">
      <w:pPr>
        <w:autoSpaceDE w:val="0"/>
        <w:autoSpaceDN w:val="0"/>
        <w:adjustRightInd w:val="0"/>
        <w:jc w:val="center"/>
        <w:rPr>
          <w:b/>
          <w:bCs/>
          <w:sz w:val="28"/>
          <w:szCs w:val="28"/>
        </w:rPr>
      </w:pPr>
    </w:p>
    <w:p w:rsidR="006B1B62" w:rsidRPr="009D162F" w:rsidRDefault="006B1B62" w:rsidP="006B1B62">
      <w:pPr>
        <w:autoSpaceDE w:val="0"/>
        <w:autoSpaceDN w:val="0"/>
        <w:adjustRightInd w:val="0"/>
        <w:jc w:val="center"/>
        <w:rPr>
          <w:b/>
          <w:bCs/>
          <w:sz w:val="28"/>
          <w:szCs w:val="28"/>
        </w:rPr>
      </w:pPr>
    </w:p>
    <w:p w:rsidR="006B1B62" w:rsidRPr="009D162F" w:rsidRDefault="006B1B62" w:rsidP="006B1B62">
      <w:pPr>
        <w:tabs>
          <w:tab w:val="left" w:pos="6532"/>
        </w:tabs>
        <w:rPr>
          <w:sz w:val="28"/>
          <w:szCs w:val="28"/>
        </w:rPr>
      </w:pPr>
    </w:p>
    <w:p w:rsidR="006B1B62" w:rsidRPr="009D162F" w:rsidRDefault="006B1B62" w:rsidP="006B1B62">
      <w:pPr>
        <w:autoSpaceDE w:val="0"/>
        <w:autoSpaceDN w:val="0"/>
        <w:adjustRightInd w:val="0"/>
        <w:jc w:val="center"/>
        <w:rPr>
          <w:b/>
          <w:bCs/>
          <w:sz w:val="28"/>
          <w:szCs w:val="28"/>
        </w:rPr>
      </w:pPr>
      <w:r w:rsidRPr="009D162F">
        <w:rPr>
          <w:b/>
          <w:bCs/>
          <w:sz w:val="28"/>
          <w:szCs w:val="28"/>
        </w:rPr>
        <w:t>Нормативы обеспечения функций муниципальных органов Алексеевского сельского поселения, подведомственных им казенных учреждений, применяемые при расчете нормативных затрат на приобретение мебели</w:t>
      </w:r>
    </w:p>
    <w:p w:rsidR="006B1B62" w:rsidRPr="009D162F" w:rsidRDefault="006B1B62" w:rsidP="006B1B62">
      <w:pPr>
        <w:autoSpaceDE w:val="0"/>
        <w:autoSpaceDN w:val="0"/>
        <w:adjustRightInd w:val="0"/>
        <w:jc w:val="center"/>
        <w:rPr>
          <w:b/>
          <w:bCs/>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686"/>
        <w:gridCol w:w="4252"/>
        <w:gridCol w:w="4253"/>
      </w:tblGrid>
      <w:tr w:rsidR="006B1B62" w:rsidRPr="009D162F" w:rsidTr="006B1B62">
        <w:trPr>
          <w:tblHeader/>
        </w:trPr>
        <w:tc>
          <w:tcPr>
            <w:tcW w:w="2472" w:type="dxa"/>
            <w:vMerge w:val="restart"/>
          </w:tcPr>
          <w:p w:rsidR="006B1B62" w:rsidRPr="009D162F" w:rsidRDefault="006B1B62" w:rsidP="006B1B62">
            <w:pPr>
              <w:autoSpaceDE w:val="0"/>
              <w:autoSpaceDN w:val="0"/>
              <w:adjustRightInd w:val="0"/>
              <w:jc w:val="center"/>
              <w:rPr>
                <w:b/>
                <w:bCs/>
                <w:sz w:val="28"/>
                <w:szCs w:val="28"/>
              </w:rPr>
            </w:pPr>
            <w:r w:rsidRPr="009D162F">
              <w:rPr>
                <w:b/>
                <w:bCs/>
                <w:sz w:val="28"/>
                <w:szCs w:val="28"/>
              </w:rPr>
              <w:t>Наименование</w:t>
            </w:r>
          </w:p>
        </w:tc>
        <w:tc>
          <w:tcPr>
            <w:tcW w:w="12191" w:type="dxa"/>
            <w:gridSpan w:val="3"/>
          </w:tcPr>
          <w:p w:rsidR="006B1B62" w:rsidRPr="009D162F" w:rsidRDefault="006B1B62" w:rsidP="006B1B62">
            <w:pPr>
              <w:autoSpaceDE w:val="0"/>
              <w:autoSpaceDN w:val="0"/>
              <w:adjustRightInd w:val="0"/>
              <w:jc w:val="center"/>
              <w:rPr>
                <w:b/>
                <w:bCs/>
                <w:sz w:val="28"/>
                <w:szCs w:val="28"/>
              </w:rPr>
            </w:pPr>
            <w:r w:rsidRPr="009D162F">
              <w:rPr>
                <w:b/>
                <w:bCs/>
                <w:sz w:val="28"/>
                <w:szCs w:val="28"/>
              </w:rPr>
              <w:t>Количество единиц по следующим категориям должностей</w:t>
            </w:r>
          </w:p>
        </w:tc>
      </w:tr>
      <w:tr w:rsidR="006B1B62" w:rsidRPr="009D162F" w:rsidTr="006B1B62">
        <w:trPr>
          <w:trHeight w:val="810"/>
          <w:tblHeader/>
        </w:trPr>
        <w:tc>
          <w:tcPr>
            <w:tcW w:w="2472" w:type="dxa"/>
            <w:vMerge/>
          </w:tcPr>
          <w:p w:rsidR="006B1B62" w:rsidRPr="009D162F" w:rsidRDefault="006B1B62" w:rsidP="006B1B62">
            <w:pPr>
              <w:autoSpaceDE w:val="0"/>
              <w:autoSpaceDN w:val="0"/>
              <w:adjustRightInd w:val="0"/>
              <w:jc w:val="center"/>
              <w:rPr>
                <w:b/>
                <w:bCs/>
                <w:sz w:val="28"/>
                <w:szCs w:val="28"/>
              </w:rPr>
            </w:pPr>
          </w:p>
        </w:tc>
        <w:tc>
          <w:tcPr>
            <w:tcW w:w="12191" w:type="dxa"/>
            <w:gridSpan w:val="3"/>
          </w:tcPr>
          <w:p w:rsidR="006B1B62" w:rsidRPr="009D162F" w:rsidRDefault="006B1B62" w:rsidP="006B1B62">
            <w:pPr>
              <w:autoSpaceDE w:val="0"/>
              <w:autoSpaceDN w:val="0"/>
              <w:adjustRightInd w:val="0"/>
              <w:jc w:val="center"/>
              <w:rPr>
                <w:b/>
                <w:bCs/>
                <w:sz w:val="28"/>
                <w:szCs w:val="28"/>
              </w:rPr>
            </w:pPr>
            <w:r w:rsidRPr="009D162F">
              <w:rPr>
                <w:b/>
                <w:sz w:val="28"/>
                <w:szCs w:val="28"/>
              </w:rPr>
              <w:t>Муниципальн</w:t>
            </w:r>
            <w:r w:rsidRPr="009D162F">
              <w:rPr>
                <w:b/>
                <w:bCs/>
                <w:sz w:val="28"/>
                <w:szCs w:val="28"/>
              </w:rPr>
              <w:t>ые органы Алексеевского сельского поселения в части должностей</w:t>
            </w:r>
          </w:p>
          <w:p w:rsidR="006B1B62" w:rsidRPr="009D162F" w:rsidRDefault="006B1B62" w:rsidP="006B1B62">
            <w:pPr>
              <w:autoSpaceDE w:val="0"/>
              <w:autoSpaceDN w:val="0"/>
              <w:adjustRightInd w:val="0"/>
              <w:jc w:val="center"/>
              <w:rPr>
                <w:b/>
                <w:bCs/>
                <w:sz w:val="28"/>
                <w:szCs w:val="28"/>
              </w:rPr>
            </w:pPr>
            <w:r w:rsidRPr="009D162F">
              <w:rPr>
                <w:b/>
                <w:bCs/>
                <w:sz w:val="28"/>
                <w:szCs w:val="28"/>
              </w:rPr>
              <w:t xml:space="preserve"> </w:t>
            </w:r>
            <w:r w:rsidRPr="009D162F">
              <w:rPr>
                <w:b/>
                <w:sz w:val="28"/>
                <w:szCs w:val="28"/>
              </w:rPr>
              <w:t>муниципальн</w:t>
            </w:r>
            <w:r w:rsidRPr="009D162F">
              <w:rPr>
                <w:b/>
                <w:bCs/>
                <w:sz w:val="28"/>
                <w:szCs w:val="28"/>
              </w:rPr>
              <w:t>ой службы</w:t>
            </w:r>
          </w:p>
          <w:p w:rsidR="006B1B62" w:rsidRPr="009D162F" w:rsidRDefault="006B1B62" w:rsidP="006B1B62">
            <w:pPr>
              <w:autoSpaceDE w:val="0"/>
              <w:autoSpaceDN w:val="0"/>
              <w:adjustRightInd w:val="0"/>
              <w:jc w:val="center"/>
              <w:rPr>
                <w:b/>
                <w:bCs/>
                <w:sz w:val="28"/>
                <w:szCs w:val="28"/>
              </w:rPr>
            </w:pPr>
            <w:r w:rsidRPr="009D162F">
              <w:rPr>
                <w:b/>
                <w:bCs/>
                <w:sz w:val="28"/>
                <w:szCs w:val="28"/>
              </w:rPr>
              <w:t xml:space="preserve">и иных приравненных к ним должностей работников </w:t>
            </w:r>
            <w:r w:rsidRPr="009D162F">
              <w:rPr>
                <w:b/>
                <w:sz w:val="28"/>
                <w:szCs w:val="28"/>
              </w:rPr>
              <w:t>муниципальн</w:t>
            </w:r>
            <w:r w:rsidRPr="009D162F">
              <w:rPr>
                <w:b/>
                <w:bCs/>
                <w:sz w:val="28"/>
                <w:szCs w:val="28"/>
              </w:rPr>
              <w:t>ых  органов,</w:t>
            </w:r>
          </w:p>
          <w:p w:rsidR="006B1B62" w:rsidRPr="009D162F" w:rsidRDefault="006B1B62" w:rsidP="006B1B62">
            <w:pPr>
              <w:autoSpaceDE w:val="0"/>
              <w:autoSpaceDN w:val="0"/>
              <w:adjustRightInd w:val="0"/>
              <w:jc w:val="center"/>
              <w:rPr>
                <w:b/>
                <w:bCs/>
                <w:sz w:val="28"/>
                <w:szCs w:val="28"/>
              </w:rPr>
            </w:pPr>
            <w:r w:rsidRPr="009D162F">
              <w:rPr>
                <w:b/>
                <w:bCs/>
                <w:sz w:val="28"/>
                <w:szCs w:val="28"/>
              </w:rPr>
              <w:t xml:space="preserve"> не являющихся должностями </w:t>
            </w:r>
            <w:r w:rsidRPr="009D162F">
              <w:rPr>
                <w:b/>
                <w:sz w:val="28"/>
                <w:szCs w:val="28"/>
              </w:rPr>
              <w:t>муниципальн</w:t>
            </w:r>
            <w:r w:rsidRPr="009D162F">
              <w:rPr>
                <w:b/>
                <w:bCs/>
                <w:sz w:val="28"/>
                <w:szCs w:val="28"/>
              </w:rPr>
              <w:t xml:space="preserve">ой  службы  </w:t>
            </w:r>
          </w:p>
        </w:tc>
      </w:tr>
      <w:tr w:rsidR="006B1B62" w:rsidRPr="009D162F" w:rsidTr="006B1B62">
        <w:trPr>
          <w:trHeight w:val="2427"/>
          <w:tblHeader/>
        </w:trPr>
        <w:tc>
          <w:tcPr>
            <w:tcW w:w="2472" w:type="dxa"/>
            <w:vMerge/>
          </w:tcPr>
          <w:p w:rsidR="006B1B62" w:rsidRPr="009D162F" w:rsidRDefault="006B1B62" w:rsidP="006B1B62">
            <w:pPr>
              <w:autoSpaceDE w:val="0"/>
              <w:autoSpaceDN w:val="0"/>
              <w:adjustRightInd w:val="0"/>
              <w:jc w:val="center"/>
              <w:rPr>
                <w:b/>
                <w:bCs/>
                <w:sz w:val="28"/>
                <w:szCs w:val="28"/>
              </w:rPr>
            </w:pPr>
          </w:p>
        </w:tc>
        <w:tc>
          <w:tcPr>
            <w:tcW w:w="3686" w:type="dxa"/>
          </w:tcPr>
          <w:p w:rsidR="006B1B62" w:rsidRPr="009D162F" w:rsidRDefault="006B1B62" w:rsidP="006B1B62">
            <w:pPr>
              <w:widowControl w:val="0"/>
              <w:autoSpaceDE w:val="0"/>
              <w:autoSpaceDN w:val="0"/>
              <w:adjustRightInd w:val="0"/>
              <w:jc w:val="center"/>
              <w:rPr>
                <w:b/>
                <w:bCs/>
                <w:sz w:val="28"/>
                <w:szCs w:val="28"/>
              </w:rPr>
            </w:pPr>
            <w:r w:rsidRPr="009D162F">
              <w:rPr>
                <w:b/>
                <w:bCs/>
                <w:sz w:val="28"/>
                <w:szCs w:val="28"/>
              </w:rPr>
              <w:t xml:space="preserve">Служащие, замещающие должность </w:t>
            </w:r>
            <w:r w:rsidRPr="009D162F">
              <w:rPr>
                <w:b/>
                <w:sz w:val="28"/>
                <w:szCs w:val="28"/>
              </w:rPr>
              <w:t>главы администрации</w:t>
            </w:r>
            <w:r w:rsidRPr="009D162F">
              <w:rPr>
                <w:rFonts w:ascii="Arial" w:hAnsi="Arial" w:cs="Arial"/>
                <w:sz w:val="28"/>
                <w:szCs w:val="28"/>
              </w:rPr>
              <w:t xml:space="preserve"> </w:t>
            </w:r>
            <w:r w:rsidRPr="009D162F">
              <w:rPr>
                <w:b/>
                <w:sz w:val="28"/>
                <w:szCs w:val="28"/>
              </w:rPr>
              <w:t>Алексеевского сельского поселения</w:t>
            </w:r>
            <w:r w:rsidRPr="009D162F">
              <w:rPr>
                <w:b/>
                <w:bCs/>
                <w:sz w:val="28"/>
                <w:szCs w:val="28"/>
              </w:rPr>
              <w:t>, относящиеся к высшей группе должностей</w:t>
            </w:r>
          </w:p>
          <w:p w:rsidR="006B1B62" w:rsidRPr="009D162F" w:rsidRDefault="006B1B62" w:rsidP="006B1B62">
            <w:pPr>
              <w:widowControl w:val="0"/>
              <w:autoSpaceDE w:val="0"/>
              <w:autoSpaceDN w:val="0"/>
              <w:adjustRightInd w:val="0"/>
              <w:ind w:firstLine="720"/>
              <w:jc w:val="center"/>
              <w:rPr>
                <w:b/>
                <w:bCs/>
                <w:sz w:val="28"/>
                <w:szCs w:val="28"/>
              </w:rPr>
            </w:pPr>
          </w:p>
        </w:tc>
        <w:tc>
          <w:tcPr>
            <w:tcW w:w="4252" w:type="dxa"/>
          </w:tcPr>
          <w:p w:rsidR="006B1B62" w:rsidRPr="009D162F" w:rsidRDefault="006B1B62" w:rsidP="006B1B62">
            <w:pPr>
              <w:autoSpaceDE w:val="0"/>
              <w:autoSpaceDN w:val="0"/>
              <w:adjustRightInd w:val="0"/>
              <w:jc w:val="center"/>
              <w:rPr>
                <w:b/>
                <w:bCs/>
                <w:sz w:val="28"/>
                <w:szCs w:val="28"/>
              </w:rPr>
            </w:pPr>
            <w:r w:rsidRPr="009D162F">
              <w:rPr>
                <w:b/>
                <w:sz w:val="28"/>
                <w:szCs w:val="28"/>
              </w:rPr>
              <w:t>руководители подведомственных учреждений</w:t>
            </w:r>
          </w:p>
        </w:tc>
        <w:tc>
          <w:tcPr>
            <w:tcW w:w="4253" w:type="dxa"/>
          </w:tcPr>
          <w:p w:rsidR="006B1B62" w:rsidRPr="009D162F" w:rsidRDefault="006B1B62" w:rsidP="006B1B62">
            <w:pPr>
              <w:autoSpaceDE w:val="0"/>
              <w:autoSpaceDN w:val="0"/>
              <w:adjustRightInd w:val="0"/>
              <w:jc w:val="center"/>
              <w:rPr>
                <w:b/>
                <w:bCs/>
                <w:sz w:val="28"/>
                <w:szCs w:val="28"/>
              </w:rPr>
            </w:pPr>
            <w:r w:rsidRPr="009D162F">
              <w:rPr>
                <w:b/>
                <w:bCs/>
                <w:sz w:val="28"/>
                <w:szCs w:val="28"/>
              </w:rPr>
              <w:t xml:space="preserve">Служащие, замещающие должности </w:t>
            </w:r>
            <w:r w:rsidRPr="009D162F">
              <w:rPr>
                <w:b/>
                <w:sz w:val="28"/>
                <w:szCs w:val="28"/>
              </w:rPr>
              <w:t>муниципальн</w:t>
            </w:r>
            <w:r w:rsidRPr="009D162F">
              <w:rPr>
                <w:b/>
                <w:bCs/>
                <w:sz w:val="28"/>
                <w:szCs w:val="28"/>
              </w:rPr>
              <w:t xml:space="preserve">ой службы, относящиеся к главной, ведущей, старшей, младшей группе должностей </w:t>
            </w:r>
          </w:p>
          <w:p w:rsidR="006B1B62" w:rsidRPr="009D162F" w:rsidRDefault="006B1B62" w:rsidP="006B1B62">
            <w:pPr>
              <w:autoSpaceDE w:val="0"/>
              <w:autoSpaceDN w:val="0"/>
              <w:adjustRightInd w:val="0"/>
              <w:jc w:val="center"/>
              <w:rPr>
                <w:b/>
                <w:bCs/>
                <w:sz w:val="28"/>
                <w:szCs w:val="28"/>
              </w:rPr>
            </w:pPr>
            <w:r w:rsidRPr="009D162F">
              <w:rPr>
                <w:b/>
                <w:bCs/>
                <w:sz w:val="28"/>
                <w:szCs w:val="28"/>
              </w:rPr>
              <w:t xml:space="preserve">(на одного служащего), работники подведомственных </w:t>
            </w:r>
            <w:r w:rsidRPr="009D162F">
              <w:rPr>
                <w:b/>
                <w:sz w:val="28"/>
                <w:szCs w:val="28"/>
              </w:rPr>
              <w:t>учреждений</w:t>
            </w:r>
            <w:r w:rsidRPr="009D162F">
              <w:rPr>
                <w:b/>
                <w:bCs/>
                <w:sz w:val="28"/>
                <w:szCs w:val="28"/>
              </w:rPr>
              <w:t xml:space="preserve"> не являющиеся руководителями </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Стол письменный</w:t>
            </w:r>
          </w:p>
          <w:p w:rsidR="006B1B62" w:rsidRPr="009D162F" w:rsidRDefault="006B1B62" w:rsidP="006B1B62">
            <w:pPr>
              <w:autoSpaceDE w:val="0"/>
              <w:autoSpaceDN w:val="0"/>
              <w:adjustRightInd w:val="0"/>
              <w:jc w:val="center"/>
              <w:rPr>
                <w:bCs/>
                <w:sz w:val="28"/>
                <w:szCs w:val="28"/>
              </w:rPr>
            </w:pPr>
            <w:r w:rsidRPr="009D162F">
              <w:rPr>
                <w:bCs/>
                <w:sz w:val="28"/>
                <w:szCs w:val="28"/>
              </w:rPr>
              <w:t>для офиса</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Тумба к столу письменному                      для офиса</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2</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2</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2</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lastRenderedPageBreak/>
              <w:t>Стол приставной</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Стул (кресло) к столу приставному</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2</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2</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 xml:space="preserve">- </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Стол для компьютера</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Платформа</w:t>
            </w:r>
          </w:p>
          <w:p w:rsidR="006B1B62" w:rsidRPr="009D162F" w:rsidRDefault="006B1B62" w:rsidP="006B1B62">
            <w:pPr>
              <w:autoSpaceDE w:val="0"/>
              <w:autoSpaceDN w:val="0"/>
              <w:adjustRightInd w:val="0"/>
              <w:jc w:val="center"/>
              <w:rPr>
                <w:bCs/>
                <w:sz w:val="28"/>
                <w:szCs w:val="28"/>
              </w:rPr>
            </w:pPr>
            <w:r w:rsidRPr="009D162F">
              <w:rPr>
                <w:bCs/>
                <w:sz w:val="28"/>
                <w:szCs w:val="28"/>
              </w:rPr>
              <w:t>под системный блок</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Кресло офисное</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lastRenderedPageBreak/>
              <w:t>Стол для телефонов</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Стул для посетителей</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Шкаф офисный</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до 8</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до 5</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до 2</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Шкаф для одежды</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0,25</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Антресоль  к шкафу</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По количеству шкафов</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По количеству шкафов</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По количеству шкафов</w:t>
            </w:r>
          </w:p>
        </w:tc>
      </w:tr>
      <w:tr w:rsidR="006B1B62" w:rsidRPr="009D162F" w:rsidTr="006B1B62">
        <w:trPr>
          <w:trHeight w:val="511"/>
        </w:trPr>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Полка настенная</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до 2</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lastRenderedPageBreak/>
              <w:t>Стол для переговоров (совещаний)</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Стул (кресло) к столу переговоров</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до 24</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до 12</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Шкаф металлический несгораемый или сейф                     (при необходимости)</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1 (на кабинет)</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lastRenderedPageBreak/>
              <w:t>Набор мягкой мебели</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Диван двух или трехместный</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Стол журнальный</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Тумба (греденция)</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Тумба низкая (шкаф)</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t xml:space="preserve">Тумба под </w:t>
            </w:r>
            <w:r w:rsidRPr="009D162F">
              <w:rPr>
                <w:bCs/>
                <w:sz w:val="28"/>
                <w:szCs w:val="28"/>
              </w:rPr>
              <w:lastRenderedPageBreak/>
              <w:t>телевизор</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lastRenderedPageBreak/>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outlineLvl w:val="0"/>
              <w:rPr>
                <w:bCs/>
                <w:sz w:val="28"/>
                <w:szCs w:val="28"/>
              </w:rPr>
            </w:pPr>
            <w:r w:rsidRPr="009D162F">
              <w:rPr>
                <w:bCs/>
                <w:sz w:val="28"/>
                <w:szCs w:val="28"/>
              </w:rPr>
              <w:t>-</w:t>
            </w:r>
          </w:p>
        </w:tc>
      </w:tr>
      <w:tr w:rsidR="006B1B62" w:rsidRPr="009D162F" w:rsidTr="006B1B62">
        <w:tc>
          <w:tcPr>
            <w:tcW w:w="2472" w:type="dxa"/>
          </w:tcPr>
          <w:p w:rsidR="006B1B62" w:rsidRPr="009D162F" w:rsidRDefault="006B1B62" w:rsidP="006B1B62">
            <w:pPr>
              <w:autoSpaceDE w:val="0"/>
              <w:autoSpaceDN w:val="0"/>
              <w:adjustRightInd w:val="0"/>
              <w:jc w:val="center"/>
              <w:rPr>
                <w:bCs/>
                <w:sz w:val="28"/>
                <w:szCs w:val="28"/>
              </w:rPr>
            </w:pPr>
            <w:r w:rsidRPr="009D162F">
              <w:rPr>
                <w:bCs/>
                <w:sz w:val="28"/>
                <w:szCs w:val="28"/>
              </w:rPr>
              <w:lastRenderedPageBreak/>
              <w:t>Тумба для оргтехники</w:t>
            </w:r>
          </w:p>
        </w:tc>
        <w:tc>
          <w:tcPr>
            <w:tcW w:w="3686"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2"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c>
          <w:tcPr>
            <w:tcW w:w="4253" w:type="dxa"/>
          </w:tcPr>
          <w:p w:rsidR="006B1B62" w:rsidRPr="009D162F" w:rsidRDefault="006B1B62" w:rsidP="006B1B62">
            <w:pPr>
              <w:autoSpaceDE w:val="0"/>
              <w:autoSpaceDN w:val="0"/>
              <w:adjustRightInd w:val="0"/>
              <w:jc w:val="center"/>
              <w:rPr>
                <w:bCs/>
                <w:sz w:val="28"/>
                <w:szCs w:val="28"/>
              </w:rPr>
            </w:pPr>
            <w:r w:rsidRPr="009D162F">
              <w:rPr>
                <w:bCs/>
                <w:sz w:val="28"/>
                <w:szCs w:val="28"/>
              </w:rPr>
              <w:t>1</w:t>
            </w:r>
          </w:p>
        </w:tc>
      </w:tr>
    </w:tbl>
    <w:p w:rsidR="0047764A" w:rsidRPr="009D162F" w:rsidRDefault="0047764A" w:rsidP="006B1B62">
      <w:pPr>
        <w:rPr>
          <w:sz w:val="28"/>
          <w:szCs w:val="28"/>
        </w:rPr>
        <w:sectPr w:rsidR="0047764A" w:rsidRPr="009D162F" w:rsidSect="009D162F">
          <w:headerReference w:type="default" r:id="rId153"/>
          <w:pgSz w:w="16838" w:h="11906" w:orient="landscape"/>
          <w:pgMar w:top="1701" w:right="1134" w:bottom="568" w:left="1134" w:header="709" w:footer="709" w:gutter="0"/>
          <w:cols w:space="708"/>
          <w:titlePg/>
          <w:docGrid w:linePitch="360"/>
        </w:sectPr>
      </w:pPr>
    </w:p>
    <w:p w:rsidR="006B1B62" w:rsidRPr="009D162F" w:rsidRDefault="006B1B62" w:rsidP="009D162F">
      <w:pPr>
        <w:rPr>
          <w:rFonts w:ascii="Arial" w:hAnsi="Arial" w:cs="Arial"/>
          <w:b/>
          <w:spacing w:val="40"/>
          <w:sz w:val="28"/>
          <w:szCs w:val="28"/>
        </w:rPr>
      </w:pPr>
    </w:p>
    <w:p w:rsidR="009D162F" w:rsidRPr="009D162F" w:rsidRDefault="009D162F">
      <w:pPr>
        <w:rPr>
          <w:rFonts w:ascii="Arial" w:hAnsi="Arial" w:cs="Arial"/>
          <w:b/>
          <w:spacing w:val="40"/>
          <w:sz w:val="28"/>
          <w:szCs w:val="28"/>
        </w:rPr>
      </w:pPr>
    </w:p>
    <w:sectPr w:rsidR="009D162F" w:rsidRPr="009D162F" w:rsidSect="006B1B62">
      <w:headerReference w:type="default" r:id="rId154"/>
      <w:pgSz w:w="16838" w:h="11906" w:orient="landscape"/>
      <w:pgMar w:top="1560" w:right="567" w:bottom="566"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98" w:rsidRDefault="00385498">
      <w:r>
        <w:separator/>
      </w:r>
    </w:p>
  </w:endnote>
  <w:endnote w:type="continuationSeparator" w:id="0">
    <w:p w:rsidR="00385498" w:rsidRDefault="0038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98" w:rsidRDefault="00385498">
      <w:r>
        <w:separator/>
      </w:r>
    </w:p>
  </w:footnote>
  <w:footnote w:type="continuationSeparator" w:id="0">
    <w:p w:rsidR="00385498" w:rsidRDefault="00385498">
      <w:r>
        <w:continuationSeparator/>
      </w:r>
    </w:p>
  </w:footnote>
  <w:footnote w:id="1">
    <w:p w:rsidR="006B1B62" w:rsidRDefault="006B1B62" w:rsidP="00893461">
      <w:pPr>
        <w:pStyle w:val="aff0"/>
        <w:ind w:left="-567" w:right="-598"/>
        <w:jc w:val="right"/>
      </w:pPr>
      <w:r>
        <w:rPr>
          <w:rStyle w:val="aff2"/>
        </w:rPr>
        <w:footnoteRef/>
      </w:r>
      <w:r>
        <w:t xml:space="preserve"> </w:t>
      </w:r>
      <w:r>
        <w:rPr>
          <w:rFonts w:ascii="Times New Roman" w:hAnsi="Times New Roman"/>
        </w:rPr>
        <w:t>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w:t>
      </w:r>
      <w:r>
        <w:t xml:space="preserve"> </w:t>
      </w:r>
      <w:r>
        <w:rPr>
          <w:rFonts w:ascii="Times New Roman" w:hAnsi="Times New Roman"/>
        </w:rPr>
        <w:t>цены товаров, работ, услуг).</w:t>
      </w:r>
    </w:p>
  </w:footnote>
  <w:footnote w:id="2">
    <w:p w:rsidR="006B1B62" w:rsidRDefault="006B1B62" w:rsidP="006B1B62">
      <w:pPr>
        <w:pStyle w:val="aff0"/>
        <w:jc w:val="both"/>
      </w:pPr>
      <w:r>
        <w:rPr>
          <w:rStyle w:val="aff2"/>
        </w:rPr>
        <w:footnoteRef/>
      </w:r>
      <w:r>
        <w:t xml:space="preserve"> </w:t>
      </w:r>
      <w:r w:rsidRPr="00756950">
        <w:t>Периодичность приобретения средств связи определяется максимальным сроком полезного использования и составляет 5 лет.</w:t>
      </w:r>
    </w:p>
  </w:footnote>
  <w:footnote w:id="3">
    <w:p w:rsidR="006B1B62" w:rsidRDefault="006B1B62" w:rsidP="006B1B62">
      <w:pPr>
        <w:pStyle w:val="aff0"/>
        <w:jc w:val="both"/>
      </w:pPr>
      <w:r>
        <w:rPr>
          <w:rStyle w:val="aff2"/>
        </w:rPr>
        <w:footnoteRef/>
      </w:r>
      <w:r>
        <w:t xml:space="preserve"> </w:t>
      </w:r>
      <w:r w:rsidRPr="002F1AF1">
        <w:t xml:space="preserve">По решению руководителей </w:t>
      </w:r>
      <w:r w:rsidRPr="00A827FA">
        <w:rPr>
          <w:szCs w:val="18"/>
        </w:rPr>
        <w:t>м</w:t>
      </w:r>
      <w:r w:rsidRPr="00A827FA">
        <w:rPr>
          <w:rFonts w:ascii="Times New Roman" w:hAnsi="Times New Roman"/>
          <w:szCs w:val="18"/>
        </w:rPr>
        <w:t>униципальных органов Корочанского района</w:t>
      </w:r>
      <w:r>
        <w:rPr>
          <w:rFonts w:ascii="Times New Roman" w:hAnsi="Times New Roman"/>
          <w:b/>
        </w:rPr>
        <w:t xml:space="preserve">, </w:t>
      </w:r>
      <w:r w:rsidRPr="002F1AF1">
        <w:t xml:space="preserve">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w:t>
      </w:r>
      <w:r>
        <w:t>сети Интернет</w:t>
      </w:r>
      <w:r w:rsidRPr="002F1AF1">
        <w:t xml:space="preserve"> могут </w:t>
      </w:r>
      <w:r w:rsidRPr="00A827FA">
        <w:rPr>
          <w:szCs w:val="18"/>
        </w:rPr>
        <w:t xml:space="preserve">обеспечиваться </w:t>
      </w:r>
      <w:r w:rsidRPr="00A827FA">
        <w:rPr>
          <w:rFonts w:ascii="Times New Roman" w:hAnsi="Times New Roman"/>
          <w:szCs w:val="18"/>
        </w:rPr>
        <w:t>муниципаль</w:t>
      </w:r>
      <w:r w:rsidRPr="00A827FA">
        <w:rPr>
          <w:szCs w:val="18"/>
        </w:rPr>
        <w:t>ные</w:t>
      </w:r>
      <w:r w:rsidRPr="002F1AF1">
        <w:t xml:space="preserve">  служащие</w:t>
      </w:r>
      <w:r>
        <w:t xml:space="preserve"> Корочанского района</w:t>
      </w:r>
      <w:r w:rsidRPr="002F1AF1">
        <w:t>, осуществляющие регулярные выездные проверки.</w:t>
      </w:r>
    </w:p>
  </w:footnote>
  <w:footnote w:id="4">
    <w:p w:rsidR="006B1B62" w:rsidRDefault="006B1B62" w:rsidP="006B1B62">
      <w:pPr>
        <w:pStyle w:val="aff0"/>
        <w:jc w:val="both"/>
      </w:pPr>
      <w:r>
        <w:rPr>
          <w:rStyle w:val="aff2"/>
        </w:rPr>
        <w:footnoteRef/>
      </w:r>
      <w:r>
        <w:t xml:space="preserve"> </w:t>
      </w:r>
      <w:r w:rsidRPr="0038581A">
        <w:rPr>
          <w:rFonts w:ascii="Times New Roman" w:hAnsi="Times New Roman"/>
        </w:rPr>
        <w:t>Периодичность приобретения планшетного компьютера определяется максимальным сроком полезного использования и составляет 3 года.</w:t>
      </w:r>
    </w:p>
  </w:footnote>
  <w:footnote w:id="5">
    <w:p w:rsidR="006B1B62" w:rsidRDefault="006B1B62" w:rsidP="006B1B62">
      <w:pPr>
        <w:pStyle w:val="aff0"/>
        <w:jc w:val="both"/>
      </w:pPr>
      <w:r>
        <w:rPr>
          <w:rStyle w:val="aff2"/>
        </w:rPr>
        <w:footnoteRef/>
      </w:r>
      <w:r>
        <w: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footnote>
  <w:footnote w:id="6">
    <w:p w:rsidR="006B1B62" w:rsidRDefault="006B1B62" w:rsidP="006B1B62">
      <w:pPr>
        <w:pStyle w:val="aff0"/>
        <w:jc w:val="both"/>
      </w:pPr>
      <w:r>
        <w:rPr>
          <w:rStyle w:val="aff2"/>
        </w:rPr>
        <w:footnoteRef/>
      </w:r>
      <w:r>
        <w:t> </w:t>
      </w:r>
      <w:r w:rsidRPr="002F1AF1">
        <w:t xml:space="preserve">По решению руководителей </w:t>
      </w:r>
      <w:r>
        <w:t>м</w:t>
      </w:r>
      <w:r w:rsidRPr="00C01335">
        <w:rPr>
          <w:rFonts w:ascii="Times New Roman" w:hAnsi="Times New Roman"/>
          <w:szCs w:val="18"/>
        </w:rPr>
        <w:t>униципальны</w:t>
      </w:r>
      <w:r w:rsidRPr="00C01335">
        <w:rPr>
          <w:szCs w:val="18"/>
        </w:rPr>
        <w:t xml:space="preserve">х </w:t>
      </w:r>
      <w:r w:rsidRPr="002F1AF1">
        <w:t>органов</w:t>
      </w:r>
      <w:r>
        <w:t xml:space="preserve"> Корочанского района</w:t>
      </w:r>
      <w:r w:rsidRPr="002F1AF1">
        <w:t xml:space="preserve">, в функции которых входит осуществление контрольных (надзорных) полномочий, осуществляемых путем проведения регулярных выездных проверок, </w:t>
      </w:r>
      <w:r>
        <w:t>ноутбуками</w:t>
      </w:r>
      <w:r w:rsidRPr="002F1AF1">
        <w:t xml:space="preserve"> с услугой интернет-провайдера по передаче данных с использованием </w:t>
      </w:r>
      <w:r>
        <w:t>сети Интернет</w:t>
      </w:r>
      <w:r w:rsidRPr="002F1AF1">
        <w:t xml:space="preserve"> могут обеспечиваться </w:t>
      </w:r>
      <w:r>
        <w:t>м</w:t>
      </w:r>
      <w:r w:rsidRPr="00C01335">
        <w:rPr>
          <w:rFonts w:ascii="Times New Roman" w:hAnsi="Times New Roman"/>
          <w:szCs w:val="18"/>
        </w:rPr>
        <w:t>униципальны</w:t>
      </w:r>
      <w:r w:rsidRPr="00C01335">
        <w:rPr>
          <w:szCs w:val="18"/>
        </w:rPr>
        <w:t>е</w:t>
      </w:r>
      <w:r w:rsidRPr="002F1AF1">
        <w:t xml:space="preserve"> гражданские служащие</w:t>
      </w:r>
      <w:r>
        <w:t xml:space="preserve"> Белгородской области</w:t>
      </w:r>
      <w:r w:rsidRPr="002F1AF1">
        <w:t>, осуществляющие регулярные выездные проверки.</w:t>
      </w:r>
    </w:p>
  </w:footnote>
  <w:footnote w:id="7">
    <w:p w:rsidR="006B1B62" w:rsidRPr="0038581A" w:rsidRDefault="006B1B62" w:rsidP="006B1B62">
      <w:pPr>
        <w:pStyle w:val="aff0"/>
        <w:jc w:val="both"/>
        <w:rPr>
          <w:rFonts w:ascii="Times New Roman" w:hAnsi="Times New Roman"/>
        </w:rPr>
      </w:pPr>
      <w:r>
        <w:rPr>
          <w:rStyle w:val="aff2"/>
        </w:rPr>
        <w:footnoteRef/>
      </w:r>
      <w:r>
        <w:t xml:space="preserve"> </w:t>
      </w:r>
      <w:r w:rsidRPr="0038581A">
        <w:rPr>
          <w:rFonts w:ascii="Times New Roman" w:hAnsi="Times New Roman"/>
        </w:rPr>
        <w:t>Периодичность приобретения ноутбука определяется максимальным сроком полезного использования и составляет 3 года.</w:t>
      </w:r>
    </w:p>
  </w:footnote>
  <w:footnote w:id="8">
    <w:p w:rsidR="006B1B62" w:rsidRDefault="006B1B62" w:rsidP="006B1B62">
      <w:pPr>
        <w:pStyle w:val="aff0"/>
        <w:jc w:val="both"/>
      </w:pPr>
      <w:r>
        <w:rPr>
          <w:rStyle w:val="aff2"/>
        </w:rPr>
        <w:footnoteRef/>
      </w:r>
      <w:r>
        <w:t> </w:t>
      </w:r>
      <w:r w:rsidRPr="0038581A">
        <w:t>Установленный норматив цены приобретения ноутбуков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62" w:rsidRDefault="006B1B62">
    <w:pPr>
      <w:pStyle w:val="7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D162F">
      <w:rPr>
        <w:rFonts w:ascii="Times New Roman" w:hAnsi="Times New Roman"/>
        <w:noProof/>
      </w:rPr>
      <w:t>49</w:t>
    </w:r>
    <w:r>
      <w:rPr>
        <w:rFonts w:ascii="Times New Roman" w:hAnsi="Times New Roman"/>
      </w:rPr>
      <w:fldChar w:fldCharType="end"/>
    </w:r>
  </w:p>
  <w:p w:rsidR="006B1B62" w:rsidRDefault="006B1B62">
    <w:pPr>
      <w:pStyle w:val="7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097755"/>
      <w:docPartObj>
        <w:docPartGallery w:val="Page Numbers (Top of Page)"/>
        <w:docPartUnique/>
      </w:docPartObj>
    </w:sdtPr>
    <w:sdtEndPr/>
    <w:sdtContent>
      <w:p w:rsidR="006B1B62" w:rsidRDefault="006B1B62">
        <w:pPr>
          <w:pStyle w:val="a5"/>
          <w:jc w:val="center"/>
        </w:pPr>
        <w:r>
          <w:fldChar w:fldCharType="begin"/>
        </w:r>
        <w:r>
          <w:instrText xml:space="preserve"> PAGE   \* MERGEFORMAT </w:instrText>
        </w:r>
        <w:r>
          <w:fldChar w:fldCharType="separate"/>
        </w:r>
        <w:r w:rsidR="009D162F">
          <w:rPr>
            <w:noProof/>
          </w:rPr>
          <w:t>65</w:t>
        </w:r>
        <w:r>
          <w:rPr>
            <w:noProof/>
          </w:rPr>
          <w:fldChar w:fldCharType="end"/>
        </w:r>
      </w:p>
    </w:sdtContent>
  </w:sdt>
  <w:p w:rsidR="006B1B62" w:rsidRDefault="006B1B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235058"/>
      <w:docPartObj>
        <w:docPartGallery w:val="Page Numbers (Top of Page)"/>
        <w:docPartUnique/>
      </w:docPartObj>
    </w:sdtPr>
    <w:sdtEndPr/>
    <w:sdtContent>
      <w:p w:rsidR="006B1B62" w:rsidRDefault="006B1B62">
        <w:pPr>
          <w:pStyle w:val="a5"/>
          <w:jc w:val="center"/>
        </w:pPr>
        <w:r>
          <w:fldChar w:fldCharType="begin"/>
        </w:r>
        <w:r>
          <w:instrText>PAGE   \* MERGEFORMAT</w:instrText>
        </w:r>
        <w:r>
          <w:fldChar w:fldCharType="separate"/>
        </w:r>
        <w:r w:rsidR="009D162F">
          <w:rPr>
            <w:noProof/>
          </w:rPr>
          <w:t>104</w:t>
        </w:r>
        <w:r>
          <w:rPr>
            <w:noProof/>
          </w:rPr>
          <w:fldChar w:fldCharType="end"/>
        </w:r>
      </w:p>
    </w:sdtContent>
  </w:sdt>
  <w:p w:rsidR="006B1B62" w:rsidRDefault="006B1B6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62" w:rsidRDefault="006B1B62">
    <w:pPr>
      <w:pStyle w:val="a5"/>
      <w:jc w:val="center"/>
    </w:pPr>
    <w:r>
      <w:fldChar w:fldCharType="begin"/>
    </w:r>
    <w:r>
      <w:instrText xml:space="preserve"> PAGE   \* MERGEFORMAT </w:instrText>
    </w:r>
    <w:r>
      <w:fldChar w:fldCharType="separate"/>
    </w:r>
    <w:r w:rsidR="009D162F">
      <w:rPr>
        <w:noProof/>
      </w:rPr>
      <w:t>105</w:t>
    </w:r>
    <w:r>
      <w:fldChar w:fldCharType="end"/>
    </w:r>
  </w:p>
  <w:p w:rsidR="006B1B62" w:rsidRDefault="006B1B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C01E72"/>
    <w:lvl w:ilvl="0">
      <w:numFmt w:val="bullet"/>
      <w:lvlText w:val="*"/>
      <w:lvlJc w:val="left"/>
    </w:lvl>
  </w:abstractNum>
  <w:abstractNum w:abstractNumId="1">
    <w:nsid w:val="061F0763"/>
    <w:multiLevelType w:val="hybridMultilevel"/>
    <w:tmpl w:val="C2106050"/>
    <w:lvl w:ilvl="0" w:tplc="45705BE4">
      <w:start w:val="1"/>
      <w:numFmt w:val="decimal"/>
      <w:lvlText w:val="%1."/>
      <w:lvlJc w:val="left"/>
      <w:pPr>
        <w:ind w:left="1415" w:hanging="675"/>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0D5E0D25"/>
    <w:multiLevelType w:val="hybridMultilevel"/>
    <w:tmpl w:val="F6104638"/>
    <w:lvl w:ilvl="0" w:tplc="5F140492">
      <w:start w:val="1"/>
      <w:numFmt w:val="decimal"/>
      <w:lvlText w:val="%1."/>
      <w:legacy w:legacy="1" w:legacySpace="0" w:legacyIndent="576"/>
      <w:lvlJc w:val="left"/>
      <w:rPr>
        <w:rFonts w:ascii="Times New Roman" w:hAnsi="Times New Roman" w:cs="Times New Roman" w:hint="default"/>
      </w:rPr>
    </w:lvl>
    <w:lvl w:ilvl="1" w:tplc="A4F4BE60">
      <w:start w:val="1"/>
      <w:numFmt w:val="bullet"/>
      <w:lvlText w:val="o"/>
      <w:lvlJc w:val="left"/>
      <w:pPr>
        <w:ind w:left="1440" w:hanging="360"/>
      </w:pPr>
      <w:rPr>
        <w:rFonts w:ascii="Courier New" w:eastAsia="Times New Roman" w:hAnsi="Courier New" w:hint="default"/>
      </w:rPr>
    </w:lvl>
    <w:lvl w:ilvl="2" w:tplc="0CE8A20E">
      <w:start w:val="1"/>
      <w:numFmt w:val="bullet"/>
      <w:lvlText w:val="§"/>
      <w:lvlJc w:val="left"/>
      <w:pPr>
        <w:ind w:left="2160" w:hanging="360"/>
      </w:pPr>
      <w:rPr>
        <w:rFonts w:ascii="Wingdings" w:eastAsia="Times New Roman" w:hAnsi="Wingdings" w:hint="default"/>
      </w:rPr>
    </w:lvl>
    <w:lvl w:ilvl="3" w:tplc="A0822C78">
      <w:start w:val="1"/>
      <w:numFmt w:val="bullet"/>
      <w:lvlText w:val="·"/>
      <w:lvlJc w:val="left"/>
      <w:pPr>
        <w:ind w:left="2880" w:hanging="360"/>
      </w:pPr>
      <w:rPr>
        <w:rFonts w:ascii="Symbol" w:eastAsia="Times New Roman" w:hAnsi="Symbol" w:hint="default"/>
      </w:rPr>
    </w:lvl>
    <w:lvl w:ilvl="4" w:tplc="45900A90">
      <w:start w:val="1"/>
      <w:numFmt w:val="bullet"/>
      <w:lvlText w:val="o"/>
      <w:lvlJc w:val="left"/>
      <w:pPr>
        <w:ind w:left="3600" w:hanging="360"/>
      </w:pPr>
      <w:rPr>
        <w:rFonts w:ascii="Courier New" w:eastAsia="Times New Roman" w:hAnsi="Courier New" w:hint="default"/>
      </w:rPr>
    </w:lvl>
    <w:lvl w:ilvl="5" w:tplc="807A2710">
      <w:start w:val="1"/>
      <w:numFmt w:val="bullet"/>
      <w:lvlText w:val="§"/>
      <w:lvlJc w:val="left"/>
      <w:pPr>
        <w:ind w:left="4320" w:hanging="360"/>
      </w:pPr>
      <w:rPr>
        <w:rFonts w:ascii="Wingdings" w:eastAsia="Times New Roman" w:hAnsi="Wingdings" w:hint="default"/>
      </w:rPr>
    </w:lvl>
    <w:lvl w:ilvl="6" w:tplc="FDF65C1E">
      <w:start w:val="1"/>
      <w:numFmt w:val="bullet"/>
      <w:lvlText w:val="·"/>
      <w:lvlJc w:val="left"/>
      <w:pPr>
        <w:ind w:left="5040" w:hanging="360"/>
      </w:pPr>
      <w:rPr>
        <w:rFonts w:ascii="Symbol" w:eastAsia="Times New Roman" w:hAnsi="Symbol" w:hint="default"/>
      </w:rPr>
    </w:lvl>
    <w:lvl w:ilvl="7" w:tplc="7ED42BE2">
      <w:start w:val="1"/>
      <w:numFmt w:val="bullet"/>
      <w:lvlText w:val="o"/>
      <w:lvlJc w:val="left"/>
      <w:pPr>
        <w:ind w:left="5760" w:hanging="360"/>
      </w:pPr>
      <w:rPr>
        <w:rFonts w:ascii="Courier New" w:eastAsia="Times New Roman" w:hAnsi="Courier New" w:hint="default"/>
      </w:rPr>
    </w:lvl>
    <w:lvl w:ilvl="8" w:tplc="ED4C10FE">
      <w:start w:val="1"/>
      <w:numFmt w:val="bullet"/>
      <w:lvlText w:val="§"/>
      <w:lvlJc w:val="left"/>
      <w:pPr>
        <w:ind w:left="6480" w:hanging="360"/>
      </w:pPr>
      <w:rPr>
        <w:rFonts w:ascii="Wingdings" w:eastAsia="Times New Roman" w:hAnsi="Wingdings" w:hint="default"/>
      </w:rPr>
    </w:lvl>
  </w:abstractNum>
  <w:abstractNum w:abstractNumId="3">
    <w:nsid w:val="0FB7061F"/>
    <w:multiLevelType w:val="hybridMultilevel"/>
    <w:tmpl w:val="1910D55C"/>
    <w:lvl w:ilvl="0" w:tplc="C97AF53C">
      <w:start w:val="8"/>
      <w:numFmt w:val="decimal"/>
      <w:lvlText w:val="%1."/>
      <w:legacy w:legacy="1" w:legacySpace="0" w:legacyIndent="548"/>
      <w:lvlJc w:val="left"/>
      <w:rPr>
        <w:rFonts w:ascii="Sylfaen" w:hAnsi="Sylfaen" w:cs="Times New Roman" w:hint="default"/>
      </w:rPr>
    </w:lvl>
    <w:lvl w:ilvl="1" w:tplc="B3F8C398">
      <w:start w:val="1"/>
      <w:numFmt w:val="bullet"/>
      <w:lvlText w:val="o"/>
      <w:lvlJc w:val="left"/>
      <w:pPr>
        <w:ind w:left="1440" w:hanging="360"/>
      </w:pPr>
      <w:rPr>
        <w:rFonts w:ascii="Courier New" w:eastAsia="Times New Roman" w:hAnsi="Courier New" w:hint="default"/>
      </w:rPr>
    </w:lvl>
    <w:lvl w:ilvl="2" w:tplc="4EB61FEE">
      <w:start w:val="1"/>
      <w:numFmt w:val="bullet"/>
      <w:lvlText w:val="§"/>
      <w:lvlJc w:val="left"/>
      <w:pPr>
        <w:ind w:left="2160" w:hanging="360"/>
      </w:pPr>
      <w:rPr>
        <w:rFonts w:ascii="Wingdings" w:eastAsia="Times New Roman" w:hAnsi="Wingdings" w:hint="default"/>
      </w:rPr>
    </w:lvl>
    <w:lvl w:ilvl="3" w:tplc="4D88B282">
      <w:start w:val="1"/>
      <w:numFmt w:val="bullet"/>
      <w:lvlText w:val="·"/>
      <w:lvlJc w:val="left"/>
      <w:pPr>
        <w:ind w:left="2880" w:hanging="360"/>
      </w:pPr>
      <w:rPr>
        <w:rFonts w:ascii="Symbol" w:eastAsia="Times New Roman" w:hAnsi="Symbol" w:hint="default"/>
      </w:rPr>
    </w:lvl>
    <w:lvl w:ilvl="4" w:tplc="DBE8E492">
      <w:start w:val="1"/>
      <w:numFmt w:val="bullet"/>
      <w:lvlText w:val="o"/>
      <w:lvlJc w:val="left"/>
      <w:pPr>
        <w:ind w:left="3600" w:hanging="360"/>
      </w:pPr>
      <w:rPr>
        <w:rFonts w:ascii="Courier New" w:eastAsia="Times New Roman" w:hAnsi="Courier New" w:hint="default"/>
      </w:rPr>
    </w:lvl>
    <w:lvl w:ilvl="5" w:tplc="71D2E2FA">
      <w:start w:val="1"/>
      <w:numFmt w:val="bullet"/>
      <w:lvlText w:val="§"/>
      <w:lvlJc w:val="left"/>
      <w:pPr>
        <w:ind w:left="4320" w:hanging="360"/>
      </w:pPr>
      <w:rPr>
        <w:rFonts w:ascii="Wingdings" w:eastAsia="Times New Roman" w:hAnsi="Wingdings" w:hint="default"/>
      </w:rPr>
    </w:lvl>
    <w:lvl w:ilvl="6" w:tplc="3D02FF4C">
      <w:start w:val="1"/>
      <w:numFmt w:val="bullet"/>
      <w:lvlText w:val="·"/>
      <w:lvlJc w:val="left"/>
      <w:pPr>
        <w:ind w:left="5040" w:hanging="360"/>
      </w:pPr>
      <w:rPr>
        <w:rFonts w:ascii="Symbol" w:eastAsia="Times New Roman" w:hAnsi="Symbol" w:hint="default"/>
      </w:rPr>
    </w:lvl>
    <w:lvl w:ilvl="7" w:tplc="BE6CEAC0">
      <w:start w:val="1"/>
      <w:numFmt w:val="bullet"/>
      <w:lvlText w:val="o"/>
      <w:lvlJc w:val="left"/>
      <w:pPr>
        <w:ind w:left="5760" w:hanging="360"/>
      </w:pPr>
      <w:rPr>
        <w:rFonts w:ascii="Courier New" w:eastAsia="Times New Roman" w:hAnsi="Courier New" w:hint="default"/>
      </w:rPr>
    </w:lvl>
    <w:lvl w:ilvl="8" w:tplc="57C0FD18">
      <w:start w:val="1"/>
      <w:numFmt w:val="bullet"/>
      <w:lvlText w:val="§"/>
      <w:lvlJc w:val="left"/>
      <w:pPr>
        <w:ind w:left="6480" w:hanging="360"/>
      </w:pPr>
      <w:rPr>
        <w:rFonts w:ascii="Wingdings" w:eastAsia="Times New Roman" w:hAnsi="Wingdings" w:hint="default"/>
      </w:rPr>
    </w:lvl>
  </w:abstractNum>
  <w:abstractNum w:abstractNumId="4">
    <w:nsid w:val="18745C4C"/>
    <w:multiLevelType w:val="hybridMultilevel"/>
    <w:tmpl w:val="3144756C"/>
    <w:lvl w:ilvl="0" w:tplc="21A05EAA">
      <w:start w:val="1"/>
      <w:numFmt w:val="decimal"/>
      <w:lvlText w:val="%1."/>
      <w:legacy w:legacy="1" w:legacySpace="0" w:legacyIndent="576"/>
      <w:lvlJc w:val="left"/>
      <w:rPr>
        <w:rFonts w:ascii="Times New Roman" w:hAnsi="Times New Roman" w:cs="Times New Roman" w:hint="default"/>
      </w:rPr>
    </w:lvl>
    <w:lvl w:ilvl="1" w:tplc="FFD6501E">
      <w:start w:val="1"/>
      <w:numFmt w:val="bullet"/>
      <w:lvlText w:val="o"/>
      <w:lvlJc w:val="left"/>
      <w:pPr>
        <w:ind w:left="1440" w:hanging="360"/>
      </w:pPr>
      <w:rPr>
        <w:rFonts w:ascii="Courier New" w:eastAsia="Times New Roman" w:hAnsi="Courier New" w:hint="default"/>
      </w:rPr>
    </w:lvl>
    <w:lvl w:ilvl="2" w:tplc="0CDEF6E6">
      <w:start w:val="1"/>
      <w:numFmt w:val="bullet"/>
      <w:lvlText w:val="§"/>
      <w:lvlJc w:val="left"/>
      <w:pPr>
        <w:ind w:left="2160" w:hanging="360"/>
      </w:pPr>
      <w:rPr>
        <w:rFonts w:ascii="Wingdings" w:eastAsia="Times New Roman" w:hAnsi="Wingdings" w:hint="default"/>
      </w:rPr>
    </w:lvl>
    <w:lvl w:ilvl="3" w:tplc="7B8E8C92">
      <w:start w:val="1"/>
      <w:numFmt w:val="bullet"/>
      <w:lvlText w:val="·"/>
      <w:lvlJc w:val="left"/>
      <w:pPr>
        <w:ind w:left="2880" w:hanging="360"/>
      </w:pPr>
      <w:rPr>
        <w:rFonts w:ascii="Symbol" w:eastAsia="Times New Roman" w:hAnsi="Symbol" w:hint="default"/>
      </w:rPr>
    </w:lvl>
    <w:lvl w:ilvl="4" w:tplc="2E9EB6FC">
      <w:start w:val="1"/>
      <w:numFmt w:val="bullet"/>
      <w:lvlText w:val="o"/>
      <w:lvlJc w:val="left"/>
      <w:pPr>
        <w:ind w:left="3600" w:hanging="360"/>
      </w:pPr>
      <w:rPr>
        <w:rFonts w:ascii="Courier New" w:eastAsia="Times New Roman" w:hAnsi="Courier New" w:hint="default"/>
      </w:rPr>
    </w:lvl>
    <w:lvl w:ilvl="5" w:tplc="56B869BA">
      <w:start w:val="1"/>
      <w:numFmt w:val="bullet"/>
      <w:lvlText w:val="§"/>
      <w:lvlJc w:val="left"/>
      <w:pPr>
        <w:ind w:left="4320" w:hanging="360"/>
      </w:pPr>
      <w:rPr>
        <w:rFonts w:ascii="Wingdings" w:eastAsia="Times New Roman" w:hAnsi="Wingdings" w:hint="default"/>
      </w:rPr>
    </w:lvl>
    <w:lvl w:ilvl="6" w:tplc="8BA499BC">
      <w:start w:val="1"/>
      <w:numFmt w:val="bullet"/>
      <w:lvlText w:val="·"/>
      <w:lvlJc w:val="left"/>
      <w:pPr>
        <w:ind w:left="5040" w:hanging="360"/>
      </w:pPr>
      <w:rPr>
        <w:rFonts w:ascii="Symbol" w:eastAsia="Times New Roman" w:hAnsi="Symbol" w:hint="default"/>
      </w:rPr>
    </w:lvl>
    <w:lvl w:ilvl="7" w:tplc="403455FC">
      <w:start w:val="1"/>
      <w:numFmt w:val="bullet"/>
      <w:lvlText w:val="o"/>
      <w:lvlJc w:val="left"/>
      <w:pPr>
        <w:ind w:left="5760" w:hanging="360"/>
      </w:pPr>
      <w:rPr>
        <w:rFonts w:ascii="Courier New" w:eastAsia="Times New Roman" w:hAnsi="Courier New" w:hint="default"/>
      </w:rPr>
    </w:lvl>
    <w:lvl w:ilvl="8" w:tplc="11846E7E">
      <w:start w:val="1"/>
      <w:numFmt w:val="bullet"/>
      <w:lvlText w:val="§"/>
      <w:lvlJc w:val="left"/>
      <w:pPr>
        <w:ind w:left="6480" w:hanging="360"/>
      </w:pPr>
      <w:rPr>
        <w:rFonts w:ascii="Wingdings" w:eastAsia="Times New Roman" w:hAnsi="Wingdings" w:hint="default"/>
      </w:rPr>
    </w:lvl>
  </w:abstractNum>
  <w:abstractNum w:abstractNumId="5">
    <w:nsid w:val="1DDF3416"/>
    <w:multiLevelType w:val="hybridMultilevel"/>
    <w:tmpl w:val="E2380DF0"/>
    <w:lvl w:ilvl="0" w:tplc="182EE342">
      <w:start w:val="1"/>
      <w:numFmt w:val="decimal"/>
      <w:lvlText w:val="%1)"/>
      <w:lvlJc w:val="left"/>
      <w:pPr>
        <w:ind w:left="1069" w:hanging="360"/>
      </w:pPr>
      <w:rPr>
        <w:rFonts w:cs="Times New Roman" w:hint="default"/>
      </w:rPr>
    </w:lvl>
    <w:lvl w:ilvl="1" w:tplc="06F8D09A">
      <w:start w:val="1"/>
      <w:numFmt w:val="lowerLetter"/>
      <w:lvlText w:val="%2."/>
      <w:lvlJc w:val="left"/>
      <w:pPr>
        <w:ind w:left="1789" w:hanging="360"/>
      </w:pPr>
      <w:rPr>
        <w:rFonts w:cs="Times New Roman"/>
      </w:rPr>
    </w:lvl>
    <w:lvl w:ilvl="2" w:tplc="2E6E8EC2">
      <w:start w:val="1"/>
      <w:numFmt w:val="lowerRoman"/>
      <w:lvlText w:val="%3."/>
      <w:lvlJc w:val="right"/>
      <w:pPr>
        <w:ind w:left="2509" w:hanging="180"/>
      </w:pPr>
      <w:rPr>
        <w:rFonts w:cs="Times New Roman"/>
      </w:rPr>
    </w:lvl>
    <w:lvl w:ilvl="3" w:tplc="0FD479A2">
      <w:start w:val="1"/>
      <w:numFmt w:val="decimal"/>
      <w:lvlText w:val="%4."/>
      <w:lvlJc w:val="left"/>
      <w:pPr>
        <w:ind w:left="3229" w:hanging="360"/>
      </w:pPr>
      <w:rPr>
        <w:rFonts w:cs="Times New Roman"/>
      </w:rPr>
    </w:lvl>
    <w:lvl w:ilvl="4" w:tplc="AFA61192">
      <w:start w:val="1"/>
      <w:numFmt w:val="lowerLetter"/>
      <w:lvlText w:val="%5."/>
      <w:lvlJc w:val="left"/>
      <w:pPr>
        <w:ind w:left="3949" w:hanging="360"/>
      </w:pPr>
      <w:rPr>
        <w:rFonts w:cs="Times New Roman"/>
      </w:rPr>
    </w:lvl>
    <w:lvl w:ilvl="5" w:tplc="8DC0959E">
      <w:start w:val="1"/>
      <w:numFmt w:val="lowerRoman"/>
      <w:lvlText w:val="%6."/>
      <w:lvlJc w:val="right"/>
      <w:pPr>
        <w:ind w:left="4669" w:hanging="180"/>
      </w:pPr>
      <w:rPr>
        <w:rFonts w:cs="Times New Roman"/>
      </w:rPr>
    </w:lvl>
    <w:lvl w:ilvl="6" w:tplc="3CBEC1AC">
      <w:start w:val="1"/>
      <w:numFmt w:val="decimal"/>
      <w:lvlText w:val="%7."/>
      <w:lvlJc w:val="left"/>
      <w:pPr>
        <w:ind w:left="5389" w:hanging="360"/>
      </w:pPr>
      <w:rPr>
        <w:rFonts w:cs="Times New Roman"/>
      </w:rPr>
    </w:lvl>
    <w:lvl w:ilvl="7" w:tplc="6346E192">
      <w:start w:val="1"/>
      <w:numFmt w:val="lowerLetter"/>
      <w:lvlText w:val="%8."/>
      <w:lvlJc w:val="left"/>
      <w:pPr>
        <w:ind w:left="6109" w:hanging="360"/>
      </w:pPr>
      <w:rPr>
        <w:rFonts w:cs="Times New Roman"/>
      </w:rPr>
    </w:lvl>
    <w:lvl w:ilvl="8" w:tplc="1A1872DA">
      <w:start w:val="1"/>
      <w:numFmt w:val="lowerRoman"/>
      <w:lvlText w:val="%9."/>
      <w:lvlJc w:val="right"/>
      <w:pPr>
        <w:ind w:left="6829" w:hanging="180"/>
      </w:pPr>
      <w:rPr>
        <w:rFonts w:cs="Times New Roman"/>
      </w:rPr>
    </w:lvl>
  </w:abstractNum>
  <w:abstractNum w:abstractNumId="6">
    <w:nsid w:val="1E030A63"/>
    <w:multiLevelType w:val="hybridMultilevel"/>
    <w:tmpl w:val="75DAA740"/>
    <w:lvl w:ilvl="0" w:tplc="DD6C0128">
      <w:start w:val="5"/>
      <w:numFmt w:val="decimal"/>
      <w:lvlText w:val="%1."/>
      <w:lvlJc w:val="left"/>
      <w:pPr>
        <w:ind w:left="1069" w:hanging="360"/>
      </w:pPr>
      <w:rPr>
        <w:rFonts w:cs="Times New Roman" w:hint="default"/>
      </w:rPr>
    </w:lvl>
    <w:lvl w:ilvl="1" w:tplc="9556A41C">
      <w:start w:val="1"/>
      <w:numFmt w:val="lowerLetter"/>
      <w:lvlText w:val="%2."/>
      <w:lvlJc w:val="left"/>
      <w:pPr>
        <w:ind w:left="1789" w:hanging="360"/>
      </w:pPr>
      <w:rPr>
        <w:rFonts w:cs="Times New Roman"/>
      </w:rPr>
    </w:lvl>
    <w:lvl w:ilvl="2" w:tplc="519077CE">
      <w:start w:val="1"/>
      <w:numFmt w:val="lowerRoman"/>
      <w:lvlText w:val="%3."/>
      <w:lvlJc w:val="right"/>
      <w:pPr>
        <w:ind w:left="2509" w:hanging="180"/>
      </w:pPr>
      <w:rPr>
        <w:rFonts w:cs="Times New Roman"/>
      </w:rPr>
    </w:lvl>
    <w:lvl w:ilvl="3" w:tplc="A434D36C">
      <w:start w:val="1"/>
      <w:numFmt w:val="decimal"/>
      <w:lvlText w:val="%4."/>
      <w:lvlJc w:val="left"/>
      <w:pPr>
        <w:ind w:left="3229" w:hanging="360"/>
      </w:pPr>
      <w:rPr>
        <w:rFonts w:cs="Times New Roman"/>
      </w:rPr>
    </w:lvl>
    <w:lvl w:ilvl="4" w:tplc="58E4A2BC">
      <w:start w:val="1"/>
      <w:numFmt w:val="lowerLetter"/>
      <w:lvlText w:val="%5."/>
      <w:lvlJc w:val="left"/>
      <w:pPr>
        <w:ind w:left="3949" w:hanging="360"/>
      </w:pPr>
      <w:rPr>
        <w:rFonts w:cs="Times New Roman"/>
      </w:rPr>
    </w:lvl>
    <w:lvl w:ilvl="5" w:tplc="8CE8026C">
      <w:start w:val="1"/>
      <w:numFmt w:val="lowerRoman"/>
      <w:lvlText w:val="%6."/>
      <w:lvlJc w:val="right"/>
      <w:pPr>
        <w:ind w:left="4669" w:hanging="180"/>
      </w:pPr>
      <w:rPr>
        <w:rFonts w:cs="Times New Roman"/>
      </w:rPr>
    </w:lvl>
    <w:lvl w:ilvl="6" w:tplc="28303A92">
      <w:start w:val="1"/>
      <w:numFmt w:val="decimal"/>
      <w:lvlText w:val="%7."/>
      <w:lvlJc w:val="left"/>
      <w:pPr>
        <w:ind w:left="5389" w:hanging="360"/>
      </w:pPr>
      <w:rPr>
        <w:rFonts w:cs="Times New Roman"/>
      </w:rPr>
    </w:lvl>
    <w:lvl w:ilvl="7" w:tplc="75A4A8DE">
      <w:start w:val="1"/>
      <w:numFmt w:val="lowerLetter"/>
      <w:lvlText w:val="%8."/>
      <w:lvlJc w:val="left"/>
      <w:pPr>
        <w:ind w:left="6109" w:hanging="360"/>
      </w:pPr>
      <w:rPr>
        <w:rFonts w:cs="Times New Roman"/>
      </w:rPr>
    </w:lvl>
    <w:lvl w:ilvl="8" w:tplc="E18429D8">
      <w:start w:val="1"/>
      <w:numFmt w:val="lowerRoman"/>
      <w:lvlText w:val="%9."/>
      <w:lvlJc w:val="right"/>
      <w:pPr>
        <w:ind w:left="6829" w:hanging="180"/>
      </w:pPr>
      <w:rPr>
        <w:rFonts w:cs="Times New Roman"/>
      </w:rPr>
    </w:lvl>
  </w:abstractNum>
  <w:abstractNum w:abstractNumId="7">
    <w:nsid w:val="1E5F5C8D"/>
    <w:multiLevelType w:val="hybridMultilevel"/>
    <w:tmpl w:val="B104729E"/>
    <w:lvl w:ilvl="0" w:tplc="8418EE90">
      <w:start w:val="6"/>
      <w:numFmt w:val="decimal"/>
      <w:lvlText w:val="%1."/>
      <w:legacy w:legacy="1" w:legacySpace="0" w:legacyIndent="556"/>
      <w:lvlJc w:val="left"/>
      <w:rPr>
        <w:rFonts w:ascii="Sylfaen" w:hAnsi="Sylfaen" w:cs="Times New Roman" w:hint="default"/>
      </w:rPr>
    </w:lvl>
    <w:lvl w:ilvl="1" w:tplc="C68C7EAC">
      <w:start w:val="1"/>
      <w:numFmt w:val="bullet"/>
      <w:lvlText w:val="o"/>
      <w:lvlJc w:val="left"/>
      <w:pPr>
        <w:ind w:left="1440" w:hanging="360"/>
      </w:pPr>
      <w:rPr>
        <w:rFonts w:ascii="Courier New" w:eastAsia="Times New Roman" w:hAnsi="Courier New" w:hint="default"/>
      </w:rPr>
    </w:lvl>
    <w:lvl w:ilvl="2" w:tplc="0D224250">
      <w:start w:val="1"/>
      <w:numFmt w:val="bullet"/>
      <w:lvlText w:val="§"/>
      <w:lvlJc w:val="left"/>
      <w:pPr>
        <w:ind w:left="2160" w:hanging="360"/>
      </w:pPr>
      <w:rPr>
        <w:rFonts w:ascii="Wingdings" w:eastAsia="Times New Roman" w:hAnsi="Wingdings" w:hint="default"/>
      </w:rPr>
    </w:lvl>
    <w:lvl w:ilvl="3" w:tplc="50F2CFC2">
      <w:start w:val="1"/>
      <w:numFmt w:val="bullet"/>
      <w:lvlText w:val="·"/>
      <w:lvlJc w:val="left"/>
      <w:pPr>
        <w:ind w:left="2880" w:hanging="360"/>
      </w:pPr>
      <w:rPr>
        <w:rFonts w:ascii="Symbol" w:eastAsia="Times New Roman" w:hAnsi="Symbol" w:hint="default"/>
      </w:rPr>
    </w:lvl>
    <w:lvl w:ilvl="4" w:tplc="E3EEE20A">
      <w:start w:val="1"/>
      <w:numFmt w:val="bullet"/>
      <w:lvlText w:val="o"/>
      <w:lvlJc w:val="left"/>
      <w:pPr>
        <w:ind w:left="3600" w:hanging="360"/>
      </w:pPr>
      <w:rPr>
        <w:rFonts w:ascii="Courier New" w:eastAsia="Times New Roman" w:hAnsi="Courier New" w:hint="default"/>
      </w:rPr>
    </w:lvl>
    <w:lvl w:ilvl="5" w:tplc="430EF30C">
      <w:start w:val="1"/>
      <w:numFmt w:val="bullet"/>
      <w:lvlText w:val="§"/>
      <w:lvlJc w:val="left"/>
      <w:pPr>
        <w:ind w:left="4320" w:hanging="360"/>
      </w:pPr>
      <w:rPr>
        <w:rFonts w:ascii="Wingdings" w:eastAsia="Times New Roman" w:hAnsi="Wingdings" w:hint="default"/>
      </w:rPr>
    </w:lvl>
    <w:lvl w:ilvl="6" w:tplc="A6D602CE">
      <w:start w:val="1"/>
      <w:numFmt w:val="bullet"/>
      <w:lvlText w:val="·"/>
      <w:lvlJc w:val="left"/>
      <w:pPr>
        <w:ind w:left="5040" w:hanging="360"/>
      </w:pPr>
      <w:rPr>
        <w:rFonts w:ascii="Symbol" w:eastAsia="Times New Roman" w:hAnsi="Symbol" w:hint="default"/>
      </w:rPr>
    </w:lvl>
    <w:lvl w:ilvl="7" w:tplc="171A9F6A">
      <w:start w:val="1"/>
      <w:numFmt w:val="bullet"/>
      <w:lvlText w:val="o"/>
      <w:lvlJc w:val="left"/>
      <w:pPr>
        <w:ind w:left="5760" w:hanging="360"/>
      </w:pPr>
      <w:rPr>
        <w:rFonts w:ascii="Courier New" w:eastAsia="Times New Roman" w:hAnsi="Courier New" w:hint="default"/>
      </w:rPr>
    </w:lvl>
    <w:lvl w:ilvl="8" w:tplc="3F5287F6">
      <w:start w:val="1"/>
      <w:numFmt w:val="bullet"/>
      <w:lvlText w:val="§"/>
      <w:lvlJc w:val="left"/>
      <w:pPr>
        <w:ind w:left="6480" w:hanging="360"/>
      </w:pPr>
      <w:rPr>
        <w:rFonts w:ascii="Wingdings" w:eastAsia="Times New Roman" w:hAnsi="Wingdings" w:hint="default"/>
      </w:rPr>
    </w:lvl>
  </w:abstractNum>
  <w:abstractNum w:abstractNumId="8">
    <w:nsid w:val="1F025950"/>
    <w:multiLevelType w:val="hybridMultilevel"/>
    <w:tmpl w:val="10BEA3E4"/>
    <w:lvl w:ilvl="0" w:tplc="D4903534">
      <w:start w:val="5"/>
      <w:numFmt w:val="decimal"/>
      <w:lvlText w:val="%1."/>
      <w:lvlJc w:val="left"/>
      <w:pPr>
        <w:ind w:left="1069" w:hanging="360"/>
      </w:pPr>
      <w:rPr>
        <w:rFonts w:cs="Times New Roman" w:hint="default"/>
      </w:rPr>
    </w:lvl>
    <w:lvl w:ilvl="1" w:tplc="70168126">
      <w:start w:val="1"/>
      <w:numFmt w:val="lowerLetter"/>
      <w:lvlText w:val="%2."/>
      <w:lvlJc w:val="left"/>
      <w:pPr>
        <w:ind w:left="1789" w:hanging="360"/>
      </w:pPr>
      <w:rPr>
        <w:rFonts w:cs="Times New Roman"/>
      </w:rPr>
    </w:lvl>
    <w:lvl w:ilvl="2" w:tplc="0EB6CA4A">
      <w:start w:val="1"/>
      <w:numFmt w:val="lowerRoman"/>
      <w:lvlText w:val="%3."/>
      <w:lvlJc w:val="right"/>
      <w:pPr>
        <w:ind w:left="2509" w:hanging="180"/>
      </w:pPr>
      <w:rPr>
        <w:rFonts w:cs="Times New Roman"/>
      </w:rPr>
    </w:lvl>
    <w:lvl w:ilvl="3" w:tplc="05328B68">
      <w:start w:val="1"/>
      <w:numFmt w:val="decimal"/>
      <w:lvlText w:val="%4."/>
      <w:lvlJc w:val="left"/>
      <w:pPr>
        <w:ind w:left="3229" w:hanging="360"/>
      </w:pPr>
      <w:rPr>
        <w:rFonts w:cs="Times New Roman"/>
      </w:rPr>
    </w:lvl>
    <w:lvl w:ilvl="4" w:tplc="A0869EDE">
      <w:start w:val="1"/>
      <w:numFmt w:val="lowerLetter"/>
      <w:lvlText w:val="%5."/>
      <w:lvlJc w:val="left"/>
      <w:pPr>
        <w:ind w:left="3949" w:hanging="360"/>
      </w:pPr>
      <w:rPr>
        <w:rFonts w:cs="Times New Roman"/>
      </w:rPr>
    </w:lvl>
    <w:lvl w:ilvl="5" w:tplc="275A1C3A">
      <w:start w:val="1"/>
      <w:numFmt w:val="lowerRoman"/>
      <w:lvlText w:val="%6."/>
      <w:lvlJc w:val="right"/>
      <w:pPr>
        <w:ind w:left="4669" w:hanging="180"/>
      </w:pPr>
      <w:rPr>
        <w:rFonts w:cs="Times New Roman"/>
      </w:rPr>
    </w:lvl>
    <w:lvl w:ilvl="6" w:tplc="60F0682E">
      <w:start w:val="1"/>
      <w:numFmt w:val="decimal"/>
      <w:lvlText w:val="%7."/>
      <w:lvlJc w:val="left"/>
      <w:pPr>
        <w:ind w:left="5389" w:hanging="360"/>
      </w:pPr>
      <w:rPr>
        <w:rFonts w:cs="Times New Roman"/>
      </w:rPr>
    </w:lvl>
    <w:lvl w:ilvl="7" w:tplc="4D202074">
      <w:start w:val="1"/>
      <w:numFmt w:val="lowerLetter"/>
      <w:lvlText w:val="%8."/>
      <w:lvlJc w:val="left"/>
      <w:pPr>
        <w:ind w:left="6109" w:hanging="360"/>
      </w:pPr>
      <w:rPr>
        <w:rFonts w:cs="Times New Roman"/>
      </w:rPr>
    </w:lvl>
    <w:lvl w:ilvl="8" w:tplc="620AA370">
      <w:start w:val="1"/>
      <w:numFmt w:val="lowerRoman"/>
      <w:lvlText w:val="%9."/>
      <w:lvlJc w:val="right"/>
      <w:pPr>
        <w:ind w:left="6829" w:hanging="180"/>
      </w:pPr>
      <w:rPr>
        <w:rFonts w:cs="Times New Roman"/>
      </w:rPr>
    </w:lvl>
  </w:abstractNum>
  <w:abstractNum w:abstractNumId="9">
    <w:nsid w:val="249B7CF0"/>
    <w:multiLevelType w:val="hybridMultilevel"/>
    <w:tmpl w:val="A7F04BE4"/>
    <w:lvl w:ilvl="0" w:tplc="CBD432C2">
      <w:start w:val="1"/>
      <w:numFmt w:val="decimal"/>
      <w:lvlText w:val="%1)"/>
      <w:lvlJc w:val="left"/>
      <w:pPr>
        <w:ind w:left="1069" w:hanging="360"/>
      </w:pPr>
      <w:rPr>
        <w:rFonts w:cs="Times New Roman" w:hint="default"/>
      </w:rPr>
    </w:lvl>
    <w:lvl w:ilvl="1" w:tplc="A4EC6DB2">
      <w:start w:val="1"/>
      <w:numFmt w:val="lowerLetter"/>
      <w:lvlText w:val="%2."/>
      <w:lvlJc w:val="left"/>
      <w:pPr>
        <w:ind w:left="1789" w:hanging="360"/>
      </w:pPr>
      <w:rPr>
        <w:rFonts w:cs="Times New Roman"/>
      </w:rPr>
    </w:lvl>
    <w:lvl w:ilvl="2" w:tplc="A9FC961C">
      <w:start w:val="1"/>
      <w:numFmt w:val="lowerRoman"/>
      <w:lvlText w:val="%3."/>
      <w:lvlJc w:val="right"/>
      <w:pPr>
        <w:ind w:left="2509" w:hanging="180"/>
      </w:pPr>
      <w:rPr>
        <w:rFonts w:cs="Times New Roman"/>
      </w:rPr>
    </w:lvl>
    <w:lvl w:ilvl="3" w:tplc="3322124C">
      <w:start w:val="1"/>
      <w:numFmt w:val="decimal"/>
      <w:lvlText w:val="%4."/>
      <w:lvlJc w:val="left"/>
      <w:pPr>
        <w:ind w:left="3229" w:hanging="360"/>
      </w:pPr>
      <w:rPr>
        <w:rFonts w:cs="Times New Roman"/>
      </w:rPr>
    </w:lvl>
    <w:lvl w:ilvl="4" w:tplc="38FA31A4">
      <w:start w:val="1"/>
      <w:numFmt w:val="lowerLetter"/>
      <w:lvlText w:val="%5."/>
      <w:lvlJc w:val="left"/>
      <w:pPr>
        <w:ind w:left="3949" w:hanging="360"/>
      </w:pPr>
      <w:rPr>
        <w:rFonts w:cs="Times New Roman"/>
      </w:rPr>
    </w:lvl>
    <w:lvl w:ilvl="5" w:tplc="C29A260E">
      <w:start w:val="1"/>
      <w:numFmt w:val="lowerRoman"/>
      <w:lvlText w:val="%6."/>
      <w:lvlJc w:val="right"/>
      <w:pPr>
        <w:ind w:left="4669" w:hanging="180"/>
      </w:pPr>
      <w:rPr>
        <w:rFonts w:cs="Times New Roman"/>
      </w:rPr>
    </w:lvl>
    <w:lvl w:ilvl="6" w:tplc="55C26180">
      <w:start w:val="1"/>
      <w:numFmt w:val="decimal"/>
      <w:lvlText w:val="%7."/>
      <w:lvlJc w:val="left"/>
      <w:pPr>
        <w:ind w:left="5389" w:hanging="360"/>
      </w:pPr>
      <w:rPr>
        <w:rFonts w:cs="Times New Roman"/>
      </w:rPr>
    </w:lvl>
    <w:lvl w:ilvl="7" w:tplc="F1F87D72">
      <w:start w:val="1"/>
      <w:numFmt w:val="lowerLetter"/>
      <w:lvlText w:val="%8."/>
      <w:lvlJc w:val="left"/>
      <w:pPr>
        <w:ind w:left="6109" w:hanging="360"/>
      </w:pPr>
      <w:rPr>
        <w:rFonts w:cs="Times New Roman"/>
      </w:rPr>
    </w:lvl>
    <w:lvl w:ilvl="8" w:tplc="222437E2">
      <w:start w:val="1"/>
      <w:numFmt w:val="lowerRoman"/>
      <w:lvlText w:val="%9."/>
      <w:lvlJc w:val="right"/>
      <w:pPr>
        <w:ind w:left="6829" w:hanging="180"/>
      </w:pPr>
      <w:rPr>
        <w:rFonts w:cs="Times New Roman"/>
      </w:rPr>
    </w:lvl>
  </w:abstractNum>
  <w:abstractNum w:abstractNumId="10">
    <w:nsid w:val="252F3291"/>
    <w:multiLevelType w:val="hybridMultilevel"/>
    <w:tmpl w:val="61EC3314"/>
    <w:lvl w:ilvl="0" w:tplc="E9142478">
      <w:start w:val="4"/>
      <w:numFmt w:val="decimal"/>
      <w:lvlText w:val="%1."/>
      <w:legacy w:legacy="1" w:legacySpace="0" w:legacyIndent="556"/>
      <w:lvlJc w:val="left"/>
      <w:rPr>
        <w:rFonts w:ascii="Sylfaen" w:hAnsi="Sylfaen" w:cs="Times New Roman" w:hint="default"/>
      </w:rPr>
    </w:lvl>
    <w:lvl w:ilvl="1" w:tplc="68309116">
      <w:start w:val="1"/>
      <w:numFmt w:val="bullet"/>
      <w:lvlText w:val="o"/>
      <w:lvlJc w:val="left"/>
      <w:pPr>
        <w:ind w:left="1440" w:hanging="360"/>
      </w:pPr>
      <w:rPr>
        <w:rFonts w:ascii="Courier New" w:eastAsia="Times New Roman" w:hAnsi="Courier New" w:hint="default"/>
      </w:rPr>
    </w:lvl>
    <w:lvl w:ilvl="2" w:tplc="873EFCF4">
      <w:start w:val="1"/>
      <w:numFmt w:val="bullet"/>
      <w:lvlText w:val="§"/>
      <w:lvlJc w:val="left"/>
      <w:pPr>
        <w:ind w:left="2160" w:hanging="360"/>
      </w:pPr>
      <w:rPr>
        <w:rFonts w:ascii="Wingdings" w:eastAsia="Times New Roman" w:hAnsi="Wingdings" w:hint="default"/>
      </w:rPr>
    </w:lvl>
    <w:lvl w:ilvl="3" w:tplc="BEC6496C">
      <w:start w:val="1"/>
      <w:numFmt w:val="bullet"/>
      <w:lvlText w:val="·"/>
      <w:lvlJc w:val="left"/>
      <w:pPr>
        <w:ind w:left="2880" w:hanging="360"/>
      </w:pPr>
      <w:rPr>
        <w:rFonts w:ascii="Symbol" w:eastAsia="Times New Roman" w:hAnsi="Symbol" w:hint="default"/>
      </w:rPr>
    </w:lvl>
    <w:lvl w:ilvl="4" w:tplc="2C3C72DA">
      <w:start w:val="1"/>
      <w:numFmt w:val="bullet"/>
      <w:lvlText w:val="o"/>
      <w:lvlJc w:val="left"/>
      <w:pPr>
        <w:ind w:left="3600" w:hanging="360"/>
      </w:pPr>
      <w:rPr>
        <w:rFonts w:ascii="Courier New" w:eastAsia="Times New Roman" w:hAnsi="Courier New" w:hint="default"/>
      </w:rPr>
    </w:lvl>
    <w:lvl w:ilvl="5" w:tplc="9508D0E8">
      <w:start w:val="1"/>
      <w:numFmt w:val="bullet"/>
      <w:lvlText w:val="§"/>
      <w:lvlJc w:val="left"/>
      <w:pPr>
        <w:ind w:left="4320" w:hanging="360"/>
      </w:pPr>
      <w:rPr>
        <w:rFonts w:ascii="Wingdings" w:eastAsia="Times New Roman" w:hAnsi="Wingdings" w:hint="default"/>
      </w:rPr>
    </w:lvl>
    <w:lvl w:ilvl="6" w:tplc="F98C0260">
      <w:start w:val="1"/>
      <w:numFmt w:val="bullet"/>
      <w:lvlText w:val="·"/>
      <w:lvlJc w:val="left"/>
      <w:pPr>
        <w:ind w:left="5040" w:hanging="360"/>
      </w:pPr>
      <w:rPr>
        <w:rFonts w:ascii="Symbol" w:eastAsia="Times New Roman" w:hAnsi="Symbol" w:hint="default"/>
      </w:rPr>
    </w:lvl>
    <w:lvl w:ilvl="7" w:tplc="772682DC">
      <w:start w:val="1"/>
      <w:numFmt w:val="bullet"/>
      <w:lvlText w:val="o"/>
      <w:lvlJc w:val="left"/>
      <w:pPr>
        <w:ind w:left="5760" w:hanging="360"/>
      </w:pPr>
      <w:rPr>
        <w:rFonts w:ascii="Courier New" w:eastAsia="Times New Roman" w:hAnsi="Courier New" w:hint="default"/>
      </w:rPr>
    </w:lvl>
    <w:lvl w:ilvl="8" w:tplc="A8ECE0BC">
      <w:start w:val="1"/>
      <w:numFmt w:val="bullet"/>
      <w:lvlText w:val="§"/>
      <w:lvlJc w:val="left"/>
      <w:pPr>
        <w:ind w:left="6480" w:hanging="360"/>
      </w:pPr>
      <w:rPr>
        <w:rFonts w:ascii="Wingdings" w:eastAsia="Times New Roman" w:hAnsi="Wingdings" w:hint="default"/>
      </w:rPr>
    </w:lvl>
  </w:abstractNum>
  <w:abstractNum w:abstractNumId="11">
    <w:nsid w:val="25CA7301"/>
    <w:multiLevelType w:val="hybridMultilevel"/>
    <w:tmpl w:val="807C8664"/>
    <w:lvl w:ilvl="0" w:tplc="48681E2E">
      <w:start w:val="1"/>
      <w:numFmt w:val="decimal"/>
      <w:lvlText w:val="%1)"/>
      <w:lvlJc w:val="left"/>
      <w:pPr>
        <w:ind w:left="1069" w:hanging="360"/>
      </w:pPr>
      <w:rPr>
        <w:rFonts w:cs="Times New Roman" w:hint="default"/>
      </w:rPr>
    </w:lvl>
    <w:lvl w:ilvl="1" w:tplc="284C4328">
      <w:start w:val="1"/>
      <w:numFmt w:val="lowerLetter"/>
      <w:lvlText w:val="%2."/>
      <w:lvlJc w:val="left"/>
      <w:pPr>
        <w:ind w:left="1789" w:hanging="360"/>
      </w:pPr>
      <w:rPr>
        <w:rFonts w:cs="Times New Roman"/>
      </w:rPr>
    </w:lvl>
    <w:lvl w:ilvl="2" w:tplc="B636EBC0">
      <w:start w:val="1"/>
      <w:numFmt w:val="lowerRoman"/>
      <w:lvlText w:val="%3."/>
      <w:lvlJc w:val="right"/>
      <w:pPr>
        <w:ind w:left="2509" w:hanging="180"/>
      </w:pPr>
      <w:rPr>
        <w:rFonts w:cs="Times New Roman"/>
      </w:rPr>
    </w:lvl>
    <w:lvl w:ilvl="3" w:tplc="DBF87CE2">
      <w:start w:val="1"/>
      <w:numFmt w:val="decimal"/>
      <w:lvlText w:val="%4."/>
      <w:lvlJc w:val="left"/>
      <w:pPr>
        <w:ind w:left="3229" w:hanging="360"/>
      </w:pPr>
      <w:rPr>
        <w:rFonts w:cs="Times New Roman"/>
      </w:rPr>
    </w:lvl>
    <w:lvl w:ilvl="4" w:tplc="8214D00C">
      <w:start w:val="1"/>
      <w:numFmt w:val="lowerLetter"/>
      <w:lvlText w:val="%5."/>
      <w:lvlJc w:val="left"/>
      <w:pPr>
        <w:ind w:left="3949" w:hanging="360"/>
      </w:pPr>
      <w:rPr>
        <w:rFonts w:cs="Times New Roman"/>
      </w:rPr>
    </w:lvl>
    <w:lvl w:ilvl="5" w:tplc="EC1C7338">
      <w:start w:val="1"/>
      <w:numFmt w:val="lowerRoman"/>
      <w:lvlText w:val="%6."/>
      <w:lvlJc w:val="right"/>
      <w:pPr>
        <w:ind w:left="4669" w:hanging="180"/>
      </w:pPr>
      <w:rPr>
        <w:rFonts w:cs="Times New Roman"/>
      </w:rPr>
    </w:lvl>
    <w:lvl w:ilvl="6" w:tplc="9E18A35A">
      <w:start w:val="1"/>
      <w:numFmt w:val="decimal"/>
      <w:lvlText w:val="%7."/>
      <w:lvlJc w:val="left"/>
      <w:pPr>
        <w:ind w:left="5389" w:hanging="360"/>
      </w:pPr>
      <w:rPr>
        <w:rFonts w:cs="Times New Roman"/>
      </w:rPr>
    </w:lvl>
    <w:lvl w:ilvl="7" w:tplc="2164843C">
      <w:start w:val="1"/>
      <w:numFmt w:val="lowerLetter"/>
      <w:lvlText w:val="%8."/>
      <w:lvlJc w:val="left"/>
      <w:pPr>
        <w:ind w:left="6109" w:hanging="360"/>
      </w:pPr>
      <w:rPr>
        <w:rFonts w:cs="Times New Roman"/>
      </w:rPr>
    </w:lvl>
    <w:lvl w:ilvl="8" w:tplc="6328501E">
      <w:start w:val="1"/>
      <w:numFmt w:val="lowerRoman"/>
      <w:lvlText w:val="%9."/>
      <w:lvlJc w:val="right"/>
      <w:pPr>
        <w:ind w:left="6829" w:hanging="180"/>
      </w:pPr>
      <w:rPr>
        <w:rFonts w:cs="Times New Roman"/>
      </w:rPr>
    </w:lvl>
  </w:abstractNum>
  <w:abstractNum w:abstractNumId="12">
    <w:nsid w:val="2BE36711"/>
    <w:multiLevelType w:val="hybridMultilevel"/>
    <w:tmpl w:val="AC12CE7A"/>
    <w:lvl w:ilvl="0" w:tplc="AEE2C856">
      <w:start w:val="1"/>
      <w:numFmt w:val="decimal"/>
      <w:lvlText w:val="%1."/>
      <w:legacy w:legacy="1" w:legacySpace="0" w:legacyIndent="556"/>
      <w:lvlJc w:val="left"/>
      <w:rPr>
        <w:rFonts w:ascii="Times New Roman" w:hAnsi="Times New Roman" w:cs="Times New Roman" w:hint="default"/>
      </w:rPr>
    </w:lvl>
    <w:lvl w:ilvl="1" w:tplc="45BA3EDE">
      <w:start w:val="1"/>
      <w:numFmt w:val="bullet"/>
      <w:lvlText w:val="o"/>
      <w:lvlJc w:val="left"/>
      <w:pPr>
        <w:ind w:left="1440" w:hanging="360"/>
      </w:pPr>
      <w:rPr>
        <w:rFonts w:ascii="Courier New" w:eastAsia="Times New Roman" w:hAnsi="Courier New" w:hint="default"/>
      </w:rPr>
    </w:lvl>
    <w:lvl w:ilvl="2" w:tplc="53707038">
      <w:start w:val="1"/>
      <w:numFmt w:val="bullet"/>
      <w:lvlText w:val="§"/>
      <w:lvlJc w:val="left"/>
      <w:pPr>
        <w:ind w:left="2160" w:hanging="360"/>
      </w:pPr>
      <w:rPr>
        <w:rFonts w:ascii="Wingdings" w:eastAsia="Times New Roman" w:hAnsi="Wingdings" w:hint="default"/>
      </w:rPr>
    </w:lvl>
    <w:lvl w:ilvl="3" w:tplc="844A979C">
      <w:start w:val="1"/>
      <w:numFmt w:val="bullet"/>
      <w:lvlText w:val="·"/>
      <w:lvlJc w:val="left"/>
      <w:pPr>
        <w:ind w:left="2880" w:hanging="360"/>
      </w:pPr>
      <w:rPr>
        <w:rFonts w:ascii="Symbol" w:eastAsia="Times New Roman" w:hAnsi="Symbol" w:hint="default"/>
      </w:rPr>
    </w:lvl>
    <w:lvl w:ilvl="4" w:tplc="B66A9EC2">
      <w:start w:val="1"/>
      <w:numFmt w:val="bullet"/>
      <w:lvlText w:val="o"/>
      <w:lvlJc w:val="left"/>
      <w:pPr>
        <w:ind w:left="3600" w:hanging="360"/>
      </w:pPr>
      <w:rPr>
        <w:rFonts w:ascii="Courier New" w:eastAsia="Times New Roman" w:hAnsi="Courier New" w:hint="default"/>
      </w:rPr>
    </w:lvl>
    <w:lvl w:ilvl="5" w:tplc="F58A63A8">
      <w:start w:val="1"/>
      <w:numFmt w:val="bullet"/>
      <w:lvlText w:val="§"/>
      <w:lvlJc w:val="left"/>
      <w:pPr>
        <w:ind w:left="4320" w:hanging="360"/>
      </w:pPr>
      <w:rPr>
        <w:rFonts w:ascii="Wingdings" w:eastAsia="Times New Roman" w:hAnsi="Wingdings" w:hint="default"/>
      </w:rPr>
    </w:lvl>
    <w:lvl w:ilvl="6" w:tplc="849602BC">
      <w:start w:val="1"/>
      <w:numFmt w:val="bullet"/>
      <w:lvlText w:val="·"/>
      <w:lvlJc w:val="left"/>
      <w:pPr>
        <w:ind w:left="5040" w:hanging="360"/>
      </w:pPr>
      <w:rPr>
        <w:rFonts w:ascii="Symbol" w:eastAsia="Times New Roman" w:hAnsi="Symbol" w:hint="default"/>
      </w:rPr>
    </w:lvl>
    <w:lvl w:ilvl="7" w:tplc="643E17FE">
      <w:start w:val="1"/>
      <w:numFmt w:val="bullet"/>
      <w:lvlText w:val="o"/>
      <w:lvlJc w:val="left"/>
      <w:pPr>
        <w:ind w:left="5760" w:hanging="360"/>
      </w:pPr>
      <w:rPr>
        <w:rFonts w:ascii="Courier New" w:eastAsia="Times New Roman" w:hAnsi="Courier New" w:hint="default"/>
      </w:rPr>
    </w:lvl>
    <w:lvl w:ilvl="8" w:tplc="A89E40D2">
      <w:start w:val="1"/>
      <w:numFmt w:val="bullet"/>
      <w:lvlText w:val="§"/>
      <w:lvlJc w:val="left"/>
      <w:pPr>
        <w:ind w:left="6480" w:hanging="360"/>
      </w:pPr>
      <w:rPr>
        <w:rFonts w:ascii="Wingdings" w:eastAsia="Times New Roman" w:hAnsi="Wingdings" w:hint="default"/>
      </w:rPr>
    </w:lvl>
  </w:abstractNum>
  <w:abstractNum w:abstractNumId="13">
    <w:nsid w:val="322F018C"/>
    <w:multiLevelType w:val="hybridMultilevel"/>
    <w:tmpl w:val="7CC8ABB4"/>
    <w:lvl w:ilvl="0" w:tplc="4C4C81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AA92459"/>
    <w:multiLevelType w:val="hybridMultilevel"/>
    <w:tmpl w:val="6AF001DE"/>
    <w:lvl w:ilvl="0" w:tplc="07EA0C54">
      <w:start w:val="1"/>
      <w:numFmt w:val="decimal"/>
      <w:lvlText w:val="%1."/>
      <w:legacy w:legacy="1" w:legacySpace="0" w:legacyIndent="556"/>
      <w:lvlJc w:val="left"/>
      <w:rPr>
        <w:rFonts w:ascii="Times New Roman" w:hAnsi="Times New Roman" w:cs="Times New Roman" w:hint="default"/>
      </w:rPr>
    </w:lvl>
    <w:lvl w:ilvl="1" w:tplc="356E3FF6">
      <w:start w:val="1"/>
      <w:numFmt w:val="bullet"/>
      <w:lvlText w:val="o"/>
      <w:lvlJc w:val="left"/>
      <w:pPr>
        <w:ind w:left="1440" w:hanging="360"/>
      </w:pPr>
      <w:rPr>
        <w:rFonts w:ascii="Courier New" w:eastAsia="Times New Roman" w:hAnsi="Courier New" w:hint="default"/>
      </w:rPr>
    </w:lvl>
    <w:lvl w:ilvl="2" w:tplc="30A6E136">
      <w:start w:val="1"/>
      <w:numFmt w:val="bullet"/>
      <w:lvlText w:val="§"/>
      <w:lvlJc w:val="left"/>
      <w:pPr>
        <w:ind w:left="2160" w:hanging="360"/>
      </w:pPr>
      <w:rPr>
        <w:rFonts w:ascii="Wingdings" w:eastAsia="Times New Roman" w:hAnsi="Wingdings" w:hint="default"/>
      </w:rPr>
    </w:lvl>
    <w:lvl w:ilvl="3" w:tplc="5DCCE78A">
      <w:start w:val="1"/>
      <w:numFmt w:val="bullet"/>
      <w:lvlText w:val="·"/>
      <w:lvlJc w:val="left"/>
      <w:pPr>
        <w:ind w:left="2880" w:hanging="360"/>
      </w:pPr>
      <w:rPr>
        <w:rFonts w:ascii="Symbol" w:eastAsia="Times New Roman" w:hAnsi="Symbol" w:hint="default"/>
      </w:rPr>
    </w:lvl>
    <w:lvl w:ilvl="4" w:tplc="2A4ABA6C">
      <w:start w:val="1"/>
      <w:numFmt w:val="bullet"/>
      <w:lvlText w:val="o"/>
      <w:lvlJc w:val="left"/>
      <w:pPr>
        <w:ind w:left="3600" w:hanging="360"/>
      </w:pPr>
      <w:rPr>
        <w:rFonts w:ascii="Courier New" w:eastAsia="Times New Roman" w:hAnsi="Courier New" w:hint="default"/>
      </w:rPr>
    </w:lvl>
    <w:lvl w:ilvl="5" w:tplc="46C2CCFE">
      <w:start w:val="1"/>
      <w:numFmt w:val="bullet"/>
      <w:lvlText w:val="§"/>
      <w:lvlJc w:val="left"/>
      <w:pPr>
        <w:ind w:left="4320" w:hanging="360"/>
      </w:pPr>
      <w:rPr>
        <w:rFonts w:ascii="Wingdings" w:eastAsia="Times New Roman" w:hAnsi="Wingdings" w:hint="default"/>
      </w:rPr>
    </w:lvl>
    <w:lvl w:ilvl="6" w:tplc="C36EECB4">
      <w:start w:val="1"/>
      <w:numFmt w:val="bullet"/>
      <w:lvlText w:val="·"/>
      <w:lvlJc w:val="left"/>
      <w:pPr>
        <w:ind w:left="5040" w:hanging="360"/>
      </w:pPr>
      <w:rPr>
        <w:rFonts w:ascii="Symbol" w:eastAsia="Times New Roman" w:hAnsi="Symbol" w:hint="default"/>
      </w:rPr>
    </w:lvl>
    <w:lvl w:ilvl="7" w:tplc="6E680110">
      <w:start w:val="1"/>
      <w:numFmt w:val="bullet"/>
      <w:lvlText w:val="o"/>
      <w:lvlJc w:val="left"/>
      <w:pPr>
        <w:ind w:left="5760" w:hanging="360"/>
      </w:pPr>
      <w:rPr>
        <w:rFonts w:ascii="Courier New" w:eastAsia="Times New Roman" w:hAnsi="Courier New" w:hint="default"/>
      </w:rPr>
    </w:lvl>
    <w:lvl w:ilvl="8" w:tplc="37541AD4">
      <w:start w:val="1"/>
      <w:numFmt w:val="bullet"/>
      <w:lvlText w:val="§"/>
      <w:lvlJc w:val="left"/>
      <w:pPr>
        <w:ind w:left="6480" w:hanging="360"/>
      </w:pPr>
      <w:rPr>
        <w:rFonts w:ascii="Wingdings" w:eastAsia="Times New Roman" w:hAnsi="Wingdings" w:hint="default"/>
      </w:rPr>
    </w:lvl>
  </w:abstractNum>
  <w:abstractNum w:abstractNumId="15">
    <w:nsid w:val="4177460B"/>
    <w:multiLevelType w:val="hybridMultilevel"/>
    <w:tmpl w:val="A6C2DCCA"/>
    <w:lvl w:ilvl="0" w:tplc="B81A5F48">
      <w:start w:val="4"/>
      <w:numFmt w:val="decimal"/>
      <w:lvlText w:val="%1."/>
      <w:legacy w:legacy="1" w:legacySpace="0" w:legacyIndent="556"/>
      <w:lvlJc w:val="left"/>
      <w:rPr>
        <w:rFonts w:ascii="Sylfaen" w:hAnsi="Sylfaen" w:cs="Times New Roman" w:hint="default"/>
      </w:rPr>
    </w:lvl>
    <w:lvl w:ilvl="1" w:tplc="C7D4AD48">
      <w:start w:val="1"/>
      <w:numFmt w:val="bullet"/>
      <w:lvlText w:val="o"/>
      <w:lvlJc w:val="left"/>
      <w:pPr>
        <w:ind w:left="1440" w:hanging="360"/>
      </w:pPr>
      <w:rPr>
        <w:rFonts w:ascii="Courier New" w:eastAsia="Times New Roman" w:hAnsi="Courier New" w:hint="default"/>
      </w:rPr>
    </w:lvl>
    <w:lvl w:ilvl="2" w:tplc="547A2E5E">
      <w:start w:val="1"/>
      <w:numFmt w:val="bullet"/>
      <w:lvlText w:val="§"/>
      <w:lvlJc w:val="left"/>
      <w:pPr>
        <w:ind w:left="2160" w:hanging="360"/>
      </w:pPr>
      <w:rPr>
        <w:rFonts w:ascii="Wingdings" w:eastAsia="Times New Roman" w:hAnsi="Wingdings" w:hint="default"/>
      </w:rPr>
    </w:lvl>
    <w:lvl w:ilvl="3" w:tplc="1D301972">
      <w:start w:val="1"/>
      <w:numFmt w:val="bullet"/>
      <w:lvlText w:val="·"/>
      <w:lvlJc w:val="left"/>
      <w:pPr>
        <w:ind w:left="2880" w:hanging="360"/>
      </w:pPr>
      <w:rPr>
        <w:rFonts w:ascii="Symbol" w:eastAsia="Times New Roman" w:hAnsi="Symbol" w:hint="default"/>
      </w:rPr>
    </w:lvl>
    <w:lvl w:ilvl="4" w:tplc="7A463CEA">
      <w:start w:val="1"/>
      <w:numFmt w:val="bullet"/>
      <w:lvlText w:val="o"/>
      <w:lvlJc w:val="left"/>
      <w:pPr>
        <w:ind w:left="3600" w:hanging="360"/>
      </w:pPr>
      <w:rPr>
        <w:rFonts w:ascii="Courier New" w:eastAsia="Times New Roman" w:hAnsi="Courier New" w:hint="default"/>
      </w:rPr>
    </w:lvl>
    <w:lvl w:ilvl="5" w:tplc="30ACC246">
      <w:start w:val="1"/>
      <w:numFmt w:val="bullet"/>
      <w:lvlText w:val="§"/>
      <w:lvlJc w:val="left"/>
      <w:pPr>
        <w:ind w:left="4320" w:hanging="360"/>
      </w:pPr>
      <w:rPr>
        <w:rFonts w:ascii="Wingdings" w:eastAsia="Times New Roman" w:hAnsi="Wingdings" w:hint="default"/>
      </w:rPr>
    </w:lvl>
    <w:lvl w:ilvl="6" w:tplc="721C13C0">
      <w:start w:val="1"/>
      <w:numFmt w:val="bullet"/>
      <w:lvlText w:val="·"/>
      <w:lvlJc w:val="left"/>
      <w:pPr>
        <w:ind w:left="5040" w:hanging="360"/>
      </w:pPr>
      <w:rPr>
        <w:rFonts w:ascii="Symbol" w:eastAsia="Times New Roman" w:hAnsi="Symbol" w:hint="default"/>
      </w:rPr>
    </w:lvl>
    <w:lvl w:ilvl="7" w:tplc="0786F9EA">
      <w:start w:val="1"/>
      <w:numFmt w:val="bullet"/>
      <w:lvlText w:val="o"/>
      <w:lvlJc w:val="left"/>
      <w:pPr>
        <w:ind w:left="5760" w:hanging="360"/>
      </w:pPr>
      <w:rPr>
        <w:rFonts w:ascii="Courier New" w:eastAsia="Times New Roman" w:hAnsi="Courier New" w:hint="default"/>
      </w:rPr>
    </w:lvl>
    <w:lvl w:ilvl="8" w:tplc="4A4230C4">
      <w:start w:val="1"/>
      <w:numFmt w:val="bullet"/>
      <w:lvlText w:val="§"/>
      <w:lvlJc w:val="left"/>
      <w:pPr>
        <w:ind w:left="6480" w:hanging="360"/>
      </w:pPr>
      <w:rPr>
        <w:rFonts w:ascii="Wingdings" w:eastAsia="Times New Roman" w:hAnsi="Wingdings" w:hint="default"/>
      </w:rPr>
    </w:lvl>
  </w:abstractNum>
  <w:abstractNum w:abstractNumId="16">
    <w:nsid w:val="43654D5D"/>
    <w:multiLevelType w:val="hybridMultilevel"/>
    <w:tmpl w:val="3BF0D696"/>
    <w:lvl w:ilvl="0" w:tplc="C6403914">
      <w:start w:val="1"/>
      <w:numFmt w:val="decimal"/>
      <w:lvlText w:val="%1)"/>
      <w:lvlJc w:val="left"/>
      <w:pPr>
        <w:ind w:left="1069" w:hanging="360"/>
      </w:pPr>
      <w:rPr>
        <w:rFonts w:cs="Times New Roman" w:hint="default"/>
      </w:rPr>
    </w:lvl>
    <w:lvl w:ilvl="1" w:tplc="19BC7F6C">
      <w:start w:val="1"/>
      <w:numFmt w:val="lowerLetter"/>
      <w:lvlText w:val="%2."/>
      <w:lvlJc w:val="left"/>
      <w:pPr>
        <w:ind w:left="1789" w:hanging="360"/>
      </w:pPr>
      <w:rPr>
        <w:rFonts w:cs="Times New Roman"/>
      </w:rPr>
    </w:lvl>
    <w:lvl w:ilvl="2" w:tplc="EFB80A6A">
      <w:start w:val="1"/>
      <w:numFmt w:val="lowerRoman"/>
      <w:lvlText w:val="%3."/>
      <w:lvlJc w:val="right"/>
      <w:pPr>
        <w:ind w:left="2509" w:hanging="180"/>
      </w:pPr>
      <w:rPr>
        <w:rFonts w:cs="Times New Roman"/>
      </w:rPr>
    </w:lvl>
    <w:lvl w:ilvl="3" w:tplc="D9CE76E8">
      <w:start w:val="1"/>
      <w:numFmt w:val="decimal"/>
      <w:lvlText w:val="%4."/>
      <w:lvlJc w:val="left"/>
      <w:pPr>
        <w:ind w:left="3229" w:hanging="360"/>
      </w:pPr>
      <w:rPr>
        <w:rFonts w:cs="Times New Roman"/>
      </w:rPr>
    </w:lvl>
    <w:lvl w:ilvl="4" w:tplc="01FEC558">
      <w:start w:val="1"/>
      <w:numFmt w:val="lowerLetter"/>
      <w:lvlText w:val="%5."/>
      <w:lvlJc w:val="left"/>
      <w:pPr>
        <w:ind w:left="3949" w:hanging="360"/>
      </w:pPr>
      <w:rPr>
        <w:rFonts w:cs="Times New Roman"/>
      </w:rPr>
    </w:lvl>
    <w:lvl w:ilvl="5" w:tplc="794CE948">
      <w:start w:val="1"/>
      <w:numFmt w:val="lowerRoman"/>
      <w:lvlText w:val="%6."/>
      <w:lvlJc w:val="right"/>
      <w:pPr>
        <w:ind w:left="4669" w:hanging="180"/>
      </w:pPr>
      <w:rPr>
        <w:rFonts w:cs="Times New Roman"/>
      </w:rPr>
    </w:lvl>
    <w:lvl w:ilvl="6" w:tplc="057A87C6">
      <w:start w:val="1"/>
      <w:numFmt w:val="decimal"/>
      <w:lvlText w:val="%7."/>
      <w:lvlJc w:val="left"/>
      <w:pPr>
        <w:ind w:left="5389" w:hanging="360"/>
      </w:pPr>
      <w:rPr>
        <w:rFonts w:cs="Times New Roman"/>
      </w:rPr>
    </w:lvl>
    <w:lvl w:ilvl="7" w:tplc="55809E7A">
      <w:start w:val="1"/>
      <w:numFmt w:val="lowerLetter"/>
      <w:lvlText w:val="%8."/>
      <w:lvlJc w:val="left"/>
      <w:pPr>
        <w:ind w:left="6109" w:hanging="360"/>
      </w:pPr>
      <w:rPr>
        <w:rFonts w:cs="Times New Roman"/>
      </w:rPr>
    </w:lvl>
    <w:lvl w:ilvl="8" w:tplc="2342DCB4">
      <w:start w:val="1"/>
      <w:numFmt w:val="lowerRoman"/>
      <w:lvlText w:val="%9."/>
      <w:lvlJc w:val="right"/>
      <w:pPr>
        <w:ind w:left="6829" w:hanging="180"/>
      </w:pPr>
      <w:rPr>
        <w:rFonts w:cs="Times New Roman"/>
      </w:rPr>
    </w:lvl>
  </w:abstractNum>
  <w:abstractNum w:abstractNumId="17">
    <w:nsid w:val="445823C2"/>
    <w:multiLevelType w:val="hybridMultilevel"/>
    <w:tmpl w:val="FFCE0FCC"/>
    <w:lvl w:ilvl="0" w:tplc="4D541EC6">
      <w:start w:val="1"/>
      <w:numFmt w:val="decimal"/>
      <w:lvlText w:val="%1)"/>
      <w:lvlJc w:val="left"/>
      <w:pPr>
        <w:ind w:left="1069" w:hanging="360"/>
      </w:pPr>
      <w:rPr>
        <w:rFonts w:cs="Times New Roman" w:hint="default"/>
      </w:rPr>
    </w:lvl>
    <w:lvl w:ilvl="1" w:tplc="16981AEC">
      <w:start w:val="1"/>
      <w:numFmt w:val="lowerLetter"/>
      <w:lvlText w:val="%2."/>
      <w:lvlJc w:val="left"/>
      <w:pPr>
        <w:ind w:left="1789" w:hanging="360"/>
      </w:pPr>
      <w:rPr>
        <w:rFonts w:cs="Times New Roman"/>
      </w:rPr>
    </w:lvl>
    <w:lvl w:ilvl="2" w:tplc="55DAEB78">
      <w:start w:val="1"/>
      <w:numFmt w:val="lowerRoman"/>
      <w:lvlText w:val="%3."/>
      <w:lvlJc w:val="right"/>
      <w:pPr>
        <w:ind w:left="2509" w:hanging="180"/>
      </w:pPr>
      <w:rPr>
        <w:rFonts w:cs="Times New Roman"/>
      </w:rPr>
    </w:lvl>
    <w:lvl w:ilvl="3" w:tplc="070A46E6">
      <w:start w:val="1"/>
      <w:numFmt w:val="decimal"/>
      <w:lvlText w:val="%4."/>
      <w:lvlJc w:val="left"/>
      <w:pPr>
        <w:ind w:left="3229" w:hanging="360"/>
      </w:pPr>
      <w:rPr>
        <w:rFonts w:cs="Times New Roman"/>
      </w:rPr>
    </w:lvl>
    <w:lvl w:ilvl="4" w:tplc="364ECD8C">
      <w:start w:val="1"/>
      <w:numFmt w:val="lowerLetter"/>
      <w:lvlText w:val="%5."/>
      <w:lvlJc w:val="left"/>
      <w:pPr>
        <w:ind w:left="3949" w:hanging="360"/>
      </w:pPr>
      <w:rPr>
        <w:rFonts w:cs="Times New Roman"/>
      </w:rPr>
    </w:lvl>
    <w:lvl w:ilvl="5" w:tplc="F49CB32A">
      <w:start w:val="1"/>
      <w:numFmt w:val="lowerRoman"/>
      <w:lvlText w:val="%6."/>
      <w:lvlJc w:val="right"/>
      <w:pPr>
        <w:ind w:left="4669" w:hanging="180"/>
      </w:pPr>
      <w:rPr>
        <w:rFonts w:cs="Times New Roman"/>
      </w:rPr>
    </w:lvl>
    <w:lvl w:ilvl="6" w:tplc="E0245EF4">
      <w:start w:val="1"/>
      <w:numFmt w:val="decimal"/>
      <w:lvlText w:val="%7."/>
      <w:lvlJc w:val="left"/>
      <w:pPr>
        <w:ind w:left="5389" w:hanging="360"/>
      </w:pPr>
      <w:rPr>
        <w:rFonts w:cs="Times New Roman"/>
      </w:rPr>
    </w:lvl>
    <w:lvl w:ilvl="7" w:tplc="2CCC063E">
      <w:start w:val="1"/>
      <w:numFmt w:val="lowerLetter"/>
      <w:lvlText w:val="%8."/>
      <w:lvlJc w:val="left"/>
      <w:pPr>
        <w:ind w:left="6109" w:hanging="360"/>
      </w:pPr>
      <w:rPr>
        <w:rFonts w:cs="Times New Roman"/>
      </w:rPr>
    </w:lvl>
    <w:lvl w:ilvl="8" w:tplc="BD5625A6">
      <w:start w:val="1"/>
      <w:numFmt w:val="lowerRoman"/>
      <w:lvlText w:val="%9."/>
      <w:lvlJc w:val="right"/>
      <w:pPr>
        <w:ind w:left="6829" w:hanging="180"/>
      </w:pPr>
      <w:rPr>
        <w:rFonts w:cs="Times New Roman"/>
      </w:rPr>
    </w:lvl>
  </w:abstractNum>
  <w:abstractNum w:abstractNumId="18">
    <w:nsid w:val="457E3A4F"/>
    <w:multiLevelType w:val="hybridMultilevel"/>
    <w:tmpl w:val="4650F7AE"/>
    <w:lvl w:ilvl="0" w:tplc="540A6B62">
      <w:start w:val="1"/>
      <w:numFmt w:val="decimal"/>
      <w:lvlText w:val="%1)"/>
      <w:lvlJc w:val="left"/>
      <w:pPr>
        <w:ind w:left="1069" w:hanging="360"/>
      </w:pPr>
      <w:rPr>
        <w:rFonts w:cs="Times New Roman" w:hint="default"/>
      </w:rPr>
    </w:lvl>
    <w:lvl w:ilvl="1" w:tplc="0518C36C">
      <w:start w:val="1"/>
      <w:numFmt w:val="lowerLetter"/>
      <w:lvlText w:val="%2."/>
      <w:lvlJc w:val="left"/>
      <w:pPr>
        <w:ind w:left="1789" w:hanging="360"/>
      </w:pPr>
      <w:rPr>
        <w:rFonts w:cs="Times New Roman"/>
      </w:rPr>
    </w:lvl>
    <w:lvl w:ilvl="2" w:tplc="78721562">
      <w:start w:val="1"/>
      <w:numFmt w:val="lowerRoman"/>
      <w:lvlText w:val="%3."/>
      <w:lvlJc w:val="right"/>
      <w:pPr>
        <w:ind w:left="2509" w:hanging="180"/>
      </w:pPr>
      <w:rPr>
        <w:rFonts w:cs="Times New Roman"/>
      </w:rPr>
    </w:lvl>
    <w:lvl w:ilvl="3" w:tplc="920C7C0A">
      <w:start w:val="1"/>
      <w:numFmt w:val="decimal"/>
      <w:lvlText w:val="%4."/>
      <w:lvlJc w:val="left"/>
      <w:pPr>
        <w:ind w:left="3229" w:hanging="360"/>
      </w:pPr>
      <w:rPr>
        <w:rFonts w:cs="Times New Roman"/>
      </w:rPr>
    </w:lvl>
    <w:lvl w:ilvl="4" w:tplc="1E60B7A4">
      <w:start w:val="1"/>
      <w:numFmt w:val="lowerLetter"/>
      <w:lvlText w:val="%5."/>
      <w:lvlJc w:val="left"/>
      <w:pPr>
        <w:ind w:left="3949" w:hanging="360"/>
      </w:pPr>
      <w:rPr>
        <w:rFonts w:cs="Times New Roman"/>
      </w:rPr>
    </w:lvl>
    <w:lvl w:ilvl="5" w:tplc="B6A6836C">
      <w:start w:val="1"/>
      <w:numFmt w:val="lowerRoman"/>
      <w:lvlText w:val="%6."/>
      <w:lvlJc w:val="right"/>
      <w:pPr>
        <w:ind w:left="4669" w:hanging="180"/>
      </w:pPr>
      <w:rPr>
        <w:rFonts w:cs="Times New Roman"/>
      </w:rPr>
    </w:lvl>
    <w:lvl w:ilvl="6" w:tplc="37122C84">
      <w:start w:val="1"/>
      <w:numFmt w:val="decimal"/>
      <w:lvlText w:val="%7."/>
      <w:lvlJc w:val="left"/>
      <w:pPr>
        <w:ind w:left="5389" w:hanging="360"/>
      </w:pPr>
      <w:rPr>
        <w:rFonts w:cs="Times New Roman"/>
      </w:rPr>
    </w:lvl>
    <w:lvl w:ilvl="7" w:tplc="1BDC4188">
      <w:start w:val="1"/>
      <w:numFmt w:val="lowerLetter"/>
      <w:lvlText w:val="%8."/>
      <w:lvlJc w:val="left"/>
      <w:pPr>
        <w:ind w:left="6109" w:hanging="360"/>
      </w:pPr>
      <w:rPr>
        <w:rFonts w:cs="Times New Roman"/>
      </w:rPr>
    </w:lvl>
    <w:lvl w:ilvl="8" w:tplc="7C9E1E82">
      <w:start w:val="1"/>
      <w:numFmt w:val="lowerRoman"/>
      <w:lvlText w:val="%9."/>
      <w:lvlJc w:val="right"/>
      <w:pPr>
        <w:ind w:left="6829" w:hanging="180"/>
      </w:pPr>
      <w:rPr>
        <w:rFonts w:cs="Times New Roman"/>
      </w:rPr>
    </w:lvl>
  </w:abstractNum>
  <w:abstractNum w:abstractNumId="19">
    <w:nsid w:val="551145E7"/>
    <w:multiLevelType w:val="multilevel"/>
    <w:tmpl w:val="EE3E70B4"/>
    <w:lvl w:ilvl="0">
      <w:start w:val="2"/>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5934315"/>
    <w:multiLevelType w:val="hybridMultilevel"/>
    <w:tmpl w:val="A064A576"/>
    <w:lvl w:ilvl="0" w:tplc="42E24A62">
      <w:start w:val="6"/>
      <w:numFmt w:val="decimal"/>
      <w:lvlText w:val="%1."/>
      <w:legacy w:legacy="1" w:legacySpace="0" w:legacyIndent="556"/>
      <w:lvlJc w:val="left"/>
      <w:rPr>
        <w:rFonts w:ascii="Sylfaen" w:hAnsi="Sylfaen" w:cs="Times New Roman" w:hint="default"/>
      </w:rPr>
    </w:lvl>
    <w:lvl w:ilvl="1" w:tplc="2A288E1E">
      <w:start w:val="1"/>
      <w:numFmt w:val="bullet"/>
      <w:lvlText w:val="o"/>
      <w:lvlJc w:val="left"/>
      <w:pPr>
        <w:ind w:left="1440" w:hanging="360"/>
      </w:pPr>
      <w:rPr>
        <w:rFonts w:ascii="Courier New" w:eastAsia="Times New Roman" w:hAnsi="Courier New" w:hint="default"/>
      </w:rPr>
    </w:lvl>
    <w:lvl w:ilvl="2" w:tplc="95263728">
      <w:start w:val="1"/>
      <w:numFmt w:val="bullet"/>
      <w:lvlText w:val="§"/>
      <w:lvlJc w:val="left"/>
      <w:pPr>
        <w:ind w:left="2160" w:hanging="360"/>
      </w:pPr>
      <w:rPr>
        <w:rFonts w:ascii="Wingdings" w:eastAsia="Times New Roman" w:hAnsi="Wingdings" w:hint="default"/>
      </w:rPr>
    </w:lvl>
    <w:lvl w:ilvl="3" w:tplc="6B261DBA">
      <w:start w:val="1"/>
      <w:numFmt w:val="bullet"/>
      <w:lvlText w:val="·"/>
      <w:lvlJc w:val="left"/>
      <w:pPr>
        <w:ind w:left="2880" w:hanging="360"/>
      </w:pPr>
      <w:rPr>
        <w:rFonts w:ascii="Symbol" w:eastAsia="Times New Roman" w:hAnsi="Symbol" w:hint="default"/>
      </w:rPr>
    </w:lvl>
    <w:lvl w:ilvl="4" w:tplc="BD8AFB1E">
      <w:start w:val="1"/>
      <w:numFmt w:val="bullet"/>
      <w:lvlText w:val="o"/>
      <w:lvlJc w:val="left"/>
      <w:pPr>
        <w:ind w:left="3600" w:hanging="360"/>
      </w:pPr>
      <w:rPr>
        <w:rFonts w:ascii="Courier New" w:eastAsia="Times New Roman" w:hAnsi="Courier New" w:hint="default"/>
      </w:rPr>
    </w:lvl>
    <w:lvl w:ilvl="5" w:tplc="7292A9EA">
      <w:start w:val="1"/>
      <w:numFmt w:val="bullet"/>
      <w:lvlText w:val="§"/>
      <w:lvlJc w:val="left"/>
      <w:pPr>
        <w:ind w:left="4320" w:hanging="360"/>
      </w:pPr>
      <w:rPr>
        <w:rFonts w:ascii="Wingdings" w:eastAsia="Times New Roman" w:hAnsi="Wingdings" w:hint="default"/>
      </w:rPr>
    </w:lvl>
    <w:lvl w:ilvl="6" w:tplc="EFC60B0A">
      <w:start w:val="1"/>
      <w:numFmt w:val="bullet"/>
      <w:lvlText w:val="·"/>
      <w:lvlJc w:val="left"/>
      <w:pPr>
        <w:ind w:left="5040" w:hanging="360"/>
      </w:pPr>
      <w:rPr>
        <w:rFonts w:ascii="Symbol" w:eastAsia="Times New Roman" w:hAnsi="Symbol" w:hint="default"/>
      </w:rPr>
    </w:lvl>
    <w:lvl w:ilvl="7" w:tplc="D7D6B68A">
      <w:start w:val="1"/>
      <w:numFmt w:val="bullet"/>
      <w:lvlText w:val="o"/>
      <w:lvlJc w:val="left"/>
      <w:pPr>
        <w:ind w:left="5760" w:hanging="360"/>
      </w:pPr>
      <w:rPr>
        <w:rFonts w:ascii="Courier New" w:eastAsia="Times New Roman" w:hAnsi="Courier New" w:hint="default"/>
      </w:rPr>
    </w:lvl>
    <w:lvl w:ilvl="8" w:tplc="5552AFFA">
      <w:start w:val="1"/>
      <w:numFmt w:val="bullet"/>
      <w:lvlText w:val="§"/>
      <w:lvlJc w:val="left"/>
      <w:pPr>
        <w:ind w:left="6480" w:hanging="360"/>
      </w:pPr>
      <w:rPr>
        <w:rFonts w:ascii="Wingdings" w:eastAsia="Times New Roman" w:hAnsi="Wingdings" w:hint="default"/>
      </w:rPr>
    </w:lvl>
  </w:abstractNum>
  <w:abstractNum w:abstractNumId="21">
    <w:nsid w:val="59F01EE4"/>
    <w:multiLevelType w:val="hybridMultilevel"/>
    <w:tmpl w:val="740AFDE4"/>
    <w:lvl w:ilvl="0" w:tplc="9C1EC926">
      <w:start w:val="8"/>
      <w:numFmt w:val="decimal"/>
      <w:lvlText w:val="%1."/>
      <w:legacy w:legacy="1" w:legacySpace="0" w:legacyIndent="548"/>
      <w:lvlJc w:val="left"/>
      <w:rPr>
        <w:rFonts w:ascii="Sylfaen" w:hAnsi="Sylfaen" w:cs="Times New Roman" w:hint="default"/>
      </w:rPr>
    </w:lvl>
    <w:lvl w:ilvl="1" w:tplc="33DAA39E">
      <w:start w:val="1"/>
      <w:numFmt w:val="bullet"/>
      <w:lvlText w:val="o"/>
      <w:lvlJc w:val="left"/>
      <w:pPr>
        <w:ind w:left="1440" w:hanging="360"/>
      </w:pPr>
      <w:rPr>
        <w:rFonts w:ascii="Courier New" w:eastAsia="Times New Roman" w:hAnsi="Courier New" w:hint="default"/>
      </w:rPr>
    </w:lvl>
    <w:lvl w:ilvl="2" w:tplc="71F2CD12">
      <w:start w:val="1"/>
      <w:numFmt w:val="bullet"/>
      <w:lvlText w:val="§"/>
      <w:lvlJc w:val="left"/>
      <w:pPr>
        <w:ind w:left="2160" w:hanging="360"/>
      </w:pPr>
      <w:rPr>
        <w:rFonts w:ascii="Wingdings" w:eastAsia="Times New Roman" w:hAnsi="Wingdings" w:hint="default"/>
      </w:rPr>
    </w:lvl>
    <w:lvl w:ilvl="3" w:tplc="C8EC7866">
      <w:start w:val="1"/>
      <w:numFmt w:val="bullet"/>
      <w:lvlText w:val="·"/>
      <w:lvlJc w:val="left"/>
      <w:pPr>
        <w:ind w:left="2880" w:hanging="360"/>
      </w:pPr>
      <w:rPr>
        <w:rFonts w:ascii="Symbol" w:eastAsia="Times New Roman" w:hAnsi="Symbol" w:hint="default"/>
      </w:rPr>
    </w:lvl>
    <w:lvl w:ilvl="4" w:tplc="4E30F3F0">
      <w:start w:val="1"/>
      <w:numFmt w:val="bullet"/>
      <w:lvlText w:val="o"/>
      <w:lvlJc w:val="left"/>
      <w:pPr>
        <w:ind w:left="3600" w:hanging="360"/>
      </w:pPr>
      <w:rPr>
        <w:rFonts w:ascii="Courier New" w:eastAsia="Times New Roman" w:hAnsi="Courier New" w:hint="default"/>
      </w:rPr>
    </w:lvl>
    <w:lvl w:ilvl="5" w:tplc="DC16C808">
      <w:start w:val="1"/>
      <w:numFmt w:val="bullet"/>
      <w:lvlText w:val="§"/>
      <w:lvlJc w:val="left"/>
      <w:pPr>
        <w:ind w:left="4320" w:hanging="360"/>
      </w:pPr>
      <w:rPr>
        <w:rFonts w:ascii="Wingdings" w:eastAsia="Times New Roman" w:hAnsi="Wingdings" w:hint="default"/>
      </w:rPr>
    </w:lvl>
    <w:lvl w:ilvl="6" w:tplc="8EEEA64E">
      <w:start w:val="1"/>
      <w:numFmt w:val="bullet"/>
      <w:lvlText w:val="·"/>
      <w:lvlJc w:val="left"/>
      <w:pPr>
        <w:ind w:left="5040" w:hanging="360"/>
      </w:pPr>
      <w:rPr>
        <w:rFonts w:ascii="Symbol" w:eastAsia="Times New Roman" w:hAnsi="Symbol" w:hint="default"/>
      </w:rPr>
    </w:lvl>
    <w:lvl w:ilvl="7" w:tplc="7D08225C">
      <w:start w:val="1"/>
      <w:numFmt w:val="bullet"/>
      <w:lvlText w:val="o"/>
      <w:lvlJc w:val="left"/>
      <w:pPr>
        <w:ind w:left="5760" w:hanging="360"/>
      </w:pPr>
      <w:rPr>
        <w:rFonts w:ascii="Courier New" w:eastAsia="Times New Roman" w:hAnsi="Courier New" w:hint="default"/>
      </w:rPr>
    </w:lvl>
    <w:lvl w:ilvl="8" w:tplc="8812A368">
      <w:start w:val="1"/>
      <w:numFmt w:val="bullet"/>
      <w:lvlText w:val="§"/>
      <w:lvlJc w:val="left"/>
      <w:pPr>
        <w:ind w:left="6480" w:hanging="360"/>
      </w:pPr>
      <w:rPr>
        <w:rFonts w:ascii="Wingdings" w:eastAsia="Times New Roman" w:hAnsi="Wingdings" w:hint="default"/>
      </w:rPr>
    </w:lvl>
  </w:abstractNum>
  <w:abstractNum w:abstractNumId="22">
    <w:nsid w:val="5FD1143A"/>
    <w:multiLevelType w:val="hybridMultilevel"/>
    <w:tmpl w:val="C43251A0"/>
    <w:lvl w:ilvl="0" w:tplc="97C0114A">
      <w:start w:val="1"/>
      <w:numFmt w:val="decimal"/>
      <w:lvlText w:val="%1."/>
      <w:lvlJc w:val="left"/>
      <w:pPr>
        <w:ind w:left="2400" w:hanging="990"/>
      </w:pPr>
      <w:rPr>
        <w:b w:val="0"/>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23">
    <w:nsid w:val="63642F3B"/>
    <w:multiLevelType w:val="hybridMultilevel"/>
    <w:tmpl w:val="66322726"/>
    <w:lvl w:ilvl="0" w:tplc="314C7BEE">
      <w:start w:val="1"/>
      <w:numFmt w:val="bullet"/>
      <w:lvlText w:val="–"/>
      <w:lvlJc w:val="left"/>
      <w:pPr>
        <w:ind w:left="1418" w:hanging="360"/>
      </w:pPr>
      <w:rPr>
        <w:rFonts w:ascii="Arial" w:eastAsia="Times New Roman" w:hAnsi="Arial"/>
      </w:rPr>
    </w:lvl>
    <w:lvl w:ilvl="1" w:tplc="F08007F8">
      <w:start w:val="1"/>
      <w:numFmt w:val="bullet"/>
      <w:lvlText w:val="o"/>
      <w:lvlJc w:val="left"/>
      <w:pPr>
        <w:ind w:left="2138" w:hanging="360"/>
      </w:pPr>
      <w:rPr>
        <w:rFonts w:ascii="Courier New" w:eastAsia="Times New Roman" w:hAnsi="Courier New"/>
      </w:rPr>
    </w:lvl>
    <w:lvl w:ilvl="2" w:tplc="2DC2EBDA">
      <w:start w:val="1"/>
      <w:numFmt w:val="bullet"/>
      <w:lvlText w:val="§"/>
      <w:lvlJc w:val="left"/>
      <w:pPr>
        <w:ind w:left="2858" w:hanging="360"/>
      </w:pPr>
      <w:rPr>
        <w:rFonts w:ascii="Wingdings" w:eastAsia="Times New Roman" w:hAnsi="Wingdings"/>
      </w:rPr>
    </w:lvl>
    <w:lvl w:ilvl="3" w:tplc="8A16F3E8">
      <w:start w:val="1"/>
      <w:numFmt w:val="bullet"/>
      <w:lvlText w:val="·"/>
      <w:lvlJc w:val="left"/>
      <w:pPr>
        <w:ind w:left="3578" w:hanging="360"/>
      </w:pPr>
      <w:rPr>
        <w:rFonts w:ascii="Symbol" w:eastAsia="Times New Roman" w:hAnsi="Symbol"/>
      </w:rPr>
    </w:lvl>
    <w:lvl w:ilvl="4" w:tplc="91501D46">
      <w:start w:val="1"/>
      <w:numFmt w:val="bullet"/>
      <w:lvlText w:val="o"/>
      <w:lvlJc w:val="left"/>
      <w:pPr>
        <w:ind w:left="4298" w:hanging="360"/>
      </w:pPr>
      <w:rPr>
        <w:rFonts w:ascii="Courier New" w:eastAsia="Times New Roman" w:hAnsi="Courier New"/>
      </w:rPr>
    </w:lvl>
    <w:lvl w:ilvl="5" w:tplc="85CC5128">
      <w:start w:val="1"/>
      <w:numFmt w:val="bullet"/>
      <w:lvlText w:val="§"/>
      <w:lvlJc w:val="left"/>
      <w:pPr>
        <w:ind w:left="5018" w:hanging="360"/>
      </w:pPr>
      <w:rPr>
        <w:rFonts w:ascii="Wingdings" w:eastAsia="Times New Roman" w:hAnsi="Wingdings"/>
      </w:rPr>
    </w:lvl>
    <w:lvl w:ilvl="6" w:tplc="F5A66D5A">
      <w:start w:val="1"/>
      <w:numFmt w:val="bullet"/>
      <w:lvlText w:val="·"/>
      <w:lvlJc w:val="left"/>
      <w:pPr>
        <w:ind w:left="5738" w:hanging="360"/>
      </w:pPr>
      <w:rPr>
        <w:rFonts w:ascii="Symbol" w:eastAsia="Times New Roman" w:hAnsi="Symbol"/>
      </w:rPr>
    </w:lvl>
    <w:lvl w:ilvl="7" w:tplc="A7EA3494">
      <w:start w:val="1"/>
      <w:numFmt w:val="bullet"/>
      <w:lvlText w:val="o"/>
      <w:lvlJc w:val="left"/>
      <w:pPr>
        <w:ind w:left="6458" w:hanging="360"/>
      </w:pPr>
      <w:rPr>
        <w:rFonts w:ascii="Courier New" w:eastAsia="Times New Roman" w:hAnsi="Courier New"/>
      </w:rPr>
    </w:lvl>
    <w:lvl w:ilvl="8" w:tplc="6712B4E4">
      <w:start w:val="1"/>
      <w:numFmt w:val="bullet"/>
      <w:lvlText w:val="§"/>
      <w:lvlJc w:val="left"/>
      <w:pPr>
        <w:ind w:left="7178" w:hanging="360"/>
      </w:pPr>
      <w:rPr>
        <w:rFonts w:ascii="Wingdings" w:eastAsia="Times New Roman" w:hAnsi="Wingdings"/>
      </w:rPr>
    </w:lvl>
  </w:abstractNum>
  <w:abstractNum w:abstractNumId="24">
    <w:nsid w:val="6CD1564E"/>
    <w:multiLevelType w:val="hybridMultilevel"/>
    <w:tmpl w:val="F8F69CF4"/>
    <w:lvl w:ilvl="0" w:tplc="802472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24"/>
  </w:num>
  <w:num w:numId="7">
    <w:abstractNumId w:val="12"/>
  </w:num>
  <w:num w:numId="8">
    <w:abstractNumId w:val="15"/>
  </w:num>
  <w:num w:numId="9">
    <w:abstractNumId w:val="20"/>
  </w:num>
  <w:num w:numId="10">
    <w:abstractNumId w:val="21"/>
  </w:num>
  <w:num w:numId="11">
    <w:abstractNumId w:val="8"/>
  </w:num>
  <w:num w:numId="12">
    <w:abstractNumId w:val="4"/>
  </w:num>
  <w:num w:numId="13">
    <w:abstractNumId w:val="17"/>
  </w:num>
  <w:num w:numId="14">
    <w:abstractNumId w:val="9"/>
  </w:num>
  <w:num w:numId="15">
    <w:abstractNumId w:val="5"/>
  </w:num>
  <w:num w:numId="16">
    <w:abstractNumId w:val="14"/>
  </w:num>
  <w:num w:numId="17">
    <w:abstractNumId w:val="10"/>
  </w:num>
  <w:num w:numId="18">
    <w:abstractNumId w:val="7"/>
  </w:num>
  <w:num w:numId="19">
    <w:abstractNumId w:val="3"/>
  </w:num>
  <w:num w:numId="20">
    <w:abstractNumId w:val="6"/>
  </w:num>
  <w:num w:numId="21">
    <w:abstractNumId w:val="2"/>
  </w:num>
  <w:num w:numId="22">
    <w:abstractNumId w:val="16"/>
  </w:num>
  <w:num w:numId="23">
    <w:abstractNumId w:val="18"/>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281D"/>
    <w:rsid w:val="00003A6D"/>
    <w:rsid w:val="00042CE3"/>
    <w:rsid w:val="000864AB"/>
    <w:rsid w:val="00094CB8"/>
    <w:rsid w:val="000E417C"/>
    <w:rsid w:val="00161E76"/>
    <w:rsid w:val="00174A14"/>
    <w:rsid w:val="001A6EB0"/>
    <w:rsid w:val="001F011F"/>
    <w:rsid w:val="00217E1D"/>
    <w:rsid w:val="00226785"/>
    <w:rsid w:val="002674FF"/>
    <w:rsid w:val="0028434A"/>
    <w:rsid w:val="0029614C"/>
    <w:rsid w:val="002D7DD8"/>
    <w:rsid w:val="002F5AA1"/>
    <w:rsid w:val="00313C8C"/>
    <w:rsid w:val="00342351"/>
    <w:rsid w:val="00344CDB"/>
    <w:rsid w:val="00347406"/>
    <w:rsid w:val="003558E2"/>
    <w:rsid w:val="00375D23"/>
    <w:rsid w:val="00385498"/>
    <w:rsid w:val="00386543"/>
    <w:rsid w:val="003A69AC"/>
    <w:rsid w:val="003B0D91"/>
    <w:rsid w:val="003C281D"/>
    <w:rsid w:val="003D46A9"/>
    <w:rsid w:val="003F5BB1"/>
    <w:rsid w:val="004148E5"/>
    <w:rsid w:val="00416398"/>
    <w:rsid w:val="0042288A"/>
    <w:rsid w:val="00425256"/>
    <w:rsid w:val="00445FE9"/>
    <w:rsid w:val="0047764A"/>
    <w:rsid w:val="00495F4A"/>
    <w:rsid w:val="004C1E90"/>
    <w:rsid w:val="00501892"/>
    <w:rsid w:val="00525396"/>
    <w:rsid w:val="005D2977"/>
    <w:rsid w:val="00612227"/>
    <w:rsid w:val="00644BB1"/>
    <w:rsid w:val="006655BF"/>
    <w:rsid w:val="00691828"/>
    <w:rsid w:val="00691933"/>
    <w:rsid w:val="00693B34"/>
    <w:rsid w:val="006B1B62"/>
    <w:rsid w:val="006B2F2A"/>
    <w:rsid w:val="0071593B"/>
    <w:rsid w:val="0077224E"/>
    <w:rsid w:val="0078575C"/>
    <w:rsid w:val="00787E72"/>
    <w:rsid w:val="007A7E05"/>
    <w:rsid w:val="007C263E"/>
    <w:rsid w:val="00844412"/>
    <w:rsid w:val="0088264C"/>
    <w:rsid w:val="00893461"/>
    <w:rsid w:val="008A5075"/>
    <w:rsid w:val="008B140C"/>
    <w:rsid w:val="008E176B"/>
    <w:rsid w:val="008F47A2"/>
    <w:rsid w:val="009D162F"/>
    <w:rsid w:val="009E0C07"/>
    <w:rsid w:val="00A70734"/>
    <w:rsid w:val="00A83849"/>
    <w:rsid w:val="00A87FF0"/>
    <w:rsid w:val="00A92CD1"/>
    <w:rsid w:val="00A93861"/>
    <w:rsid w:val="00AB007D"/>
    <w:rsid w:val="00AE0E73"/>
    <w:rsid w:val="00B01D2B"/>
    <w:rsid w:val="00B14C75"/>
    <w:rsid w:val="00B162C7"/>
    <w:rsid w:val="00B16795"/>
    <w:rsid w:val="00B23BD5"/>
    <w:rsid w:val="00B742AC"/>
    <w:rsid w:val="00B770D6"/>
    <w:rsid w:val="00BA5F64"/>
    <w:rsid w:val="00BB39D8"/>
    <w:rsid w:val="00BB5A02"/>
    <w:rsid w:val="00BF32CC"/>
    <w:rsid w:val="00BF6A02"/>
    <w:rsid w:val="00C167CE"/>
    <w:rsid w:val="00C339DF"/>
    <w:rsid w:val="00C50B29"/>
    <w:rsid w:val="00C51693"/>
    <w:rsid w:val="00C765D0"/>
    <w:rsid w:val="00C97A6A"/>
    <w:rsid w:val="00CD32A6"/>
    <w:rsid w:val="00CD7997"/>
    <w:rsid w:val="00CF4694"/>
    <w:rsid w:val="00D224B1"/>
    <w:rsid w:val="00D650B4"/>
    <w:rsid w:val="00D70892"/>
    <w:rsid w:val="00D71F93"/>
    <w:rsid w:val="00DB0566"/>
    <w:rsid w:val="00DB70DF"/>
    <w:rsid w:val="00DE4971"/>
    <w:rsid w:val="00E0143B"/>
    <w:rsid w:val="00E079C3"/>
    <w:rsid w:val="00E17AB4"/>
    <w:rsid w:val="00E327BF"/>
    <w:rsid w:val="00E638DB"/>
    <w:rsid w:val="00E9516A"/>
    <w:rsid w:val="00EC5E79"/>
    <w:rsid w:val="00F01F10"/>
    <w:rsid w:val="00F079E5"/>
    <w:rsid w:val="00F15ACF"/>
    <w:rsid w:val="00F30C98"/>
    <w:rsid w:val="00F42CFA"/>
    <w:rsid w:val="00F62D62"/>
    <w:rsid w:val="00F77403"/>
    <w:rsid w:val="00F9569D"/>
    <w:rsid w:val="00FA3FBE"/>
    <w:rsid w:val="00FB5DA8"/>
    <w:rsid w:val="00FC74CF"/>
    <w:rsid w:val="00FD3F65"/>
    <w:rsid w:val="00FD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3461"/>
    <w:pPr>
      <w:keepNext/>
      <w:jc w:val="center"/>
      <w:outlineLvl w:val="0"/>
    </w:pPr>
    <w:rPr>
      <w:rFonts w:ascii="Book Antiqua" w:hAnsi="Book Antiqua" w:cs="Book Antiqua"/>
      <w:b/>
      <w:bCs/>
      <w:sz w:val="28"/>
      <w:szCs w:val="28"/>
    </w:rPr>
  </w:style>
  <w:style w:type="paragraph" w:styleId="2">
    <w:name w:val="heading 2"/>
    <w:basedOn w:val="a"/>
    <w:next w:val="a"/>
    <w:link w:val="20"/>
    <w:uiPriority w:val="9"/>
    <w:qFormat/>
    <w:rsid w:val="003C281D"/>
    <w:pPr>
      <w:keepNext/>
      <w:framePr w:hSpace="180" w:wrap="around" w:vAnchor="text" w:hAnchor="margin" w:y="1"/>
      <w:jc w:val="center"/>
      <w:outlineLvl w:val="1"/>
    </w:pPr>
    <w:rPr>
      <w:b/>
      <w:sz w:val="28"/>
      <w:szCs w:val="28"/>
    </w:rPr>
  </w:style>
  <w:style w:type="paragraph" w:styleId="3">
    <w:name w:val="heading 3"/>
    <w:basedOn w:val="a"/>
    <w:next w:val="a"/>
    <w:link w:val="30"/>
    <w:uiPriority w:val="9"/>
    <w:qFormat/>
    <w:rsid w:val="00893461"/>
    <w:pPr>
      <w:keepNext/>
      <w:outlineLvl w:val="2"/>
    </w:pPr>
    <w:rPr>
      <w:rFonts w:eastAsia="PMingLiU"/>
      <w:b/>
      <w:bCs/>
      <w:sz w:val="28"/>
      <w:szCs w:val="28"/>
    </w:rPr>
  </w:style>
  <w:style w:type="paragraph" w:styleId="4">
    <w:name w:val="heading 4"/>
    <w:basedOn w:val="a"/>
    <w:next w:val="a"/>
    <w:link w:val="40"/>
    <w:uiPriority w:val="9"/>
    <w:qFormat/>
    <w:rsid w:val="00893461"/>
    <w:pPr>
      <w:keepNext/>
      <w:jc w:val="center"/>
      <w:outlineLvl w:val="3"/>
    </w:pPr>
    <w:rPr>
      <w:b/>
      <w:bCs/>
    </w:rPr>
  </w:style>
  <w:style w:type="paragraph" w:styleId="5">
    <w:name w:val="heading 5"/>
    <w:basedOn w:val="a"/>
    <w:next w:val="a"/>
    <w:link w:val="50"/>
    <w:uiPriority w:val="9"/>
    <w:qFormat/>
    <w:rsid w:val="00893461"/>
    <w:pPr>
      <w:keepNext/>
      <w:jc w:val="center"/>
      <w:outlineLvl w:val="4"/>
    </w:pPr>
    <w:rPr>
      <w:b/>
      <w:bCs/>
      <w:sz w:val="22"/>
      <w:szCs w:val="22"/>
    </w:rPr>
  </w:style>
  <w:style w:type="paragraph" w:styleId="6">
    <w:name w:val="heading 6"/>
    <w:basedOn w:val="a"/>
    <w:next w:val="a"/>
    <w:link w:val="60"/>
    <w:uiPriority w:val="9"/>
    <w:unhideWhenUsed/>
    <w:qFormat/>
    <w:rsid w:val="00F7740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93461"/>
    <w:pPr>
      <w:keepNext/>
      <w:keepLines/>
      <w:widowControl w:val="0"/>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rsid w:val="003C281D"/>
    <w:pPr>
      <w:spacing w:before="240" w:after="60"/>
      <w:outlineLvl w:val="7"/>
    </w:pPr>
    <w:rPr>
      <w:rFonts w:ascii="Calibri" w:hAnsi="Calibri"/>
      <w:i/>
      <w:iCs/>
    </w:rPr>
  </w:style>
  <w:style w:type="paragraph" w:styleId="9">
    <w:name w:val="heading 9"/>
    <w:basedOn w:val="a"/>
    <w:next w:val="a"/>
    <w:link w:val="90"/>
    <w:uiPriority w:val="9"/>
    <w:unhideWhenUsed/>
    <w:qFormat/>
    <w:rsid w:val="00893461"/>
    <w:pPr>
      <w:keepNext/>
      <w:keepLines/>
      <w:widowControl w:val="0"/>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281D"/>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rsid w:val="003C281D"/>
    <w:rPr>
      <w:rFonts w:ascii="Calibri" w:eastAsia="Times New Roman" w:hAnsi="Calibri" w:cs="Times New Roman"/>
      <w:i/>
      <w:iCs/>
      <w:sz w:val="24"/>
      <w:szCs w:val="24"/>
      <w:lang w:eastAsia="ru-RU"/>
    </w:rPr>
  </w:style>
  <w:style w:type="character" w:styleId="a3">
    <w:name w:val="Hyperlink"/>
    <w:basedOn w:val="a0"/>
    <w:uiPriority w:val="99"/>
    <w:rsid w:val="003C281D"/>
    <w:rPr>
      <w:color w:val="0000FF"/>
      <w:u w:val="single"/>
    </w:rPr>
  </w:style>
  <w:style w:type="paragraph" w:customStyle="1" w:styleId="Standard">
    <w:name w:val="Standard"/>
    <w:rsid w:val="006655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rmal">
    <w:name w:val="ConsPlusNormal"/>
    <w:link w:val="ConsPlusNormal0"/>
    <w:rsid w:val="006655B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4">
    <w:name w:val="List Paragraph"/>
    <w:basedOn w:val="a"/>
    <w:uiPriority w:val="34"/>
    <w:qFormat/>
    <w:rsid w:val="006655BF"/>
    <w:pPr>
      <w:spacing w:after="200" w:line="276" w:lineRule="auto"/>
      <w:ind w:left="720"/>
      <w:contextualSpacing/>
    </w:pPr>
    <w:rPr>
      <w:rFonts w:ascii="Calibri" w:eastAsia="Calibri" w:hAnsi="Calibri"/>
      <w:sz w:val="22"/>
      <w:szCs w:val="22"/>
      <w:lang w:eastAsia="en-US"/>
    </w:rPr>
  </w:style>
  <w:style w:type="paragraph" w:styleId="a5">
    <w:name w:val="header"/>
    <w:basedOn w:val="Standard"/>
    <w:link w:val="a6"/>
    <w:uiPriority w:val="99"/>
    <w:rsid w:val="00AB007D"/>
    <w:pPr>
      <w:tabs>
        <w:tab w:val="center" w:pos="4677"/>
        <w:tab w:val="right" w:pos="9355"/>
      </w:tabs>
    </w:pPr>
  </w:style>
  <w:style w:type="character" w:customStyle="1" w:styleId="a6">
    <w:name w:val="Верхний колонтитул Знак"/>
    <w:basedOn w:val="a0"/>
    <w:link w:val="a5"/>
    <w:uiPriority w:val="99"/>
    <w:rsid w:val="00AB007D"/>
    <w:rPr>
      <w:rFonts w:ascii="Times New Roman" w:eastAsia="Times New Roman" w:hAnsi="Times New Roman" w:cs="Times New Roman"/>
      <w:kern w:val="3"/>
      <w:sz w:val="24"/>
      <w:szCs w:val="24"/>
      <w:lang w:eastAsia="zh-CN"/>
    </w:rPr>
  </w:style>
  <w:style w:type="paragraph" w:customStyle="1" w:styleId="ConsPlusNonformat">
    <w:name w:val="ConsPlusNonformat"/>
    <w:rsid w:val="00AB007D"/>
    <w:pPr>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Cell">
    <w:name w:val="ConsPlusCell"/>
    <w:rsid w:val="00AB007D"/>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character" w:customStyle="1" w:styleId="x-phmenubutton">
    <w:name w:val="x-ph__menu__button"/>
    <w:basedOn w:val="a0"/>
    <w:rsid w:val="00E638DB"/>
  </w:style>
  <w:style w:type="paragraph" w:styleId="a7">
    <w:name w:val="Balloon Text"/>
    <w:basedOn w:val="a"/>
    <w:link w:val="a8"/>
    <w:uiPriority w:val="99"/>
    <w:semiHidden/>
    <w:unhideWhenUsed/>
    <w:rsid w:val="0071593B"/>
    <w:rPr>
      <w:rFonts w:ascii="Tahoma" w:hAnsi="Tahoma" w:cs="Tahoma"/>
      <w:sz w:val="16"/>
      <w:szCs w:val="16"/>
    </w:rPr>
  </w:style>
  <w:style w:type="character" w:customStyle="1" w:styleId="a8">
    <w:name w:val="Текст выноски Знак"/>
    <w:basedOn w:val="a0"/>
    <w:link w:val="a7"/>
    <w:uiPriority w:val="99"/>
    <w:semiHidden/>
    <w:rsid w:val="0071593B"/>
    <w:rPr>
      <w:rFonts w:ascii="Tahoma" w:eastAsia="Times New Roman" w:hAnsi="Tahoma" w:cs="Tahoma"/>
      <w:sz w:val="16"/>
      <w:szCs w:val="16"/>
      <w:lang w:eastAsia="ru-RU"/>
    </w:rPr>
  </w:style>
  <w:style w:type="paragraph" w:styleId="a9">
    <w:name w:val="Normal (Web)"/>
    <w:basedOn w:val="a"/>
    <w:uiPriority w:val="99"/>
    <w:unhideWhenUsed/>
    <w:rsid w:val="0078575C"/>
    <w:pPr>
      <w:spacing w:before="100" w:beforeAutospacing="1" w:after="119"/>
    </w:pPr>
  </w:style>
  <w:style w:type="paragraph" w:customStyle="1" w:styleId="sdfootnote1">
    <w:name w:val="sdfootnote1"/>
    <w:basedOn w:val="a"/>
    <w:rsid w:val="0078575C"/>
    <w:pPr>
      <w:spacing w:before="100" w:beforeAutospacing="1"/>
      <w:ind w:left="340" w:hanging="340"/>
    </w:pPr>
    <w:rPr>
      <w:sz w:val="20"/>
      <w:szCs w:val="20"/>
    </w:rPr>
  </w:style>
  <w:style w:type="paragraph" w:styleId="61">
    <w:name w:val="toc 6"/>
    <w:basedOn w:val="a"/>
    <w:next w:val="a"/>
    <w:link w:val="62"/>
    <w:uiPriority w:val="39"/>
    <w:rsid w:val="00D70892"/>
    <w:pPr>
      <w:spacing w:after="200" w:line="276" w:lineRule="auto"/>
      <w:ind w:left="1000"/>
    </w:pPr>
    <w:rPr>
      <w:rFonts w:ascii="Calibri" w:hAnsi="Calibri"/>
      <w:color w:val="000000"/>
      <w:sz w:val="22"/>
      <w:szCs w:val="20"/>
    </w:rPr>
  </w:style>
  <w:style w:type="character" w:customStyle="1" w:styleId="62">
    <w:name w:val="Оглавление 6 Знак"/>
    <w:link w:val="61"/>
    <w:locked/>
    <w:rsid w:val="00D70892"/>
    <w:rPr>
      <w:rFonts w:ascii="Calibri" w:eastAsia="Times New Roman" w:hAnsi="Calibri" w:cs="Times New Roman"/>
      <w:color w:val="000000"/>
      <w:szCs w:val="20"/>
      <w:lang w:eastAsia="ru-RU"/>
    </w:rPr>
  </w:style>
  <w:style w:type="paragraph" w:styleId="aa">
    <w:name w:val="Body Text"/>
    <w:basedOn w:val="a"/>
    <w:link w:val="ab"/>
    <w:uiPriority w:val="99"/>
    <w:rsid w:val="008B140C"/>
    <w:pPr>
      <w:jc w:val="both"/>
    </w:pPr>
    <w:rPr>
      <w:sz w:val="28"/>
      <w:szCs w:val="20"/>
    </w:rPr>
  </w:style>
  <w:style w:type="character" w:customStyle="1" w:styleId="ab">
    <w:name w:val="Основной текст Знак"/>
    <w:basedOn w:val="a0"/>
    <w:link w:val="aa"/>
    <w:uiPriority w:val="99"/>
    <w:rsid w:val="008B140C"/>
    <w:rPr>
      <w:rFonts w:ascii="Times New Roman" w:eastAsia="Times New Roman" w:hAnsi="Times New Roman" w:cs="Times New Roman"/>
      <w:sz w:val="28"/>
      <w:szCs w:val="20"/>
      <w:lang w:eastAsia="ru-RU"/>
    </w:rPr>
  </w:style>
  <w:style w:type="character" w:customStyle="1" w:styleId="ac">
    <w:name w:val="Основной текст_"/>
    <w:basedOn w:val="a0"/>
    <w:link w:val="11"/>
    <w:uiPriority w:val="99"/>
    <w:locked/>
    <w:rsid w:val="008B140C"/>
    <w:rPr>
      <w:rFonts w:cs="Times New Roman"/>
      <w:spacing w:val="7"/>
      <w:shd w:val="clear" w:color="auto" w:fill="FFFFFF"/>
    </w:rPr>
  </w:style>
  <w:style w:type="paragraph" w:customStyle="1" w:styleId="11">
    <w:name w:val="Основной текст1"/>
    <w:basedOn w:val="a"/>
    <w:link w:val="ac"/>
    <w:uiPriority w:val="99"/>
    <w:rsid w:val="008B140C"/>
    <w:pPr>
      <w:widowControl w:val="0"/>
      <w:shd w:val="clear" w:color="auto" w:fill="FFFFFF"/>
      <w:spacing w:before="600" w:after="600" w:line="240" w:lineRule="atLeast"/>
      <w:jc w:val="both"/>
    </w:pPr>
    <w:rPr>
      <w:rFonts w:asciiTheme="minorHAnsi" w:eastAsiaTheme="minorHAnsi" w:hAnsiTheme="minorHAnsi"/>
      <w:spacing w:val="7"/>
      <w:sz w:val="22"/>
      <w:szCs w:val="22"/>
      <w:shd w:val="clear" w:color="auto" w:fill="FFFFFF"/>
      <w:lang w:eastAsia="en-US"/>
    </w:rPr>
  </w:style>
  <w:style w:type="character" w:customStyle="1" w:styleId="60">
    <w:name w:val="Заголовок 6 Знак"/>
    <w:basedOn w:val="a0"/>
    <w:link w:val="6"/>
    <w:uiPriority w:val="9"/>
    <w:rsid w:val="00F77403"/>
    <w:rPr>
      <w:rFonts w:asciiTheme="majorHAnsi" w:eastAsiaTheme="majorEastAsia" w:hAnsiTheme="majorHAnsi" w:cstheme="majorBidi"/>
      <w:i/>
      <w:iCs/>
      <w:color w:val="243F60" w:themeColor="accent1" w:themeShade="7F"/>
      <w:sz w:val="24"/>
      <w:szCs w:val="24"/>
      <w:lang w:eastAsia="ru-RU"/>
    </w:rPr>
  </w:style>
  <w:style w:type="paragraph" w:styleId="ad">
    <w:name w:val="No Spacing"/>
    <w:link w:val="ae"/>
    <w:uiPriority w:val="1"/>
    <w:qFormat/>
    <w:rsid w:val="00A87FF0"/>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893461"/>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
    <w:rsid w:val="00893461"/>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rsid w:val="0089346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93461"/>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893461"/>
    <w:rPr>
      <w:rFonts w:ascii="Arial" w:eastAsia="Times New Roman" w:hAnsi="Arial" w:cs="Arial"/>
      <w:b/>
      <w:bCs/>
      <w:i/>
      <w:iCs/>
      <w:lang w:eastAsia="ru-RU"/>
    </w:rPr>
  </w:style>
  <w:style w:type="character" w:customStyle="1" w:styleId="90">
    <w:name w:val="Заголовок 9 Знак"/>
    <w:basedOn w:val="a0"/>
    <w:link w:val="9"/>
    <w:uiPriority w:val="9"/>
    <w:rsid w:val="00893461"/>
    <w:rPr>
      <w:rFonts w:ascii="Arial" w:eastAsia="Times New Roman" w:hAnsi="Arial" w:cs="Arial"/>
      <w:i/>
      <w:iCs/>
      <w:sz w:val="21"/>
      <w:szCs w:val="21"/>
      <w:lang w:eastAsia="ru-RU"/>
    </w:rPr>
  </w:style>
  <w:style w:type="numbering" w:customStyle="1" w:styleId="12">
    <w:name w:val="Нет списка1"/>
    <w:next w:val="a2"/>
    <w:uiPriority w:val="99"/>
    <w:semiHidden/>
    <w:unhideWhenUsed/>
    <w:rsid w:val="00893461"/>
  </w:style>
  <w:style w:type="paragraph" w:styleId="af">
    <w:name w:val="Title"/>
    <w:basedOn w:val="a"/>
    <w:link w:val="af0"/>
    <w:uiPriority w:val="10"/>
    <w:qFormat/>
    <w:rsid w:val="00893461"/>
    <w:pPr>
      <w:jc w:val="center"/>
    </w:pPr>
    <w:rPr>
      <w:b/>
      <w:bCs/>
      <w:sz w:val="32"/>
    </w:rPr>
  </w:style>
  <w:style w:type="character" w:customStyle="1" w:styleId="af0">
    <w:name w:val="Название Знак"/>
    <w:basedOn w:val="a0"/>
    <w:link w:val="af"/>
    <w:uiPriority w:val="10"/>
    <w:rsid w:val="00893461"/>
    <w:rPr>
      <w:rFonts w:ascii="Times New Roman" w:eastAsia="Times New Roman" w:hAnsi="Times New Roman" w:cs="Times New Roman"/>
      <w:b/>
      <w:bCs/>
      <w:sz w:val="32"/>
      <w:szCs w:val="24"/>
      <w:lang w:eastAsia="ru-RU"/>
    </w:rPr>
  </w:style>
  <w:style w:type="paragraph" w:styleId="af1">
    <w:name w:val="Body Text Indent"/>
    <w:basedOn w:val="a"/>
    <w:link w:val="af2"/>
    <w:uiPriority w:val="99"/>
    <w:semiHidden/>
    <w:unhideWhenUsed/>
    <w:rsid w:val="00893461"/>
    <w:pPr>
      <w:ind w:firstLine="708"/>
      <w:jc w:val="both"/>
    </w:pPr>
  </w:style>
  <w:style w:type="character" w:customStyle="1" w:styleId="af2">
    <w:name w:val="Основной текст с отступом Знак"/>
    <w:basedOn w:val="a0"/>
    <w:link w:val="af1"/>
    <w:uiPriority w:val="99"/>
    <w:semiHidden/>
    <w:rsid w:val="00893461"/>
    <w:rPr>
      <w:rFonts w:ascii="Times New Roman" w:eastAsia="Times New Roman" w:hAnsi="Times New Roman" w:cs="Times New Roman"/>
      <w:sz w:val="24"/>
      <w:szCs w:val="24"/>
      <w:lang w:eastAsia="ru-RU"/>
    </w:rPr>
  </w:style>
  <w:style w:type="character" w:customStyle="1" w:styleId="FontStyle36">
    <w:name w:val="Font Style36"/>
    <w:rsid w:val="00893461"/>
    <w:rPr>
      <w:rFonts w:ascii="Times New Roman" w:eastAsia="Times New Roman" w:hAnsi="Times New Roman" w:cs="Times New Roman" w:hint="default"/>
      <w:b/>
      <w:bCs/>
    </w:rPr>
  </w:style>
  <w:style w:type="character" w:customStyle="1" w:styleId="highlight">
    <w:name w:val="highlight"/>
    <w:basedOn w:val="a0"/>
    <w:rsid w:val="00893461"/>
  </w:style>
  <w:style w:type="table" w:customStyle="1" w:styleId="13">
    <w:name w:val="Сетка таблицы1"/>
    <w:basedOn w:val="a1"/>
    <w:next w:val="af3"/>
    <w:uiPriority w:val="59"/>
    <w:rsid w:val="00893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893461"/>
    <w:pPr>
      <w:tabs>
        <w:tab w:val="center" w:pos="4677"/>
        <w:tab w:val="right" w:pos="9355"/>
      </w:tabs>
    </w:pPr>
    <w:rPr>
      <w:sz w:val="28"/>
    </w:rPr>
  </w:style>
  <w:style w:type="character" w:customStyle="1" w:styleId="af5">
    <w:name w:val="Нижний колонтитул Знак"/>
    <w:basedOn w:val="a0"/>
    <w:link w:val="af4"/>
    <w:uiPriority w:val="99"/>
    <w:rsid w:val="00893461"/>
    <w:rPr>
      <w:rFonts w:ascii="Times New Roman" w:eastAsia="Times New Roman" w:hAnsi="Times New Roman" w:cs="Times New Roman"/>
      <w:sz w:val="28"/>
      <w:szCs w:val="24"/>
      <w:lang w:eastAsia="ru-RU"/>
    </w:rPr>
  </w:style>
  <w:style w:type="character" w:customStyle="1" w:styleId="ae">
    <w:name w:val="Без интервала Знак"/>
    <w:link w:val="ad"/>
    <w:uiPriority w:val="1"/>
    <w:locked/>
    <w:rsid w:val="00893461"/>
    <w:rPr>
      <w:rFonts w:ascii="Calibri" w:eastAsia="Times New Roman" w:hAnsi="Calibri" w:cs="Times New Roman"/>
      <w:lang w:eastAsia="ru-RU"/>
    </w:rPr>
  </w:style>
  <w:style w:type="character" w:customStyle="1" w:styleId="ConsPlusNormal0">
    <w:name w:val="ConsPlusNormal Знак"/>
    <w:link w:val="ConsPlusNormal"/>
    <w:locked/>
    <w:rsid w:val="00893461"/>
    <w:rPr>
      <w:rFonts w:ascii="Arial" w:eastAsia="Times New Roman" w:hAnsi="Arial" w:cs="Arial"/>
      <w:kern w:val="3"/>
      <w:sz w:val="20"/>
      <w:szCs w:val="20"/>
      <w:lang w:eastAsia="zh-CN"/>
    </w:rPr>
  </w:style>
  <w:style w:type="character" w:customStyle="1" w:styleId="FontStyle15">
    <w:name w:val="Font Style15"/>
    <w:uiPriority w:val="99"/>
    <w:rsid w:val="00893461"/>
    <w:rPr>
      <w:rFonts w:ascii="Sylfaen" w:hAnsi="Sylfaen"/>
      <w:sz w:val="28"/>
    </w:rPr>
  </w:style>
  <w:style w:type="paragraph" w:styleId="af6">
    <w:name w:val="Subtitle"/>
    <w:basedOn w:val="a"/>
    <w:link w:val="af7"/>
    <w:uiPriority w:val="11"/>
    <w:qFormat/>
    <w:rsid w:val="00893461"/>
    <w:pPr>
      <w:jc w:val="center"/>
    </w:pPr>
    <w:rPr>
      <w:rFonts w:ascii="Batang" w:eastAsia="Batang" w:cs="Batang"/>
      <w:b/>
      <w:bCs/>
      <w:sz w:val="28"/>
      <w:szCs w:val="28"/>
    </w:rPr>
  </w:style>
  <w:style w:type="character" w:customStyle="1" w:styleId="af7">
    <w:name w:val="Подзаголовок Знак"/>
    <w:basedOn w:val="a0"/>
    <w:link w:val="af6"/>
    <w:uiPriority w:val="11"/>
    <w:rsid w:val="00893461"/>
    <w:rPr>
      <w:rFonts w:ascii="Batang" w:eastAsia="Batang" w:hAnsi="Times New Roman" w:cs="Batang"/>
      <w:b/>
      <w:bCs/>
      <w:sz w:val="28"/>
      <w:szCs w:val="28"/>
      <w:lang w:eastAsia="ru-RU"/>
    </w:rPr>
  </w:style>
  <w:style w:type="character" w:customStyle="1" w:styleId="14">
    <w:name w:val="Текст выноски Знак1"/>
    <w:basedOn w:val="a0"/>
    <w:uiPriority w:val="99"/>
    <w:semiHidden/>
    <w:rsid w:val="00893461"/>
    <w:rPr>
      <w:rFonts w:ascii="Tahoma" w:eastAsia="Times New Roman" w:hAnsi="Tahoma" w:cs="Tahoma"/>
      <w:sz w:val="16"/>
      <w:szCs w:val="16"/>
      <w:lang w:eastAsia="ru-RU"/>
    </w:rPr>
  </w:style>
  <w:style w:type="paragraph" w:styleId="21">
    <w:name w:val="Body Text 2"/>
    <w:basedOn w:val="a"/>
    <w:link w:val="22"/>
    <w:uiPriority w:val="99"/>
    <w:rsid w:val="00893461"/>
    <w:pPr>
      <w:spacing w:after="120" w:line="480" w:lineRule="auto"/>
    </w:pPr>
    <w:rPr>
      <w:sz w:val="20"/>
      <w:szCs w:val="20"/>
    </w:rPr>
  </w:style>
  <w:style w:type="character" w:customStyle="1" w:styleId="22">
    <w:name w:val="Основной текст 2 Знак"/>
    <w:basedOn w:val="a0"/>
    <w:link w:val="21"/>
    <w:uiPriority w:val="99"/>
    <w:rsid w:val="00893461"/>
    <w:rPr>
      <w:rFonts w:ascii="Times New Roman" w:eastAsia="Times New Roman" w:hAnsi="Times New Roman" w:cs="Times New Roman"/>
      <w:sz w:val="20"/>
      <w:szCs w:val="20"/>
      <w:lang w:eastAsia="ru-RU"/>
    </w:rPr>
  </w:style>
  <w:style w:type="paragraph" w:customStyle="1" w:styleId="ConsPlusTitle">
    <w:name w:val="ConsPlusTitle"/>
    <w:rsid w:val="0089346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42">
    <w:name w:val="Font Style42"/>
    <w:uiPriority w:val="99"/>
    <w:rsid w:val="00893461"/>
    <w:rPr>
      <w:rFonts w:ascii="Times New Roman" w:hAnsi="Times New Roman"/>
      <w:b/>
      <w:sz w:val="26"/>
    </w:rPr>
  </w:style>
  <w:style w:type="character" w:styleId="af8">
    <w:name w:val="page number"/>
    <w:basedOn w:val="a0"/>
    <w:uiPriority w:val="99"/>
    <w:rsid w:val="00893461"/>
    <w:rPr>
      <w:rFonts w:cs="Times New Roman"/>
    </w:rPr>
  </w:style>
  <w:style w:type="paragraph" w:customStyle="1" w:styleId="Style3">
    <w:name w:val="Style3"/>
    <w:basedOn w:val="a"/>
    <w:uiPriority w:val="99"/>
    <w:rsid w:val="00893461"/>
    <w:pPr>
      <w:widowControl w:val="0"/>
      <w:spacing w:line="322" w:lineRule="exact"/>
      <w:ind w:firstLine="845"/>
    </w:pPr>
    <w:rPr>
      <w:rFonts w:ascii="Sylfaen" w:hAnsi="Sylfaen"/>
    </w:rPr>
  </w:style>
  <w:style w:type="character" w:customStyle="1" w:styleId="Heading1Char">
    <w:name w:val="Heading 1 Char"/>
    <w:uiPriority w:val="9"/>
    <w:rsid w:val="00893461"/>
    <w:rPr>
      <w:rFonts w:ascii="Arial" w:hAnsi="Arial"/>
      <w:sz w:val="40"/>
    </w:rPr>
  </w:style>
  <w:style w:type="character" w:customStyle="1" w:styleId="Heading2Char">
    <w:name w:val="Heading 2 Char"/>
    <w:uiPriority w:val="9"/>
    <w:rsid w:val="00893461"/>
    <w:rPr>
      <w:rFonts w:ascii="Arial" w:hAnsi="Arial"/>
      <w:sz w:val="34"/>
    </w:rPr>
  </w:style>
  <w:style w:type="character" w:customStyle="1" w:styleId="Heading3Char">
    <w:name w:val="Heading 3 Char"/>
    <w:uiPriority w:val="9"/>
    <w:rsid w:val="00893461"/>
    <w:rPr>
      <w:rFonts w:ascii="Arial" w:hAnsi="Arial"/>
      <w:sz w:val="30"/>
    </w:rPr>
  </w:style>
  <w:style w:type="character" w:customStyle="1" w:styleId="Heading4Char">
    <w:name w:val="Heading 4 Char"/>
    <w:uiPriority w:val="9"/>
    <w:rsid w:val="00893461"/>
    <w:rPr>
      <w:rFonts w:ascii="Arial" w:hAnsi="Arial"/>
      <w:b/>
      <w:sz w:val="26"/>
    </w:rPr>
  </w:style>
  <w:style w:type="character" w:customStyle="1" w:styleId="Heading5Char">
    <w:name w:val="Heading 5 Char"/>
    <w:uiPriority w:val="9"/>
    <w:rsid w:val="00893461"/>
    <w:rPr>
      <w:rFonts w:ascii="Arial" w:hAnsi="Arial"/>
      <w:b/>
      <w:sz w:val="24"/>
    </w:rPr>
  </w:style>
  <w:style w:type="character" w:customStyle="1" w:styleId="Heading6Char">
    <w:name w:val="Heading 6 Char"/>
    <w:uiPriority w:val="9"/>
    <w:rsid w:val="00893461"/>
    <w:rPr>
      <w:rFonts w:ascii="Arial" w:hAnsi="Arial"/>
      <w:b/>
      <w:sz w:val="22"/>
    </w:rPr>
  </w:style>
  <w:style w:type="character" w:customStyle="1" w:styleId="Heading7Char">
    <w:name w:val="Heading 7 Char"/>
    <w:uiPriority w:val="9"/>
    <w:rsid w:val="00893461"/>
    <w:rPr>
      <w:rFonts w:ascii="Arial" w:hAnsi="Arial"/>
      <w:b/>
      <w:i/>
      <w:sz w:val="22"/>
    </w:rPr>
  </w:style>
  <w:style w:type="character" w:customStyle="1" w:styleId="Heading8Char">
    <w:name w:val="Heading 8 Char"/>
    <w:uiPriority w:val="9"/>
    <w:rsid w:val="00893461"/>
    <w:rPr>
      <w:rFonts w:ascii="Arial" w:hAnsi="Arial"/>
      <w:i/>
      <w:sz w:val="22"/>
    </w:rPr>
  </w:style>
  <w:style w:type="character" w:customStyle="1" w:styleId="Heading9Char">
    <w:name w:val="Heading 9 Char"/>
    <w:uiPriority w:val="9"/>
    <w:rsid w:val="00893461"/>
    <w:rPr>
      <w:rFonts w:ascii="Arial" w:hAnsi="Arial"/>
      <w:i/>
      <w:sz w:val="21"/>
    </w:rPr>
  </w:style>
  <w:style w:type="character" w:customStyle="1" w:styleId="TitleChar">
    <w:name w:val="Title Char"/>
    <w:uiPriority w:val="10"/>
    <w:rsid w:val="00893461"/>
    <w:rPr>
      <w:sz w:val="48"/>
    </w:rPr>
  </w:style>
  <w:style w:type="character" w:customStyle="1" w:styleId="SubtitleChar">
    <w:name w:val="Subtitle Char"/>
    <w:uiPriority w:val="11"/>
    <w:rsid w:val="00893461"/>
    <w:rPr>
      <w:sz w:val="24"/>
    </w:rPr>
  </w:style>
  <w:style w:type="character" w:customStyle="1" w:styleId="QuoteChar">
    <w:name w:val="Quote Char"/>
    <w:uiPriority w:val="29"/>
    <w:rsid w:val="00893461"/>
    <w:rPr>
      <w:i/>
    </w:rPr>
  </w:style>
  <w:style w:type="character" w:customStyle="1" w:styleId="IntenseQuoteChar">
    <w:name w:val="Intense Quote Char"/>
    <w:uiPriority w:val="30"/>
    <w:rsid w:val="00893461"/>
    <w:rPr>
      <w:i/>
    </w:rPr>
  </w:style>
  <w:style w:type="character" w:customStyle="1" w:styleId="EndnoteTextChar">
    <w:name w:val="Endnote Text Char"/>
    <w:uiPriority w:val="99"/>
    <w:rsid w:val="00893461"/>
    <w:rPr>
      <w:sz w:val="20"/>
    </w:rPr>
  </w:style>
  <w:style w:type="paragraph" w:styleId="23">
    <w:name w:val="Quote"/>
    <w:basedOn w:val="a"/>
    <w:next w:val="a"/>
    <w:link w:val="24"/>
    <w:uiPriority w:val="29"/>
    <w:qFormat/>
    <w:rsid w:val="00893461"/>
    <w:pPr>
      <w:widowControl w:val="0"/>
      <w:ind w:left="720" w:right="720"/>
    </w:pPr>
    <w:rPr>
      <w:rFonts w:ascii="Sylfaen" w:hAnsi="Sylfaen"/>
      <w:i/>
    </w:rPr>
  </w:style>
  <w:style w:type="character" w:customStyle="1" w:styleId="24">
    <w:name w:val="Цитата 2 Знак"/>
    <w:basedOn w:val="a0"/>
    <w:link w:val="23"/>
    <w:uiPriority w:val="29"/>
    <w:rsid w:val="00893461"/>
    <w:rPr>
      <w:rFonts w:ascii="Sylfaen" w:eastAsia="Times New Roman" w:hAnsi="Sylfaen" w:cs="Times New Roman"/>
      <w:i/>
      <w:sz w:val="24"/>
      <w:szCs w:val="24"/>
      <w:lang w:eastAsia="ru-RU"/>
    </w:rPr>
  </w:style>
  <w:style w:type="paragraph" w:styleId="af9">
    <w:name w:val="Intense Quote"/>
    <w:basedOn w:val="a"/>
    <w:next w:val="a"/>
    <w:link w:val="afa"/>
    <w:uiPriority w:val="30"/>
    <w:qFormat/>
    <w:rsid w:val="00893461"/>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ascii="Sylfaen" w:hAnsi="Sylfaen"/>
      <w:i/>
    </w:rPr>
  </w:style>
  <w:style w:type="character" w:customStyle="1" w:styleId="afa">
    <w:name w:val="Выделенная цитата Знак"/>
    <w:basedOn w:val="a0"/>
    <w:link w:val="af9"/>
    <w:uiPriority w:val="30"/>
    <w:rsid w:val="00893461"/>
    <w:rPr>
      <w:rFonts w:ascii="Sylfaen" w:eastAsia="Times New Roman" w:hAnsi="Sylfaen" w:cs="Times New Roman"/>
      <w:i/>
      <w:sz w:val="24"/>
      <w:szCs w:val="24"/>
      <w:shd w:val="clear" w:color="auto" w:fill="F2F2F2"/>
      <w:lang w:eastAsia="ru-RU"/>
    </w:rPr>
  </w:style>
  <w:style w:type="character" w:customStyle="1" w:styleId="HeaderChar">
    <w:name w:val="Header Char"/>
    <w:uiPriority w:val="99"/>
    <w:rsid w:val="00893461"/>
  </w:style>
  <w:style w:type="character" w:customStyle="1" w:styleId="FooterChar">
    <w:name w:val="Footer Char"/>
    <w:uiPriority w:val="99"/>
    <w:rsid w:val="00893461"/>
  </w:style>
  <w:style w:type="character" w:customStyle="1" w:styleId="CaptionChar">
    <w:name w:val="Caption Char"/>
    <w:uiPriority w:val="99"/>
    <w:rsid w:val="00893461"/>
  </w:style>
  <w:style w:type="character" w:customStyle="1" w:styleId="FootnoteTextChar">
    <w:name w:val="Footnote Text Char"/>
    <w:uiPriority w:val="99"/>
    <w:rsid w:val="00893461"/>
    <w:rPr>
      <w:sz w:val="18"/>
    </w:rPr>
  </w:style>
  <w:style w:type="character" w:customStyle="1" w:styleId="afb">
    <w:name w:val="Текст концевой сноски Знак"/>
    <w:basedOn w:val="a0"/>
    <w:link w:val="afc"/>
    <w:uiPriority w:val="99"/>
    <w:semiHidden/>
    <w:rsid w:val="00893461"/>
    <w:rPr>
      <w:rFonts w:ascii="Sylfaen" w:eastAsia="Times New Roman" w:hAnsi="Sylfaen" w:cs="Times New Roman"/>
      <w:sz w:val="20"/>
      <w:szCs w:val="24"/>
      <w:lang w:eastAsia="ru-RU"/>
    </w:rPr>
  </w:style>
  <w:style w:type="paragraph" w:styleId="afc">
    <w:name w:val="endnote text"/>
    <w:basedOn w:val="a"/>
    <w:link w:val="afb"/>
    <w:uiPriority w:val="99"/>
    <w:semiHidden/>
    <w:unhideWhenUsed/>
    <w:rsid w:val="00893461"/>
    <w:pPr>
      <w:widowControl w:val="0"/>
    </w:pPr>
    <w:rPr>
      <w:rFonts w:ascii="Sylfaen" w:hAnsi="Sylfaen"/>
      <w:sz w:val="20"/>
    </w:rPr>
  </w:style>
  <w:style w:type="character" w:customStyle="1" w:styleId="15">
    <w:name w:val="Текст концевой сноски Знак1"/>
    <w:basedOn w:val="a0"/>
    <w:uiPriority w:val="99"/>
    <w:semiHidden/>
    <w:rsid w:val="00893461"/>
    <w:rPr>
      <w:rFonts w:ascii="Times New Roman" w:eastAsia="Times New Roman" w:hAnsi="Times New Roman" w:cs="Times New Roman"/>
      <w:sz w:val="20"/>
      <w:szCs w:val="20"/>
      <w:lang w:eastAsia="ru-RU"/>
    </w:rPr>
  </w:style>
  <w:style w:type="paragraph" w:styleId="16">
    <w:name w:val="toc 1"/>
    <w:basedOn w:val="a"/>
    <w:next w:val="a"/>
    <w:uiPriority w:val="39"/>
    <w:unhideWhenUsed/>
    <w:rsid w:val="00893461"/>
    <w:pPr>
      <w:widowControl w:val="0"/>
      <w:spacing w:after="57"/>
    </w:pPr>
    <w:rPr>
      <w:rFonts w:ascii="Sylfaen" w:hAnsi="Sylfaen"/>
    </w:rPr>
  </w:style>
  <w:style w:type="paragraph" w:styleId="25">
    <w:name w:val="toc 2"/>
    <w:basedOn w:val="a"/>
    <w:next w:val="a"/>
    <w:uiPriority w:val="39"/>
    <w:unhideWhenUsed/>
    <w:rsid w:val="00893461"/>
    <w:pPr>
      <w:widowControl w:val="0"/>
      <w:spacing w:after="57"/>
      <w:ind w:left="283"/>
    </w:pPr>
    <w:rPr>
      <w:rFonts w:ascii="Sylfaen" w:hAnsi="Sylfaen"/>
    </w:rPr>
  </w:style>
  <w:style w:type="paragraph" w:styleId="31">
    <w:name w:val="toc 3"/>
    <w:basedOn w:val="a"/>
    <w:next w:val="a"/>
    <w:uiPriority w:val="39"/>
    <w:unhideWhenUsed/>
    <w:rsid w:val="00893461"/>
    <w:pPr>
      <w:widowControl w:val="0"/>
      <w:spacing w:after="57"/>
      <w:ind w:left="567"/>
    </w:pPr>
    <w:rPr>
      <w:rFonts w:ascii="Sylfaen" w:hAnsi="Sylfaen"/>
    </w:rPr>
  </w:style>
  <w:style w:type="paragraph" w:styleId="41">
    <w:name w:val="toc 4"/>
    <w:basedOn w:val="a"/>
    <w:next w:val="a"/>
    <w:uiPriority w:val="39"/>
    <w:unhideWhenUsed/>
    <w:rsid w:val="00893461"/>
    <w:pPr>
      <w:widowControl w:val="0"/>
      <w:spacing w:after="57"/>
      <w:ind w:left="850"/>
    </w:pPr>
    <w:rPr>
      <w:rFonts w:ascii="Sylfaen" w:hAnsi="Sylfaen"/>
    </w:rPr>
  </w:style>
  <w:style w:type="paragraph" w:styleId="51">
    <w:name w:val="toc 5"/>
    <w:basedOn w:val="a"/>
    <w:next w:val="a"/>
    <w:uiPriority w:val="39"/>
    <w:unhideWhenUsed/>
    <w:rsid w:val="00893461"/>
    <w:pPr>
      <w:widowControl w:val="0"/>
      <w:spacing w:after="57"/>
      <w:ind w:left="1134"/>
    </w:pPr>
    <w:rPr>
      <w:rFonts w:ascii="Sylfaen" w:hAnsi="Sylfaen"/>
    </w:rPr>
  </w:style>
  <w:style w:type="paragraph" w:styleId="71">
    <w:name w:val="toc 7"/>
    <w:basedOn w:val="a"/>
    <w:next w:val="a"/>
    <w:uiPriority w:val="39"/>
    <w:unhideWhenUsed/>
    <w:rsid w:val="00893461"/>
    <w:pPr>
      <w:widowControl w:val="0"/>
      <w:spacing w:after="57"/>
      <w:ind w:left="1701"/>
    </w:pPr>
    <w:rPr>
      <w:rFonts w:ascii="Sylfaen" w:hAnsi="Sylfaen"/>
    </w:rPr>
  </w:style>
  <w:style w:type="paragraph" w:styleId="81">
    <w:name w:val="toc 8"/>
    <w:basedOn w:val="a"/>
    <w:next w:val="a"/>
    <w:uiPriority w:val="39"/>
    <w:unhideWhenUsed/>
    <w:rsid w:val="00893461"/>
    <w:pPr>
      <w:widowControl w:val="0"/>
      <w:spacing w:after="57"/>
      <w:ind w:left="1984"/>
    </w:pPr>
    <w:rPr>
      <w:rFonts w:ascii="Sylfaen" w:hAnsi="Sylfaen"/>
    </w:rPr>
  </w:style>
  <w:style w:type="paragraph" w:styleId="91">
    <w:name w:val="toc 9"/>
    <w:basedOn w:val="a"/>
    <w:next w:val="a"/>
    <w:uiPriority w:val="39"/>
    <w:unhideWhenUsed/>
    <w:rsid w:val="00893461"/>
    <w:pPr>
      <w:widowControl w:val="0"/>
      <w:spacing w:after="57"/>
      <w:ind w:left="2268"/>
    </w:pPr>
    <w:rPr>
      <w:rFonts w:ascii="Sylfaen" w:hAnsi="Sylfaen"/>
    </w:rPr>
  </w:style>
  <w:style w:type="paragraph" w:styleId="afd">
    <w:name w:val="TOC Heading"/>
    <w:basedOn w:val="1"/>
    <w:uiPriority w:val="39"/>
    <w:unhideWhenUsed/>
    <w:rsid w:val="00893461"/>
    <w:pPr>
      <w:keepNext w:val="0"/>
      <w:spacing w:after="200" w:line="276" w:lineRule="auto"/>
      <w:jc w:val="left"/>
      <w:outlineLvl w:val="9"/>
    </w:pPr>
    <w:rPr>
      <w:rFonts w:ascii="Calibri" w:hAnsi="Calibri" w:cs="Times New Roman"/>
      <w:b w:val="0"/>
      <w:bCs w:val="0"/>
      <w:sz w:val="22"/>
      <w:szCs w:val="22"/>
      <w:lang w:eastAsia="en-US"/>
    </w:rPr>
  </w:style>
  <w:style w:type="paragraph" w:styleId="afe">
    <w:name w:val="table of figures"/>
    <w:basedOn w:val="a"/>
    <w:next w:val="a"/>
    <w:uiPriority w:val="99"/>
    <w:unhideWhenUsed/>
    <w:rsid w:val="00893461"/>
    <w:pPr>
      <w:widowControl w:val="0"/>
    </w:pPr>
    <w:rPr>
      <w:rFonts w:ascii="Sylfaen" w:hAnsi="Sylfaen"/>
    </w:rPr>
  </w:style>
  <w:style w:type="paragraph" w:customStyle="1" w:styleId="Style2">
    <w:name w:val="Style2"/>
    <w:basedOn w:val="a"/>
    <w:uiPriority w:val="99"/>
    <w:rsid w:val="00893461"/>
    <w:pPr>
      <w:widowControl w:val="0"/>
      <w:spacing w:line="322" w:lineRule="exact"/>
      <w:jc w:val="center"/>
    </w:pPr>
    <w:rPr>
      <w:rFonts w:ascii="Sylfaen" w:hAnsi="Sylfaen"/>
    </w:rPr>
  </w:style>
  <w:style w:type="paragraph" w:customStyle="1" w:styleId="Style4">
    <w:name w:val="Style4"/>
    <w:basedOn w:val="a"/>
    <w:uiPriority w:val="99"/>
    <w:rsid w:val="00893461"/>
    <w:pPr>
      <w:widowControl w:val="0"/>
      <w:spacing w:line="322" w:lineRule="exact"/>
      <w:ind w:firstLine="845"/>
      <w:jc w:val="both"/>
    </w:pPr>
    <w:rPr>
      <w:rFonts w:ascii="Sylfaen" w:hAnsi="Sylfaen"/>
    </w:rPr>
  </w:style>
  <w:style w:type="character" w:customStyle="1" w:styleId="FontStyle12">
    <w:name w:val="Font Style12"/>
    <w:uiPriority w:val="99"/>
    <w:rsid w:val="00893461"/>
    <w:rPr>
      <w:rFonts w:ascii="Sylfaen" w:hAnsi="Sylfaen"/>
      <w:b/>
      <w:sz w:val="26"/>
    </w:rPr>
  </w:style>
  <w:style w:type="character" w:customStyle="1" w:styleId="FontStyle13">
    <w:name w:val="Font Style13"/>
    <w:uiPriority w:val="99"/>
    <w:rsid w:val="00893461"/>
    <w:rPr>
      <w:rFonts w:ascii="Sylfaen" w:hAnsi="Sylfaen"/>
      <w:b/>
      <w:sz w:val="26"/>
    </w:rPr>
  </w:style>
  <w:style w:type="paragraph" w:customStyle="1" w:styleId="Style7">
    <w:name w:val="Style7"/>
    <w:basedOn w:val="a"/>
    <w:uiPriority w:val="99"/>
    <w:rsid w:val="00893461"/>
    <w:pPr>
      <w:widowControl w:val="0"/>
      <w:spacing w:line="317" w:lineRule="exact"/>
      <w:ind w:firstLine="845"/>
    </w:pPr>
    <w:rPr>
      <w:rFonts w:ascii="Sylfaen" w:hAnsi="Sylfaen"/>
    </w:rPr>
  </w:style>
  <w:style w:type="paragraph" w:customStyle="1" w:styleId="Style8">
    <w:name w:val="Style8"/>
    <w:basedOn w:val="a"/>
    <w:uiPriority w:val="99"/>
    <w:rsid w:val="00893461"/>
    <w:pPr>
      <w:widowControl w:val="0"/>
      <w:spacing w:line="326" w:lineRule="exact"/>
      <w:ind w:firstLine="965"/>
    </w:pPr>
    <w:rPr>
      <w:rFonts w:ascii="Sylfaen" w:hAnsi="Sylfaen"/>
    </w:rPr>
  </w:style>
  <w:style w:type="character" w:customStyle="1" w:styleId="FontStyle14">
    <w:name w:val="Font Style14"/>
    <w:uiPriority w:val="99"/>
    <w:rsid w:val="00893461"/>
    <w:rPr>
      <w:rFonts w:ascii="Sylfaen" w:hAnsi="Sylfaen"/>
      <w:spacing w:val="-10"/>
      <w:sz w:val="28"/>
    </w:rPr>
  </w:style>
  <w:style w:type="paragraph" w:customStyle="1" w:styleId="Style1">
    <w:name w:val="Style1"/>
    <w:basedOn w:val="a"/>
    <w:uiPriority w:val="99"/>
    <w:rsid w:val="00893461"/>
    <w:pPr>
      <w:widowControl w:val="0"/>
      <w:spacing w:line="326" w:lineRule="exact"/>
      <w:ind w:firstLine="326"/>
    </w:pPr>
    <w:rPr>
      <w:rFonts w:ascii="Sylfaen" w:hAnsi="Sylfaen"/>
    </w:rPr>
  </w:style>
  <w:style w:type="paragraph" w:customStyle="1" w:styleId="Style5">
    <w:name w:val="Style5"/>
    <w:basedOn w:val="a"/>
    <w:uiPriority w:val="99"/>
    <w:rsid w:val="00893461"/>
    <w:pPr>
      <w:widowControl w:val="0"/>
      <w:spacing w:line="326" w:lineRule="exact"/>
      <w:ind w:firstLine="552"/>
    </w:pPr>
    <w:rPr>
      <w:rFonts w:ascii="Sylfaen" w:hAnsi="Sylfaen"/>
    </w:rPr>
  </w:style>
  <w:style w:type="paragraph" w:customStyle="1" w:styleId="unformattext">
    <w:name w:val="unformattext"/>
    <w:basedOn w:val="a"/>
    <w:rsid w:val="00893461"/>
    <w:pPr>
      <w:spacing w:before="100" w:beforeAutospacing="1" w:after="100" w:afterAutospacing="1"/>
    </w:pPr>
  </w:style>
  <w:style w:type="paragraph" w:customStyle="1" w:styleId="aff">
    <w:name w:val="Абзац_письма"/>
    <w:basedOn w:val="a"/>
    <w:rsid w:val="00893461"/>
    <w:pPr>
      <w:widowControl w:val="0"/>
      <w:spacing w:line="360" w:lineRule="auto"/>
      <w:ind w:firstLine="709"/>
      <w:jc w:val="both"/>
    </w:pPr>
    <w:rPr>
      <w:sz w:val="26"/>
      <w:szCs w:val="20"/>
    </w:rPr>
  </w:style>
  <w:style w:type="paragraph" w:customStyle="1" w:styleId="ConsPlusTitlePage">
    <w:name w:val="ConsPlusTitlePage"/>
    <w:rsid w:val="00893461"/>
    <w:pPr>
      <w:widowControl w:val="0"/>
      <w:spacing w:after="0" w:line="240" w:lineRule="auto"/>
    </w:pPr>
    <w:rPr>
      <w:rFonts w:ascii="Tahoma" w:eastAsia="Times New Roman" w:hAnsi="Tahoma" w:cs="Tahoma"/>
      <w:sz w:val="20"/>
      <w:lang w:eastAsia="ru-RU"/>
    </w:rPr>
  </w:style>
  <w:style w:type="paragraph" w:customStyle="1" w:styleId="ConsPlusDocList">
    <w:name w:val="ConsPlusDocList"/>
    <w:rsid w:val="00893461"/>
    <w:pPr>
      <w:widowControl w:val="0"/>
      <w:spacing w:after="0" w:line="240" w:lineRule="auto"/>
    </w:pPr>
    <w:rPr>
      <w:rFonts w:ascii="Calibri" w:eastAsia="Times New Roman" w:hAnsi="Calibri" w:cs="Calibri"/>
      <w:lang w:eastAsia="ru-RU"/>
    </w:rPr>
  </w:style>
  <w:style w:type="paragraph" w:customStyle="1" w:styleId="ConsPlusJurTerm">
    <w:name w:val="ConsPlusJurTerm"/>
    <w:rsid w:val="00893461"/>
    <w:pPr>
      <w:widowControl w:val="0"/>
      <w:spacing w:after="0" w:line="240" w:lineRule="auto"/>
    </w:pPr>
    <w:rPr>
      <w:rFonts w:ascii="Tahoma" w:eastAsia="Times New Roman" w:hAnsi="Tahoma" w:cs="Tahoma"/>
      <w:sz w:val="26"/>
      <w:lang w:eastAsia="ru-RU"/>
    </w:rPr>
  </w:style>
  <w:style w:type="paragraph" w:customStyle="1" w:styleId="ConsPlusTextList">
    <w:name w:val="ConsPlusTextList"/>
    <w:rsid w:val="00893461"/>
    <w:pPr>
      <w:widowControl w:val="0"/>
      <w:spacing w:after="0" w:line="240" w:lineRule="auto"/>
    </w:pPr>
    <w:rPr>
      <w:rFonts w:ascii="Arial" w:eastAsia="Times New Roman" w:hAnsi="Arial" w:cs="Arial"/>
      <w:sz w:val="20"/>
      <w:lang w:eastAsia="ru-RU"/>
    </w:rPr>
  </w:style>
  <w:style w:type="paragraph" w:styleId="aff0">
    <w:name w:val="footnote text"/>
    <w:basedOn w:val="a"/>
    <w:link w:val="aff1"/>
    <w:uiPriority w:val="99"/>
    <w:semiHidden/>
    <w:unhideWhenUsed/>
    <w:rsid w:val="00893461"/>
    <w:rPr>
      <w:rFonts w:ascii="Calibri" w:hAnsi="Calibri"/>
      <w:sz w:val="20"/>
      <w:szCs w:val="20"/>
      <w:lang w:eastAsia="en-US"/>
    </w:rPr>
  </w:style>
  <w:style w:type="character" w:customStyle="1" w:styleId="aff1">
    <w:name w:val="Текст сноски Знак"/>
    <w:basedOn w:val="a0"/>
    <w:link w:val="aff0"/>
    <w:uiPriority w:val="99"/>
    <w:semiHidden/>
    <w:rsid w:val="00893461"/>
    <w:rPr>
      <w:rFonts w:ascii="Calibri" w:eastAsia="Times New Roman" w:hAnsi="Calibri" w:cs="Times New Roman"/>
      <w:sz w:val="20"/>
      <w:szCs w:val="20"/>
    </w:rPr>
  </w:style>
  <w:style w:type="character" w:styleId="aff2">
    <w:name w:val="footnote reference"/>
    <w:basedOn w:val="a0"/>
    <w:uiPriority w:val="99"/>
    <w:unhideWhenUsed/>
    <w:rsid w:val="00893461"/>
    <w:rPr>
      <w:rFonts w:cs="Times New Roman"/>
      <w:vertAlign w:val="superscript"/>
    </w:rPr>
  </w:style>
  <w:style w:type="table" w:styleId="af3">
    <w:name w:val="Table Grid"/>
    <w:basedOn w:val="a1"/>
    <w:uiPriority w:val="59"/>
    <w:rsid w:val="00893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3"/>
    <w:uiPriority w:val="59"/>
    <w:rsid w:val="006B1B62"/>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caption"/>
    <w:basedOn w:val="a"/>
    <w:next w:val="a"/>
    <w:uiPriority w:val="35"/>
    <w:semiHidden/>
    <w:unhideWhenUsed/>
    <w:qFormat/>
    <w:rsid w:val="006B1B62"/>
    <w:pPr>
      <w:widowControl w:val="0"/>
      <w:spacing w:line="276" w:lineRule="auto"/>
    </w:pPr>
    <w:rPr>
      <w:rFonts w:ascii="Sylfaen" w:hAnsi="Sylfaen" w:cs="Calibri"/>
      <w:b/>
      <w:bCs/>
      <w:color w:val="4F81BD"/>
      <w:sz w:val="18"/>
      <w:szCs w:val="18"/>
    </w:rPr>
  </w:style>
  <w:style w:type="table" w:customStyle="1" w:styleId="TableGridLight">
    <w:name w:val="Table Grid Light"/>
    <w:basedOn w:val="a1"/>
    <w:uiPriority w:val="59"/>
    <w:rsid w:val="006B1B62"/>
    <w:pPr>
      <w:spacing w:after="0" w:line="240" w:lineRule="auto"/>
    </w:pPr>
    <w:rPr>
      <w:rFonts w:ascii="Calibri" w:eastAsia="Times New Roman"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6B1B62"/>
    <w:pPr>
      <w:spacing w:after="0" w:line="240" w:lineRule="auto"/>
    </w:pPr>
    <w:rPr>
      <w:rFonts w:ascii="Calibri" w:eastAsia="Times New Roman"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Calibri"/>
        <w:b/>
        <w:color w:val="404040"/>
        <w:sz w:val="22"/>
      </w:r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shd w:val="clear" w:color="FFFFFF" w:fill="F2F2F2"/>
      </w:tcPr>
    </w:tblStylePr>
    <w:tblStylePr w:type="band1Horz">
      <w:rPr>
        <w:rFonts w:cs="Calibri"/>
      </w:rPr>
      <w:tblPr/>
      <w:tcPr>
        <w:shd w:val="clear" w:color="FFFFFF" w:fill="F2F2F2"/>
      </w:tcPr>
    </w:tblStylePr>
  </w:style>
  <w:style w:type="table" w:customStyle="1" w:styleId="210">
    <w:name w:val="Таблица простая 21"/>
    <w:basedOn w:val="a1"/>
    <w:uiPriority w:val="59"/>
    <w:rsid w:val="006B1B62"/>
    <w:pPr>
      <w:spacing w:after="0" w:line="240" w:lineRule="auto"/>
    </w:pPr>
    <w:rPr>
      <w:rFonts w:ascii="Calibri" w:eastAsia="Times New Roman"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000000"/>
          <w:bottom w:val="single" w:sz="4" w:space="0" w:color="000000"/>
        </w:tcBorders>
      </w:tc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tcBorders>
          <w:left w:val="single" w:sz="4" w:space="0" w:color="000000"/>
          <w:right w:val="single" w:sz="4" w:space="0" w:color="000000"/>
        </w:tcBorders>
      </w:tcPr>
    </w:tblStylePr>
    <w:tblStylePr w:type="band2Vert">
      <w:rPr>
        <w:rFonts w:cs="Calibri"/>
      </w:rPr>
      <w:tblPr/>
      <w:tcPr>
        <w:tcBorders>
          <w:left w:val="single" w:sz="4" w:space="0" w:color="000000"/>
          <w:right w:val="single" w:sz="4" w:space="0" w:color="000000"/>
        </w:tcBorders>
      </w:tcPr>
    </w:tblStylePr>
    <w:tblStylePr w:type="band1Horz">
      <w:rPr>
        <w:rFonts w:cs="Calibri"/>
      </w:rPr>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Calibri"/>
        <w:b/>
        <w:caps/>
        <w:color w:val="404040"/>
      </w:rPr>
    </w:tblStylePr>
    <w:tblStylePr w:type="firstCol">
      <w:rPr>
        <w:rFonts w:cs="Calibri"/>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Calibri"/>
        <w:b/>
        <w:caps/>
        <w:color w:val="404040"/>
      </w:rPr>
    </w:tblStylePr>
    <w:tblStylePr w:type="band1Vert">
      <w:rPr>
        <w:rFonts w:ascii="Arial" w:hAnsi="Arial" w:cs="Calibri"/>
        <w:color w:val="404040"/>
        <w:sz w:val="22"/>
      </w:rPr>
      <w:tblPr/>
      <w:tcPr>
        <w:shd w:val="clear" w:color="FFFFFF" w:fill="F2F2F2"/>
      </w:tcPr>
    </w:tblStylePr>
    <w:tblStylePr w:type="band1Horz">
      <w:rPr>
        <w:rFonts w:ascii="Arial" w:hAnsi="Arial" w:cs="Calibri"/>
        <w:color w:val="404040"/>
        <w:sz w:val="22"/>
      </w:rPr>
      <w:tblPr/>
      <w:tcPr>
        <w:shd w:val="clear" w:color="FFFFFF" w:fill="F2F2F2"/>
      </w:tcPr>
    </w:tblStylePr>
  </w:style>
  <w:style w:type="table" w:customStyle="1" w:styleId="410">
    <w:name w:val="Таблица простая 41"/>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2F2F2"/>
      </w:tcPr>
    </w:tblStylePr>
    <w:tblStylePr w:type="band1Horz">
      <w:rPr>
        <w:rFonts w:ascii="Arial" w:hAnsi="Arial" w:cs="Calibri"/>
        <w:color w:val="404040"/>
        <w:sz w:val="22"/>
      </w:rPr>
      <w:tblPr/>
      <w:tcPr>
        <w:shd w:val="clear" w:color="FFFFFF" w:fill="F2F2F2"/>
      </w:tcPr>
    </w:tblStylePr>
  </w:style>
  <w:style w:type="table" w:customStyle="1" w:styleId="510">
    <w:name w:val="Таблица простая 51"/>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i/>
        <w:color w:val="404040"/>
      </w:rPr>
      <w:tblPr/>
      <w:tcPr>
        <w:tcBorders>
          <w:left w:val="none" w:sz="4" w:space="0" w:color="000000"/>
          <w:bottom w:val="single" w:sz="4" w:space="0" w:color="404040"/>
          <w:right w:val="none" w:sz="4" w:space="0" w:color="000000"/>
        </w:tcBorders>
        <w:shd w:val="clear" w:color="FFFFFF" w:fill="FFFFFF"/>
      </w:tcPr>
    </w:tblStylePr>
    <w:tblStylePr w:type="lastRow">
      <w:rPr>
        <w:rFonts w:cs="Calibri"/>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rFonts w:cs="Calibri"/>
        <w:i/>
        <w:color w:val="404040"/>
      </w:rPr>
      <w:tblPr/>
      <w:tcPr>
        <w:tcBorders>
          <w:right w:val="single" w:sz="4" w:space="0" w:color="404040"/>
        </w:tcBorders>
        <w:shd w:val="clear" w:color="FFFFFF" w:fill="FFFFFF"/>
      </w:tcPr>
    </w:tblStylePr>
    <w:tblStylePr w:type="lastCol">
      <w:rPr>
        <w:rFonts w:cs="Calibri"/>
        <w:i/>
        <w:color w:val="404040"/>
      </w:rPr>
      <w:tblPr/>
      <w:tcPr>
        <w:tcBorders>
          <w:left w:val="single" w:sz="4" w:space="0" w:color="404040"/>
        </w:tcBorders>
        <w:shd w:val="clear" w:color="FFFFFF" w:fill="FFFFFF"/>
      </w:tcPr>
    </w:tblStylePr>
    <w:tblStylePr w:type="band1Vert">
      <w:rPr>
        <w:rFonts w:ascii="Arial" w:hAnsi="Arial" w:cs="Calibri"/>
        <w:color w:val="404040"/>
        <w:sz w:val="22"/>
      </w:rPr>
      <w:tblPr/>
      <w:tcPr>
        <w:shd w:val="clear" w:color="FFFFFF" w:fill="F2F2F2"/>
      </w:tcPr>
    </w:tblStylePr>
    <w:tblStylePr w:type="band1Horz">
      <w:rPr>
        <w:rFonts w:ascii="Arial" w:hAnsi="Arial" w:cs="Calibri"/>
        <w:color w:val="404040"/>
        <w:sz w:val="22"/>
      </w:rPr>
      <w:tblPr/>
      <w:tcPr>
        <w:shd w:val="clear" w:color="FFFFFF" w:fill="F2F2F2"/>
      </w:tcPr>
    </w:tblStylePr>
  </w:style>
  <w:style w:type="table" w:customStyle="1" w:styleId="-11">
    <w:name w:val="Таблица-сетка 1 светлая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Calibri"/>
        <w:b/>
        <w:color w:val="404040"/>
      </w:rPr>
      <w:tblPr/>
      <w:tcPr>
        <w:tcBorders>
          <w:bottom w:val="single" w:sz="12" w:space="0" w:color="6A6A6A"/>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Calibri"/>
        <w:b/>
        <w:color w:val="404040"/>
      </w:rPr>
      <w:tblPr/>
      <w:tcPr>
        <w:tcBorders>
          <w:bottom w:val="single" w:sz="12" w:space="0" w:color="97B4D8"/>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Calibri"/>
        <w:b/>
        <w:color w:val="404040"/>
      </w:rPr>
      <w:tblPr/>
      <w:tcPr>
        <w:tcBorders>
          <w:bottom w:val="single" w:sz="12" w:space="0" w:color="DA9896"/>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Calibri"/>
        <w:b/>
        <w:color w:val="404040"/>
      </w:rPr>
      <w:tblPr/>
      <w:tcPr>
        <w:tcBorders>
          <w:bottom w:val="single" w:sz="12" w:space="0" w:color="C4D79D"/>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Calibri"/>
        <w:b/>
        <w:color w:val="404040"/>
      </w:rPr>
      <w:tblPr/>
      <w:tcPr>
        <w:tcBorders>
          <w:bottom w:val="single" w:sz="12" w:space="0" w:color="B4A4C8"/>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Calibri"/>
        <w:b/>
        <w:color w:val="404040"/>
      </w:rPr>
      <w:tblPr/>
      <w:tcPr>
        <w:tcBorders>
          <w:bottom w:val="single" w:sz="12" w:space="0" w:color="95CEDD"/>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Calibri"/>
        <w:b/>
        <w:color w:val="404040"/>
      </w:rPr>
      <w:tblPr/>
      <w:tcPr>
        <w:tcBorders>
          <w:bottom w:val="single" w:sz="12" w:space="0" w:color="FAC192"/>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rFonts w:cs="Calibri"/>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CBCBCB"/>
      </w:tcPr>
    </w:tblStylePr>
    <w:tblStylePr w:type="band1Horz">
      <w:rPr>
        <w:rFonts w:ascii="Arial" w:hAnsi="Arial" w:cs="Calibri"/>
        <w:color w:val="404040"/>
        <w:sz w:val="22"/>
      </w:rPr>
      <w:tblPr/>
      <w:tcPr>
        <w:shd w:val="clear" w:color="FFFFFF" w:fill="CBCBCB"/>
      </w:tcPr>
    </w:tblStylePr>
  </w:style>
  <w:style w:type="table" w:customStyle="1" w:styleId="GridTable2-Accent1">
    <w:name w:val="Grid Table 2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rFonts w:cs="Calibri"/>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AE5F1"/>
      </w:tcPr>
    </w:tblStylePr>
    <w:tblStylePr w:type="band1Horz">
      <w:rPr>
        <w:rFonts w:ascii="Arial" w:hAnsi="Arial" w:cs="Calibri"/>
        <w:color w:val="404040"/>
        <w:sz w:val="22"/>
      </w:rPr>
      <w:tblPr/>
      <w:tcPr>
        <w:shd w:val="clear" w:color="FFFFFF" w:fill="DAE5F1"/>
      </w:tcPr>
    </w:tblStylePr>
  </w:style>
  <w:style w:type="table" w:customStyle="1" w:styleId="GridTable2-Accent2">
    <w:name w:val="Grid Table 2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rFonts w:cs="Calibri"/>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2DCDC"/>
      </w:tcPr>
    </w:tblStylePr>
    <w:tblStylePr w:type="band1Horz">
      <w:rPr>
        <w:rFonts w:ascii="Arial" w:hAnsi="Arial" w:cs="Calibri"/>
        <w:color w:val="404040"/>
        <w:sz w:val="22"/>
      </w:rPr>
      <w:tblPr/>
      <w:tcPr>
        <w:shd w:val="clear" w:color="FFFFFF" w:fill="F2DCDC"/>
      </w:tcPr>
    </w:tblStylePr>
  </w:style>
  <w:style w:type="table" w:customStyle="1" w:styleId="GridTable2-Accent3">
    <w:name w:val="Grid Table 2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rFonts w:cs="Calibri"/>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AF1DC"/>
      </w:tcPr>
    </w:tblStylePr>
    <w:tblStylePr w:type="band1Horz">
      <w:rPr>
        <w:rFonts w:ascii="Arial" w:hAnsi="Arial" w:cs="Calibri"/>
        <w:color w:val="404040"/>
        <w:sz w:val="22"/>
      </w:rPr>
      <w:tblPr/>
      <w:tcPr>
        <w:shd w:val="clear" w:color="FFFFFF" w:fill="EAF1DC"/>
      </w:tcPr>
    </w:tblStylePr>
  </w:style>
  <w:style w:type="table" w:customStyle="1" w:styleId="GridTable2-Accent4">
    <w:name w:val="Grid Table 2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rFonts w:cs="Calibri"/>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5DFEC"/>
      </w:tcPr>
    </w:tblStylePr>
    <w:tblStylePr w:type="band1Horz">
      <w:rPr>
        <w:rFonts w:ascii="Arial" w:hAnsi="Arial" w:cs="Calibri"/>
        <w:color w:val="404040"/>
        <w:sz w:val="22"/>
      </w:rPr>
      <w:tblPr/>
      <w:tcPr>
        <w:shd w:val="clear" w:color="FFFFFF" w:fill="E5DFEC"/>
      </w:tcPr>
    </w:tblStylePr>
  </w:style>
  <w:style w:type="table" w:customStyle="1" w:styleId="GridTable2-Accent5">
    <w:name w:val="Grid Table 2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rFonts w:cs="Calibri"/>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AEEF3"/>
      </w:tcPr>
    </w:tblStylePr>
    <w:tblStylePr w:type="band1Horz">
      <w:rPr>
        <w:rFonts w:ascii="Arial" w:hAnsi="Arial" w:cs="Calibri"/>
        <w:color w:val="404040"/>
        <w:sz w:val="22"/>
      </w:rPr>
      <w:tblPr/>
      <w:tcPr>
        <w:shd w:val="clear" w:color="FFFFFF" w:fill="DAEEF3"/>
      </w:tcPr>
    </w:tblStylePr>
  </w:style>
  <w:style w:type="table" w:customStyle="1" w:styleId="GridTable2-Accent6">
    <w:name w:val="Grid Table 2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rFonts w:cs="Calibri"/>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DE9D8"/>
      </w:tcPr>
    </w:tblStylePr>
    <w:tblStylePr w:type="band1Horz">
      <w:rPr>
        <w:rFonts w:ascii="Arial" w:hAnsi="Arial" w:cs="Calibri"/>
        <w:color w:val="404040"/>
        <w:sz w:val="22"/>
      </w:rPr>
      <w:tblPr/>
      <w:tcPr>
        <w:shd w:val="clear" w:color="FFFFFF" w:fill="FDE9D8"/>
      </w:tcPr>
    </w:tblStylePr>
  </w:style>
  <w:style w:type="table" w:customStyle="1" w:styleId="-31">
    <w:name w:val="Таблица-сетка 3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CBCBCB"/>
      </w:tcPr>
    </w:tblStylePr>
    <w:tblStylePr w:type="band1Horz">
      <w:rPr>
        <w:rFonts w:ascii="Arial" w:hAnsi="Arial" w:cs="Calibri"/>
        <w:color w:val="404040"/>
        <w:sz w:val="22"/>
      </w:rPr>
      <w:tblPr/>
      <w:tcPr>
        <w:shd w:val="clear" w:color="FFFFFF" w:fill="CBCBCB"/>
      </w:tcPr>
    </w:tblStylePr>
  </w:style>
  <w:style w:type="table" w:customStyle="1" w:styleId="GridTable3-Accent1">
    <w:name w:val="Grid Table 3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DAE5F1"/>
      </w:tcPr>
    </w:tblStylePr>
    <w:tblStylePr w:type="band1Horz">
      <w:rPr>
        <w:rFonts w:ascii="Arial" w:hAnsi="Arial" w:cs="Calibri"/>
        <w:color w:val="404040"/>
        <w:sz w:val="22"/>
      </w:rPr>
      <w:tblPr/>
      <w:tcPr>
        <w:shd w:val="clear" w:color="FFFFFF" w:fill="DAE5F1"/>
      </w:tcPr>
    </w:tblStylePr>
  </w:style>
  <w:style w:type="table" w:customStyle="1" w:styleId="GridTable3-Accent2">
    <w:name w:val="Grid Table 3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F2DCDC"/>
      </w:tcPr>
    </w:tblStylePr>
    <w:tblStylePr w:type="band1Horz">
      <w:rPr>
        <w:rFonts w:ascii="Arial" w:hAnsi="Arial" w:cs="Calibri"/>
        <w:color w:val="404040"/>
        <w:sz w:val="22"/>
      </w:rPr>
      <w:tblPr/>
      <w:tcPr>
        <w:shd w:val="clear" w:color="FFFFFF" w:fill="F2DCDC"/>
      </w:tcPr>
    </w:tblStylePr>
  </w:style>
  <w:style w:type="table" w:customStyle="1" w:styleId="GridTable3-Accent3">
    <w:name w:val="Grid Table 3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EAF1DC"/>
      </w:tcPr>
    </w:tblStylePr>
    <w:tblStylePr w:type="band1Horz">
      <w:rPr>
        <w:rFonts w:ascii="Arial" w:hAnsi="Arial" w:cs="Calibri"/>
        <w:color w:val="404040"/>
        <w:sz w:val="22"/>
      </w:rPr>
      <w:tblPr/>
      <w:tcPr>
        <w:shd w:val="clear" w:color="FFFFFF" w:fill="EAF1DC"/>
      </w:tcPr>
    </w:tblStylePr>
  </w:style>
  <w:style w:type="table" w:customStyle="1" w:styleId="GridTable3-Accent4">
    <w:name w:val="Grid Table 3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E5DFEC"/>
      </w:tcPr>
    </w:tblStylePr>
    <w:tblStylePr w:type="band1Horz">
      <w:rPr>
        <w:rFonts w:ascii="Arial" w:hAnsi="Arial" w:cs="Calibri"/>
        <w:color w:val="404040"/>
        <w:sz w:val="22"/>
      </w:rPr>
      <w:tblPr/>
      <w:tcPr>
        <w:shd w:val="clear" w:color="FFFFFF" w:fill="E5DFEC"/>
      </w:tcPr>
    </w:tblStylePr>
  </w:style>
  <w:style w:type="table" w:customStyle="1" w:styleId="GridTable3-Accent5">
    <w:name w:val="Grid Table 3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DAEEF3"/>
      </w:tcPr>
    </w:tblStylePr>
    <w:tblStylePr w:type="band1Horz">
      <w:rPr>
        <w:rFonts w:ascii="Arial" w:hAnsi="Arial" w:cs="Calibri"/>
        <w:color w:val="404040"/>
        <w:sz w:val="22"/>
      </w:rPr>
      <w:tblPr/>
      <w:tcPr>
        <w:shd w:val="clear" w:color="FFFFFF" w:fill="DAEEF3"/>
      </w:tcPr>
    </w:tblStylePr>
  </w:style>
  <w:style w:type="table" w:customStyle="1" w:styleId="GridTable3-Accent6">
    <w:name w:val="Grid Table 3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FDE9D8"/>
      </w:tcPr>
    </w:tblStylePr>
    <w:tblStylePr w:type="band1Horz">
      <w:rPr>
        <w:rFonts w:ascii="Arial" w:hAnsi="Arial" w:cs="Calibri"/>
        <w:color w:val="404040"/>
        <w:sz w:val="22"/>
      </w:rPr>
      <w:tblPr/>
      <w:tcPr>
        <w:shd w:val="clear" w:color="FFFFFF" w:fill="FDE9D8"/>
      </w:tcPr>
    </w:tblStylePr>
  </w:style>
  <w:style w:type="table" w:customStyle="1" w:styleId="-41">
    <w:name w:val="Таблица-сетка 41"/>
    <w:basedOn w:val="a1"/>
    <w:uiPriority w:val="5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rFonts w:cs="Calibri"/>
        <w:b/>
        <w:color w:val="404040"/>
      </w:rPr>
      <w:tblPr/>
      <w:tcPr>
        <w:tcBorders>
          <w:top w:val="single" w:sz="4" w:space="0" w:color="000000"/>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CBCBCB"/>
      </w:tcPr>
    </w:tblStylePr>
    <w:tblStylePr w:type="band1Horz">
      <w:rPr>
        <w:rFonts w:ascii="Arial" w:hAnsi="Arial" w:cs="Calibri"/>
        <w:color w:val="404040"/>
        <w:sz w:val="22"/>
      </w:rPr>
      <w:tblPr/>
      <w:tcPr>
        <w:shd w:val="clear" w:color="FFFFFF" w:fill="CBCBCB"/>
      </w:tcPr>
    </w:tblStylePr>
  </w:style>
  <w:style w:type="table" w:customStyle="1" w:styleId="GridTable4-Accent1">
    <w:name w:val="Grid Table 4 - Accent 1"/>
    <w:basedOn w:val="a1"/>
    <w:uiPriority w:val="5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rFonts w:cs="Calibri"/>
        <w:b/>
        <w:color w:val="404040"/>
      </w:rPr>
      <w:tblPr/>
      <w:tcPr>
        <w:tcBorders>
          <w:top w:val="single" w:sz="4" w:space="0" w:color="5D8AC2"/>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CE6F2"/>
      </w:tcPr>
    </w:tblStylePr>
    <w:tblStylePr w:type="band1Horz">
      <w:rPr>
        <w:rFonts w:ascii="Arial" w:hAnsi="Arial" w:cs="Calibri"/>
        <w:color w:val="404040"/>
        <w:sz w:val="22"/>
      </w:rPr>
      <w:tblPr/>
      <w:tcPr>
        <w:shd w:val="clear" w:color="FFFFFF" w:fill="DCE6F2"/>
      </w:tcPr>
    </w:tblStylePr>
  </w:style>
  <w:style w:type="table" w:customStyle="1" w:styleId="GridTable4-Accent2">
    <w:name w:val="Grid Table 4 - Accent 2"/>
    <w:basedOn w:val="a1"/>
    <w:uiPriority w:val="5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rFonts w:cs="Calibri"/>
        <w:b/>
        <w:color w:val="404040"/>
      </w:rPr>
      <w:tblPr/>
      <w:tcPr>
        <w:tcBorders>
          <w:top w:val="single" w:sz="4" w:space="0" w:color="D99695"/>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2DCDC"/>
      </w:tcPr>
    </w:tblStylePr>
    <w:tblStylePr w:type="band1Horz">
      <w:rPr>
        <w:rFonts w:ascii="Arial" w:hAnsi="Arial" w:cs="Calibri"/>
        <w:color w:val="404040"/>
        <w:sz w:val="22"/>
      </w:rPr>
      <w:tblPr/>
      <w:tcPr>
        <w:shd w:val="clear" w:color="FFFFFF" w:fill="F2DCDC"/>
      </w:tcPr>
    </w:tblStylePr>
  </w:style>
  <w:style w:type="table" w:customStyle="1" w:styleId="GridTable4-Accent3">
    <w:name w:val="Grid Table 4 - Accent 3"/>
    <w:basedOn w:val="a1"/>
    <w:uiPriority w:val="5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rFonts w:cs="Calibri"/>
        <w:b/>
        <w:color w:val="404040"/>
      </w:rPr>
      <w:tblPr/>
      <w:tcPr>
        <w:tcBorders>
          <w:top w:val="single" w:sz="4" w:space="0" w:color="9ABB59"/>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AF1DC"/>
      </w:tcPr>
    </w:tblStylePr>
    <w:tblStylePr w:type="band1Horz">
      <w:rPr>
        <w:rFonts w:ascii="Arial" w:hAnsi="Arial" w:cs="Calibri"/>
        <w:color w:val="404040"/>
        <w:sz w:val="22"/>
      </w:rPr>
      <w:tblPr/>
      <w:tcPr>
        <w:shd w:val="clear" w:color="FFFFFF" w:fill="EAF1DC"/>
      </w:tcPr>
    </w:tblStylePr>
  </w:style>
  <w:style w:type="table" w:customStyle="1" w:styleId="GridTable4-Accent4">
    <w:name w:val="Grid Table 4 - Accent 4"/>
    <w:basedOn w:val="a1"/>
    <w:uiPriority w:val="5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rFonts w:cs="Calibri"/>
        <w:b/>
        <w:color w:val="404040"/>
      </w:rPr>
      <w:tblPr/>
      <w:tcPr>
        <w:tcBorders>
          <w:top w:val="single" w:sz="4" w:space="0" w:color="B2A1C6"/>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5DFEC"/>
      </w:tcPr>
    </w:tblStylePr>
    <w:tblStylePr w:type="band1Horz">
      <w:rPr>
        <w:rFonts w:ascii="Arial" w:hAnsi="Arial" w:cs="Calibri"/>
        <w:color w:val="404040"/>
        <w:sz w:val="22"/>
      </w:rPr>
      <w:tblPr/>
      <w:tcPr>
        <w:shd w:val="clear" w:color="FFFFFF" w:fill="E5DFEC"/>
      </w:tcPr>
    </w:tblStylePr>
  </w:style>
  <w:style w:type="table" w:customStyle="1" w:styleId="GridTable4-Accent5">
    <w:name w:val="Grid Table 4 - Accent 5"/>
    <w:basedOn w:val="a1"/>
    <w:uiPriority w:val="5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rFonts w:cs="Calibri"/>
        <w:b/>
        <w:color w:val="404040"/>
      </w:rPr>
      <w:tblPr/>
      <w:tcPr>
        <w:tcBorders>
          <w:top w:val="single" w:sz="4" w:space="0" w:color="4BACC6"/>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AEEF3"/>
      </w:tcPr>
    </w:tblStylePr>
    <w:tblStylePr w:type="band1Horz">
      <w:rPr>
        <w:rFonts w:ascii="Arial" w:hAnsi="Arial" w:cs="Calibri"/>
        <w:color w:val="404040"/>
        <w:sz w:val="22"/>
      </w:rPr>
      <w:tblPr/>
      <w:tcPr>
        <w:shd w:val="clear" w:color="FFFFFF" w:fill="DAEEF3"/>
      </w:tcPr>
    </w:tblStylePr>
  </w:style>
  <w:style w:type="table" w:customStyle="1" w:styleId="GridTable4-Accent6">
    <w:name w:val="Grid Table 4 - Accent 6"/>
    <w:basedOn w:val="a1"/>
    <w:uiPriority w:val="5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rFonts w:cs="Calibri"/>
        <w:b/>
        <w:color w:val="404040"/>
      </w:rPr>
      <w:tblPr/>
      <w:tcPr>
        <w:tcBorders>
          <w:top w:val="single" w:sz="4" w:space="0" w:color="F79646"/>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DE9D8"/>
      </w:tcPr>
    </w:tblStylePr>
    <w:tblStylePr w:type="band1Horz">
      <w:rPr>
        <w:rFonts w:ascii="Arial" w:hAnsi="Arial" w:cs="Calibri"/>
        <w:color w:val="404040"/>
        <w:sz w:val="22"/>
      </w:rPr>
      <w:tblPr/>
      <w:tcPr>
        <w:shd w:val="clear" w:color="FFFFFF" w:fill="FDE9D8"/>
      </w:tcPr>
    </w:tblStylePr>
  </w:style>
  <w:style w:type="table" w:customStyle="1" w:styleId="-51">
    <w:name w:val="Таблица-сетка 5 темная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000000"/>
      </w:tcPr>
    </w:tblStylePr>
    <w:tblStylePr w:type="lastRow">
      <w:rPr>
        <w:rFonts w:ascii="Arial" w:hAnsi="Arial" w:cs="Calibri"/>
        <w:b/>
        <w:color w:val="FFFFFF"/>
        <w:sz w:val="22"/>
      </w:rPr>
      <w:tblPr/>
      <w:tcPr>
        <w:tcBorders>
          <w:top w:val="single" w:sz="4" w:space="0" w:color="FFFFFF"/>
        </w:tcBorders>
        <w:shd w:val="clear" w:color="FFFFFF" w:fill="000000"/>
      </w:tcPr>
    </w:tblStylePr>
    <w:tblStylePr w:type="firstCol">
      <w:rPr>
        <w:rFonts w:ascii="Arial" w:hAnsi="Arial" w:cs="Calibri"/>
        <w:b/>
        <w:color w:val="FFFFFF"/>
        <w:sz w:val="22"/>
      </w:rPr>
      <w:tblPr/>
      <w:tcPr>
        <w:shd w:val="clear" w:color="FFFFFF" w:fill="000000"/>
      </w:tcPr>
    </w:tblStylePr>
    <w:tblStylePr w:type="lastCol">
      <w:rPr>
        <w:rFonts w:ascii="Arial" w:hAnsi="Arial" w:cs="Calibri"/>
        <w:b/>
        <w:color w:val="FFFFFF"/>
        <w:sz w:val="22"/>
      </w:rPr>
      <w:tblPr/>
      <w:tcPr>
        <w:shd w:val="clear" w:color="FFFFFF" w:fill="000000"/>
      </w:tcPr>
    </w:tblStylePr>
    <w:tblStylePr w:type="band1Vert">
      <w:rPr>
        <w:rFonts w:cs="Calibri"/>
      </w:rPr>
      <w:tblPr/>
      <w:tcPr>
        <w:shd w:val="clear" w:color="FFFFFF" w:fill="8A8A8A"/>
      </w:tcPr>
    </w:tblStylePr>
    <w:tblStylePr w:type="band1Horz">
      <w:rPr>
        <w:rFonts w:cs="Calibri"/>
      </w:rPr>
      <w:tblPr/>
      <w:tcPr>
        <w:shd w:val="clear" w:color="FFFFFF" w:fill="8A8A8A"/>
      </w:tcPr>
    </w:tblStylePr>
  </w:style>
  <w:style w:type="table" w:customStyle="1" w:styleId="GridTable5Dark-Accent1">
    <w:name w:val="Grid Table 5 Dark-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F81BD"/>
      </w:tcPr>
    </w:tblStylePr>
    <w:tblStylePr w:type="lastRow">
      <w:rPr>
        <w:rFonts w:ascii="Arial" w:hAnsi="Arial" w:cs="Calibri"/>
        <w:b/>
        <w:color w:val="FFFFFF"/>
        <w:sz w:val="22"/>
      </w:rPr>
      <w:tblPr/>
      <w:tcPr>
        <w:tcBorders>
          <w:top w:val="single" w:sz="4" w:space="0" w:color="FFFFFF"/>
        </w:tcBorders>
        <w:shd w:val="clear" w:color="FFFFFF" w:fill="4F81BD"/>
      </w:tcPr>
    </w:tblStylePr>
    <w:tblStylePr w:type="firstCol">
      <w:rPr>
        <w:rFonts w:ascii="Arial" w:hAnsi="Arial" w:cs="Calibri"/>
        <w:b/>
        <w:color w:val="FFFFFF"/>
        <w:sz w:val="22"/>
      </w:rPr>
      <w:tblPr/>
      <w:tcPr>
        <w:shd w:val="clear" w:color="FFFFFF" w:fill="4F81BD"/>
      </w:tcPr>
    </w:tblStylePr>
    <w:tblStylePr w:type="lastCol">
      <w:rPr>
        <w:rFonts w:ascii="Arial" w:hAnsi="Arial" w:cs="Calibri"/>
        <w:b/>
        <w:color w:val="FFFFFF"/>
        <w:sz w:val="22"/>
      </w:rPr>
      <w:tblPr/>
      <w:tcPr>
        <w:shd w:val="clear" w:color="FFFFFF" w:fill="4F81BD"/>
      </w:tcPr>
    </w:tblStylePr>
    <w:tblStylePr w:type="band1Vert">
      <w:rPr>
        <w:rFonts w:cs="Calibri"/>
      </w:rPr>
      <w:tblPr/>
      <w:tcPr>
        <w:shd w:val="clear" w:color="FFFFFF" w:fill="AEC4E0"/>
      </w:tcPr>
    </w:tblStylePr>
    <w:tblStylePr w:type="band1Horz">
      <w:rPr>
        <w:rFonts w:cs="Calibri"/>
      </w:rPr>
      <w:tblPr/>
      <w:tcPr>
        <w:shd w:val="clear" w:color="FFFFFF" w:fill="AEC4E0"/>
      </w:tcPr>
    </w:tblStylePr>
  </w:style>
  <w:style w:type="table" w:customStyle="1" w:styleId="GridTable5Dark-Accent2">
    <w:name w:val="Grid Table 5 Dark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C0504D"/>
      </w:tcPr>
    </w:tblStylePr>
    <w:tblStylePr w:type="lastRow">
      <w:rPr>
        <w:rFonts w:ascii="Arial" w:hAnsi="Arial" w:cs="Calibri"/>
        <w:b/>
        <w:color w:val="FFFFFF"/>
        <w:sz w:val="22"/>
      </w:rPr>
      <w:tblPr/>
      <w:tcPr>
        <w:tcBorders>
          <w:top w:val="single" w:sz="4" w:space="0" w:color="FFFFFF"/>
        </w:tcBorders>
        <w:shd w:val="clear" w:color="FFFFFF" w:fill="C0504D"/>
      </w:tcPr>
    </w:tblStylePr>
    <w:tblStylePr w:type="firstCol">
      <w:rPr>
        <w:rFonts w:ascii="Arial" w:hAnsi="Arial" w:cs="Calibri"/>
        <w:b/>
        <w:color w:val="FFFFFF"/>
        <w:sz w:val="22"/>
      </w:rPr>
      <w:tblPr/>
      <w:tcPr>
        <w:shd w:val="clear" w:color="FFFFFF" w:fill="C0504D"/>
      </w:tcPr>
    </w:tblStylePr>
    <w:tblStylePr w:type="lastCol">
      <w:rPr>
        <w:rFonts w:ascii="Arial" w:hAnsi="Arial" w:cs="Calibri"/>
        <w:b/>
        <w:color w:val="FFFFFF"/>
        <w:sz w:val="22"/>
      </w:rPr>
      <w:tblPr/>
      <w:tcPr>
        <w:shd w:val="clear" w:color="FFFFFF" w:fill="C0504D"/>
      </w:tcPr>
    </w:tblStylePr>
    <w:tblStylePr w:type="band1Vert">
      <w:rPr>
        <w:rFonts w:cs="Calibri"/>
      </w:rPr>
      <w:tblPr/>
      <w:tcPr>
        <w:shd w:val="clear" w:color="FFFFFF" w:fill="E2AEAD"/>
      </w:tcPr>
    </w:tblStylePr>
    <w:tblStylePr w:type="band1Horz">
      <w:rPr>
        <w:rFonts w:cs="Calibri"/>
      </w:rPr>
      <w:tblPr/>
      <w:tcPr>
        <w:shd w:val="clear" w:color="FFFFFF" w:fill="E2AEAD"/>
      </w:tcPr>
    </w:tblStylePr>
  </w:style>
  <w:style w:type="table" w:customStyle="1" w:styleId="GridTable5Dark-Accent3">
    <w:name w:val="Grid Table 5 Dark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9BBB59"/>
      </w:tcPr>
    </w:tblStylePr>
    <w:tblStylePr w:type="lastRow">
      <w:rPr>
        <w:rFonts w:ascii="Arial" w:hAnsi="Arial" w:cs="Calibri"/>
        <w:b/>
        <w:color w:val="FFFFFF"/>
        <w:sz w:val="22"/>
      </w:rPr>
      <w:tblPr/>
      <w:tcPr>
        <w:tcBorders>
          <w:top w:val="single" w:sz="4" w:space="0" w:color="FFFFFF"/>
        </w:tcBorders>
        <w:shd w:val="clear" w:color="FFFFFF" w:fill="9BBB59"/>
      </w:tcPr>
    </w:tblStylePr>
    <w:tblStylePr w:type="firstCol">
      <w:rPr>
        <w:rFonts w:ascii="Arial" w:hAnsi="Arial" w:cs="Calibri"/>
        <w:b/>
        <w:color w:val="FFFFFF"/>
        <w:sz w:val="22"/>
      </w:rPr>
      <w:tblPr/>
      <w:tcPr>
        <w:shd w:val="clear" w:color="FFFFFF" w:fill="9BBB59"/>
      </w:tcPr>
    </w:tblStylePr>
    <w:tblStylePr w:type="lastCol">
      <w:rPr>
        <w:rFonts w:ascii="Arial" w:hAnsi="Arial" w:cs="Calibri"/>
        <w:b/>
        <w:color w:val="FFFFFF"/>
        <w:sz w:val="22"/>
      </w:rPr>
      <w:tblPr/>
      <w:tcPr>
        <w:shd w:val="clear" w:color="FFFFFF" w:fill="9BBB59"/>
      </w:tcPr>
    </w:tblStylePr>
    <w:tblStylePr w:type="band1Vert">
      <w:rPr>
        <w:rFonts w:cs="Calibri"/>
      </w:rPr>
      <w:tblPr/>
      <w:tcPr>
        <w:shd w:val="clear" w:color="FFFFFF" w:fill="D0DFB2"/>
      </w:tcPr>
    </w:tblStylePr>
    <w:tblStylePr w:type="band1Horz">
      <w:rPr>
        <w:rFonts w:cs="Calibri"/>
      </w:rPr>
      <w:tblPr/>
      <w:tcPr>
        <w:shd w:val="clear" w:color="FFFFFF" w:fill="D0DFB2"/>
      </w:tcPr>
    </w:tblStylePr>
  </w:style>
  <w:style w:type="table" w:customStyle="1" w:styleId="GridTable5Dark-Accent4">
    <w:name w:val="Grid Table 5 Dark-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8064A2"/>
      </w:tcPr>
    </w:tblStylePr>
    <w:tblStylePr w:type="lastRow">
      <w:rPr>
        <w:rFonts w:ascii="Arial" w:hAnsi="Arial" w:cs="Calibri"/>
        <w:b/>
        <w:color w:val="FFFFFF"/>
        <w:sz w:val="22"/>
      </w:rPr>
      <w:tblPr/>
      <w:tcPr>
        <w:tcBorders>
          <w:top w:val="single" w:sz="4" w:space="0" w:color="FFFFFF"/>
        </w:tcBorders>
        <w:shd w:val="clear" w:color="FFFFFF" w:fill="8064A2"/>
      </w:tcPr>
    </w:tblStylePr>
    <w:tblStylePr w:type="firstCol">
      <w:rPr>
        <w:rFonts w:ascii="Arial" w:hAnsi="Arial" w:cs="Calibri"/>
        <w:b/>
        <w:color w:val="FFFFFF"/>
        <w:sz w:val="22"/>
      </w:rPr>
      <w:tblPr/>
      <w:tcPr>
        <w:shd w:val="clear" w:color="FFFFFF" w:fill="8064A2"/>
      </w:tcPr>
    </w:tblStylePr>
    <w:tblStylePr w:type="lastCol">
      <w:rPr>
        <w:rFonts w:ascii="Arial" w:hAnsi="Arial" w:cs="Calibri"/>
        <w:b/>
        <w:color w:val="FFFFFF"/>
        <w:sz w:val="22"/>
      </w:rPr>
      <w:tblPr/>
      <w:tcPr>
        <w:shd w:val="clear" w:color="FFFFFF" w:fill="8064A2"/>
      </w:tcPr>
    </w:tblStylePr>
    <w:tblStylePr w:type="band1Vert">
      <w:rPr>
        <w:rFonts w:cs="Calibri"/>
      </w:rPr>
      <w:tblPr/>
      <w:tcPr>
        <w:shd w:val="clear" w:color="FFFFFF" w:fill="C4B7D4"/>
      </w:tcPr>
    </w:tblStylePr>
    <w:tblStylePr w:type="band1Horz">
      <w:rPr>
        <w:rFonts w:cs="Calibri"/>
      </w:rPr>
      <w:tblPr/>
      <w:tcPr>
        <w:shd w:val="clear" w:color="FFFFFF" w:fill="C4B7D4"/>
      </w:tcPr>
    </w:tblStylePr>
  </w:style>
  <w:style w:type="table" w:customStyle="1" w:styleId="GridTable5Dark-Accent5">
    <w:name w:val="Grid Table 5 Dark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BACC6"/>
      </w:tcPr>
    </w:tblStylePr>
    <w:tblStylePr w:type="lastRow">
      <w:rPr>
        <w:rFonts w:ascii="Arial" w:hAnsi="Arial" w:cs="Calibri"/>
        <w:b/>
        <w:color w:val="FFFFFF"/>
        <w:sz w:val="22"/>
      </w:rPr>
      <w:tblPr/>
      <w:tcPr>
        <w:tcBorders>
          <w:top w:val="single" w:sz="4" w:space="0" w:color="FFFFFF"/>
        </w:tcBorders>
        <w:shd w:val="clear" w:color="FFFFFF" w:fill="4BACC6"/>
      </w:tcPr>
    </w:tblStylePr>
    <w:tblStylePr w:type="firstCol">
      <w:rPr>
        <w:rFonts w:ascii="Arial" w:hAnsi="Arial" w:cs="Calibri"/>
        <w:b/>
        <w:color w:val="FFFFFF"/>
        <w:sz w:val="22"/>
      </w:rPr>
      <w:tblPr/>
      <w:tcPr>
        <w:shd w:val="clear" w:color="FFFFFF" w:fill="4BACC6"/>
      </w:tcPr>
    </w:tblStylePr>
    <w:tblStylePr w:type="lastCol">
      <w:rPr>
        <w:rFonts w:ascii="Arial" w:hAnsi="Arial" w:cs="Calibri"/>
        <w:b/>
        <w:color w:val="FFFFFF"/>
        <w:sz w:val="22"/>
      </w:rPr>
      <w:tblPr/>
      <w:tcPr>
        <w:shd w:val="clear" w:color="FFFFFF" w:fill="4BACC6"/>
      </w:tcPr>
    </w:tblStylePr>
    <w:tblStylePr w:type="band1Vert">
      <w:rPr>
        <w:rFonts w:cs="Calibri"/>
      </w:rPr>
      <w:tblPr/>
      <w:tcPr>
        <w:shd w:val="clear" w:color="FFFFFF" w:fill="ACD8E4"/>
      </w:tcPr>
    </w:tblStylePr>
    <w:tblStylePr w:type="band1Horz">
      <w:rPr>
        <w:rFonts w:cs="Calibri"/>
      </w:rPr>
      <w:tblPr/>
      <w:tcPr>
        <w:shd w:val="clear" w:color="FFFFFF" w:fill="ACD8E4"/>
      </w:tcPr>
    </w:tblStylePr>
  </w:style>
  <w:style w:type="table" w:customStyle="1" w:styleId="GridTable5Dark-Accent6">
    <w:name w:val="Grid Table 5 Dark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F79646"/>
      </w:tcPr>
    </w:tblStylePr>
    <w:tblStylePr w:type="lastRow">
      <w:rPr>
        <w:rFonts w:ascii="Arial" w:hAnsi="Arial" w:cs="Calibri"/>
        <w:b/>
        <w:color w:val="FFFFFF"/>
        <w:sz w:val="22"/>
      </w:rPr>
      <w:tblPr/>
      <w:tcPr>
        <w:tcBorders>
          <w:top w:val="single" w:sz="4" w:space="0" w:color="FFFFFF"/>
        </w:tcBorders>
        <w:shd w:val="clear" w:color="FFFFFF" w:fill="F79646"/>
      </w:tcPr>
    </w:tblStylePr>
    <w:tblStylePr w:type="firstCol">
      <w:rPr>
        <w:rFonts w:ascii="Arial" w:hAnsi="Arial" w:cs="Calibri"/>
        <w:b/>
        <w:color w:val="FFFFFF"/>
        <w:sz w:val="22"/>
      </w:rPr>
      <w:tblPr/>
      <w:tcPr>
        <w:shd w:val="clear" w:color="FFFFFF" w:fill="F79646"/>
      </w:tcPr>
    </w:tblStylePr>
    <w:tblStylePr w:type="lastCol">
      <w:rPr>
        <w:rFonts w:ascii="Arial" w:hAnsi="Arial" w:cs="Calibri"/>
        <w:b/>
        <w:color w:val="FFFFFF"/>
        <w:sz w:val="22"/>
      </w:rPr>
      <w:tblPr/>
      <w:tcPr>
        <w:shd w:val="clear" w:color="FFFFFF" w:fill="F79646"/>
      </w:tcPr>
    </w:tblStylePr>
    <w:tblStylePr w:type="band1Vert">
      <w:rPr>
        <w:rFonts w:cs="Calibri"/>
      </w:rPr>
      <w:tblPr/>
      <w:tcPr>
        <w:shd w:val="clear" w:color="FFFFFF" w:fill="FBCEAA"/>
      </w:tcPr>
    </w:tblStylePr>
    <w:tblStylePr w:type="band1Horz">
      <w:rPr>
        <w:rFonts w:cs="Calibri"/>
      </w:rPr>
      <w:tblPr/>
      <w:tcPr>
        <w:shd w:val="clear" w:color="FFFFFF" w:fill="FBCEAA"/>
      </w:tcPr>
    </w:tblStylePr>
  </w:style>
  <w:style w:type="table" w:customStyle="1" w:styleId="-61">
    <w:name w:val="Таблица-сетка 6 цветная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Calibri"/>
        <w:b/>
        <w:color w:val="7F7F7F"/>
      </w:rPr>
      <w:tblPr/>
      <w:tcPr>
        <w:tcBorders>
          <w:bottom w:val="single" w:sz="12" w:space="0" w:color="7F7F7F"/>
        </w:tcBorders>
      </w:tcPr>
    </w:tblStylePr>
    <w:tblStylePr w:type="lastRow">
      <w:rPr>
        <w:rFonts w:cs="Calibri"/>
        <w:b/>
        <w:color w:val="7F7F7F"/>
      </w:rPr>
    </w:tblStylePr>
    <w:tblStylePr w:type="firstCol">
      <w:rPr>
        <w:rFonts w:cs="Calibri"/>
        <w:b/>
        <w:color w:val="7F7F7F"/>
      </w:rPr>
    </w:tblStylePr>
    <w:tblStylePr w:type="lastCol">
      <w:rPr>
        <w:rFonts w:cs="Calibri"/>
        <w:b/>
        <w:color w:val="7F7F7F"/>
      </w:rPr>
    </w:tblStylePr>
    <w:tblStylePr w:type="band1Vert">
      <w:rPr>
        <w:rFonts w:cs="Calibri"/>
      </w:rPr>
      <w:tblPr/>
      <w:tcPr>
        <w:shd w:val="clear" w:color="FFFFFF" w:fill="CBCBCB"/>
      </w:tcPr>
    </w:tblStylePr>
    <w:tblStylePr w:type="band1Horz">
      <w:rPr>
        <w:rFonts w:ascii="Arial" w:hAnsi="Arial" w:cs="Calibri"/>
        <w:color w:val="7F7F7F"/>
        <w:sz w:val="22"/>
      </w:rPr>
      <w:tblPr/>
      <w:tcPr>
        <w:shd w:val="clear" w:color="FFFFFF" w:fill="CBCBCB"/>
      </w:tcPr>
    </w:tblStylePr>
    <w:tblStylePr w:type="band2Horz">
      <w:rPr>
        <w:rFonts w:ascii="Arial" w:hAnsi="Arial" w:cs="Calibri"/>
        <w:color w:val="7F7F7F"/>
        <w:sz w:val="22"/>
      </w:rPr>
    </w:tblStylePr>
  </w:style>
  <w:style w:type="table" w:customStyle="1" w:styleId="GridTable6Colorful-Accent1">
    <w:name w:val="Grid Table 6 Colorful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Calibri"/>
        <w:b/>
        <w:color w:val="A6BFDD"/>
      </w:rPr>
      <w:tblPr/>
      <w:tcPr>
        <w:tcBorders>
          <w:bottom w:val="single" w:sz="12" w:space="0" w:color="A6BFDD"/>
        </w:tcBorders>
      </w:tcPr>
    </w:tblStylePr>
    <w:tblStylePr w:type="lastRow">
      <w:rPr>
        <w:rFonts w:cs="Calibri"/>
        <w:b/>
        <w:color w:val="A6BFDD"/>
      </w:rPr>
    </w:tblStylePr>
    <w:tblStylePr w:type="firstCol">
      <w:rPr>
        <w:rFonts w:cs="Calibri"/>
        <w:b/>
        <w:color w:val="A6BFDD"/>
      </w:rPr>
    </w:tblStylePr>
    <w:tblStylePr w:type="lastCol">
      <w:rPr>
        <w:rFonts w:cs="Calibri"/>
        <w:b/>
        <w:color w:val="A6BFDD"/>
      </w:rPr>
    </w:tblStylePr>
    <w:tblStylePr w:type="band1Vert">
      <w:rPr>
        <w:rFonts w:cs="Calibri"/>
      </w:rPr>
      <w:tblPr/>
      <w:tcPr>
        <w:shd w:val="clear" w:color="FFFFFF" w:fill="DAE5F1"/>
      </w:tcPr>
    </w:tblStylePr>
    <w:tblStylePr w:type="band1Horz">
      <w:rPr>
        <w:rFonts w:ascii="Arial" w:hAnsi="Arial" w:cs="Calibri"/>
        <w:color w:val="A6BFDD"/>
        <w:sz w:val="22"/>
      </w:rPr>
      <w:tblPr/>
      <w:tcPr>
        <w:shd w:val="clear" w:color="FFFFFF" w:fill="DAE5F1"/>
      </w:tcPr>
    </w:tblStylePr>
    <w:tblStylePr w:type="band2Horz">
      <w:rPr>
        <w:rFonts w:ascii="Arial" w:hAnsi="Arial" w:cs="Calibri"/>
        <w:color w:val="A6BFDD"/>
        <w:sz w:val="22"/>
      </w:rPr>
    </w:tblStylePr>
  </w:style>
  <w:style w:type="table" w:customStyle="1" w:styleId="GridTable6Colorful-Accent2">
    <w:name w:val="Grid Table 6 Colorful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Calibri"/>
        <w:b/>
        <w:color w:val="D99695"/>
      </w:rPr>
      <w:tblPr/>
      <w:tcPr>
        <w:tcBorders>
          <w:bottom w:val="single" w:sz="12" w:space="0" w:color="D99695"/>
        </w:tcBorders>
      </w:tcPr>
    </w:tblStylePr>
    <w:tblStylePr w:type="lastRow">
      <w:rPr>
        <w:rFonts w:cs="Calibri"/>
        <w:b/>
        <w:color w:val="D99695"/>
      </w:rPr>
    </w:tblStylePr>
    <w:tblStylePr w:type="firstCol">
      <w:rPr>
        <w:rFonts w:cs="Calibri"/>
        <w:b/>
        <w:color w:val="D99695"/>
      </w:rPr>
    </w:tblStylePr>
    <w:tblStylePr w:type="lastCol">
      <w:rPr>
        <w:rFonts w:cs="Calibri"/>
        <w:b/>
        <w:color w:val="D99695"/>
      </w:rPr>
    </w:tblStylePr>
    <w:tblStylePr w:type="band1Vert">
      <w:rPr>
        <w:rFonts w:cs="Calibri"/>
      </w:rPr>
      <w:tblPr/>
      <w:tcPr>
        <w:shd w:val="clear" w:color="FFFFFF" w:fill="F2DCDC"/>
      </w:tcPr>
    </w:tblStylePr>
    <w:tblStylePr w:type="band1Horz">
      <w:rPr>
        <w:rFonts w:ascii="Arial" w:hAnsi="Arial" w:cs="Calibri"/>
        <w:color w:val="D99695"/>
        <w:sz w:val="22"/>
      </w:rPr>
      <w:tblPr/>
      <w:tcPr>
        <w:shd w:val="clear" w:color="FFFFFF" w:fill="F2DCDC"/>
      </w:tcPr>
    </w:tblStylePr>
    <w:tblStylePr w:type="band2Horz">
      <w:rPr>
        <w:rFonts w:ascii="Arial" w:hAnsi="Arial" w:cs="Calibri"/>
        <w:color w:val="D99695"/>
        <w:sz w:val="22"/>
      </w:rPr>
    </w:tblStylePr>
  </w:style>
  <w:style w:type="table" w:customStyle="1" w:styleId="GridTable6Colorful-Accent3">
    <w:name w:val="Grid Table 6 Colorful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Calibri"/>
        <w:b/>
        <w:color w:val="9ABB59"/>
      </w:rPr>
      <w:tblPr/>
      <w:tcPr>
        <w:tcBorders>
          <w:bottom w:val="single" w:sz="12" w:space="0" w:color="9ABB59"/>
        </w:tcBorders>
      </w:tcPr>
    </w:tblStylePr>
    <w:tblStylePr w:type="lastRow">
      <w:rPr>
        <w:rFonts w:cs="Calibri"/>
        <w:b/>
        <w:color w:val="9ABB59"/>
      </w:rPr>
    </w:tblStylePr>
    <w:tblStylePr w:type="firstCol">
      <w:rPr>
        <w:rFonts w:cs="Calibri"/>
        <w:b/>
        <w:color w:val="9ABB59"/>
      </w:rPr>
    </w:tblStylePr>
    <w:tblStylePr w:type="lastCol">
      <w:rPr>
        <w:rFonts w:cs="Calibri"/>
        <w:b/>
        <w:color w:val="9ABB59"/>
      </w:rPr>
    </w:tblStylePr>
    <w:tblStylePr w:type="band1Vert">
      <w:rPr>
        <w:rFonts w:cs="Calibri"/>
      </w:rPr>
      <w:tblPr/>
      <w:tcPr>
        <w:shd w:val="clear" w:color="FFFFFF" w:fill="EAF1DC"/>
      </w:tcPr>
    </w:tblStylePr>
    <w:tblStylePr w:type="band1Horz">
      <w:rPr>
        <w:rFonts w:ascii="Arial" w:hAnsi="Arial" w:cs="Calibri"/>
        <w:color w:val="9ABB59"/>
        <w:sz w:val="22"/>
      </w:rPr>
      <w:tblPr/>
      <w:tcPr>
        <w:shd w:val="clear" w:color="FFFFFF" w:fill="EAF1DC"/>
      </w:tcPr>
    </w:tblStylePr>
    <w:tblStylePr w:type="band2Horz">
      <w:rPr>
        <w:rFonts w:ascii="Arial" w:hAnsi="Arial" w:cs="Calibri"/>
        <w:color w:val="9ABB59"/>
        <w:sz w:val="22"/>
      </w:rPr>
    </w:tblStylePr>
  </w:style>
  <w:style w:type="table" w:customStyle="1" w:styleId="GridTable6Colorful-Accent4">
    <w:name w:val="Grid Table 6 Colorful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Calibri"/>
        <w:b/>
        <w:color w:val="B2A1C6"/>
      </w:rPr>
      <w:tblPr/>
      <w:tcPr>
        <w:tcBorders>
          <w:bottom w:val="single" w:sz="12" w:space="0" w:color="B2A1C6"/>
        </w:tcBorders>
      </w:tcPr>
    </w:tblStylePr>
    <w:tblStylePr w:type="lastRow">
      <w:rPr>
        <w:rFonts w:cs="Calibri"/>
        <w:b/>
        <w:color w:val="B2A1C6"/>
      </w:rPr>
    </w:tblStylePr>
    <w:tblStylePr w:type="firstCol">
      <w:rPr>
        <w:rFonts w:cs="Calibri"/>
        <w:b/>
        <w:color w:val="B2A1C6"/>
      </w:rPr>
    </w:tblStylePr>
    <w:tblStylePr w:type="lastCol">
      <w:rPr>
        <w:rFonts w:cs="Calibri"/>
        <w:b/>
        <w:color w:val="B2A1C6"/>
      </w:rPr>
    </w:tblStylePr>
    <w:tblStylePr w:type="band1Vert">
      <w:rPr>
        <w:rFonts w:cs="Calibri"/>
      </w:rPr>
      <w:tblPr/>
      <w:tcPr>
        <w:shd w:val="clear" w:color="FFFFFF" w:fill="E5DFEC"/>
      </w:tcPr>
    </w:tblStylePr>
    <w:tblStylePr w:type="band1Horz">
      <w:rPr>
        <w:rFonts w:ascii="Arial" w:hAnsi="Arial" w:cs="Calibri"/>
        <w:color w:val="B2A1C6"/>
        <w:sz w:val="22"/>
      </w:rPr>
      <w:tblPr/>
      <w:tcPr>
        <w:shd w:val="clear" w:color="FFFFFF" w:fill="E5DFEC"/>
      </w:tcPr>
    </w:tblStylePr>
    <w:tblStylePr w:type="band2Horz">
      <w:rPr>
        <w:rFonts w:ascii="Arial" w:hAnsi="Arial" w:cs="Calibri"/>
        <w:color w:val="B2A1C6"/>
        <w:sz w:val="22"/>
      </w:rPr>
    </w:tblStylePr>
  </w:style>
  <w:style w:type="table" w:customStyle="1" w:styleId="GridTable6Colorful-Accent5">
    <w:name w:val="Grid Table 6 Colorful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Calibri"/>
        <w:b/>
        <w:color w:val="266779"/>
      </w:rPr>
      <w:tblPr/>
      <w:tcPr>
        <w:tcBorders>
          <w:bottom w:val="single" w:sz="12" w:space="0" w:color="4BACC6"/>
        </w:tcBorders>
      </w:tcPr>
    </w:tblStylePr>
    <w:tblStylePr w:type="lastRow">
      <w:rPr>
        <w:rFonts w:cs="Calibri"/>
        <w:b/>
        <w:color w:val="266779"/>
      </w:rPr>
    </w:tblStylePr>
    <w:tblStylePr w:type="firstCol">
      <w:rPr>
        <w:rFonts w:cs="Calibri"/>
        <w:b/>
        <w:color w:val="266779"/>
      </w:rPr>
    </w:tblStylePr>
    <w:tblStylePr w:type="lastCol">
      <w:rPr>
        <w:rFonts w:cs="Calibri"/>
        <w:b/>
        <w:color w:val="266779"/>
      </w:rPr>
    </w:tblStylePr>
    <w:tblStylePr w:type="band1Vert">
      <w:rPr>
        <w:rFonts w:cs="Calibri"/>
      </w:rPr>
      <w:tblPr/>
      <w:tcPr>
        <w:shd w:val="clear" w:color="FFFFFF" w:fill="DAEEF3"/>
      </w:tcPr>
    </w:tblStylePr>
    <w:tblStylePr w:type="band1Horz">
      <w:rPr>
        <w:rFonts w:ascii="Arial" w:hAnsi="Arial" w:cs="Calibri"/>
        <w:color w:val="266779"/>
        <w:sz w:val="22"/>
      </w:rPr>
      <w:tblPr/>
      <w:tcPr>
        <w:shd w:val="clear" w:color="FFFFFF" w:fill="DAEEF3"/>
      </w:tcPr>
    </w:tblStylePr>
    <w:tblStylePr w:type="band2Horz">
      <w:rPr>
        <w:rFonts w:ascii="Arial" w:hAnsi="Arial" w:cs="Calibri"/>
        <w:color w:val="266779"/>
        <w:sz w:val="22"/>
      </w:rPr>
    </w:tblStylePr>
  </w:style>
  <w:style w:type="table" w:customStyle="1" w:styleId="GridTable6Colorful-Accent6">
    <w:name w:val="Grid Table 6 Colorful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Calibri"/>
        <w:b/>
        <w:color w:val="266779"/>
      </w:rPr>
      <w:tblPr/>
      <w:tcPr>
        <w:tcBorders>
          <w:bottom w:val="single" w:sz="12" w:space="0" w:color="F79646"/>
        </w:tcBorders>
      </w:tcPr>
    </w:tblStylePr>
    <w:tblStylePr w:type="lastRow">
      <w:rPr>
        <w:rFonts w:cs="Calibri"/>
        <w:b/>
        <w:color w:val="266779"/>
      </w:rPr>
    </w:tblStylePr>
    <w:tblStylePr w:type="firstCol">
      <w:rPr>
        <w:rFonts w:cs="Calibri"/>
        <w:b/>
        <w:color w:val="266779"/>
      </w:rPr>
    </w:tblStylePr>
    <w:tblStylePr w:type="lastCol">
      <w:rPr>
        <w:rFonts w:cs="Calibri"/>
        <w:b/>
        <w:color w:val="266779"/>
      </w:rPr>
    </w:tblStylePr>
    <w:tblStylePr w:type="band1Vert">
      <w:rPr>
        <w:rFonts w:cs="Calibri"/>
      </w:rPr>
      <w:tblPr/>
      <w:tcPr>
        <w:shd w:val="clear" w:color="FFFFFF" w:fill="FDE9D8"/>
      </w:tcPr>
    </w:tblStylePr>
    <w:tblStylePr w:type="band1Horz">
      <w:rPr>
        <w:rFonts w:ascii="Arial" w:hAnsi="Arial" w:cs="Calibri"/>
        <w:color w:val="266779"/>
        <w:sz w:val="22"/>
      </w:rPr>
      <w:tblPr/>
      <w:tcPr>
        <w:shd w:val="clear" w:color="FFFFFF" w:fill="FDE9D8"/>
      </w:tcPr>
    </w:tblStylePr>
    <w:tblStylePr w:type="band2Horz">
      <w:rPr>
        <w:rFonts w:ascii="Arial" w:hAnsi="Arial" w:cs="Calibri"/>
        <w:color w:val="266779"/>
        <w:sz w:val="22"/>
      </w:rPr>
    </w:tblStylePr>
  </w:style>
  <w:style w:type="table" w:customStyle="1" w:styleId="-71">
    <w:name w:val="Таблица-сетка 7 цветная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Calibri"/>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Calibri"/>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cs="Calibri"/>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rPr>
        <w:rFonts w:cs="Calibri"/>
      </w:rPr>
      <w:tblPr/>
      <w:tcPr>
        <w:shd w:val="clear" w:color="FFFFFF" w:fill="F2F2F2"/>
      </w:tcPr>
    </w:tblStylePr>
    <w:tblStylePr w:type="band1Horz">
      <w:rPr>
        <w:rFonts w:ascii="Arial" w:hAnsi="Arial" w:cs="Calibri"/>
        <w:color w:val="7F7F7F"/>
        <w:sz w:val="22"/>
      </w:rPr>
      <w:tblPr/>
      <w:tcPr>
        <w:shd w:val="clear" w:color="FFFFFF" w:fill="F2F2F2"/>
      </w:tcPr>
    </w:tblStylePr>
    <w:tblStylePr w:type="band2Horz">
      <w:rPr>
        <w:rFonts w:ascii="Arial" w:hAnsi="Arial" w:cs="Calibri"/>
        <w:color w:val="7F7F7F"/>
        <w:sz w:val="22"/>
      </w:rPr>
    </w:tblStylePr>
  </w:style>
  <w:style w:type="table" w:customStyle="1" w:styleId="GridTable7Colorful-Accent1">
    <w:name w:val="Grid Table 7 Colorful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Calibri"/>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cs="Calibri"/>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A6BFDD"/>
        <w:sz w:val="22"/>
      </w:rPr>
      <w:tblPr/>
      <w:tcPr>
        <w:tcBorders>
          <w:top w:val="none" w:sz="0" w:space="0" w:color="auto"/>
          <w:left w:val="none" w:sz="0" w:space="0" w:color="auto"/>
          <w:bottom w:val="none" w:sz="0" w:space="0" w:color="auto"/>
          <w:right w:val="single" w:sz="4" w:space="0" w:color="A6BFDD"/>
        </w:tcBorders>
        <w:shd w:val="clear" w:color="FFFFFF" w:fill="FFFFFF"/>
      </w:tcPr>
    </w:tblStylePr>
    <w:tblStylePr w:type="lastCol">
      <w:rPr>
        <w:rFonts w:ascii="Arial" w:hAnsi="Arial" w:cs="Calibri"/>
        <w:i/>
        <w:color w:val="A6BFDD"/>
        <w:sz w:val="22"/>
      </w:rPr>
      <w:tblPr/>
      <w:tcPr>
        <w:tcBorders>
          <w:top w:val="none" w:sz="0" w:space="0" w:color="auto"/>
          <w:left w:val="single" w:sz="4" w:space="0" w:color="A6BFDD"/>
          <w:bottom w:val="none" w:sz="0" w:space="0" w:color="auto"/>
          <w:right w:val="none" w:sz="0" w:space="0" w:color="auto"/>
        </w:tcBorders>
        <w:shd w:val="clear" w:color="FFFFFF" w:fill="FFFFFF"/>
      </w:tcPr>
    </w:tblStylePr>
    <w:tblStylePr w:type="band1Vert">
      <w:rPr>
        <w:rFonts w:cs="Calibri"/>
      </w:rPr>
      <w:tblPr/>
      <w:tcPr>
        <w:shd w:val="clear" w:color="FFFFFF" w:fill="DAE5F1"/>
      </w:tcPr>
    </w:tblStylePr>
    <w:tblStylePr w:type="band1Horz">
      <w:rPr>
        <w:rFonts w:ascii="Arial" w:hAnsi="Arial" w:cs="Calibri"/>
        <w:color w:val="A6BFDD"/>
        <w:sz w:val="22"/>
      </w:rPr>
      <w:tblPr/>
      <w:tcPr>
        <w:shd w:val="clear" w:color="FFFFFF" w:fill="DAE5F1"/>
      </w:tcPr>
    </w:tblStylePr>
    <w:tblStylePr w:type="band2Horz">
      <w:rPr>
        <w:rFonts w:ascii="Arial" w:hAnsi="Arial" w:cs="Calibri"/>
        <w:color w:val="A6BFDD"/>
        <w:sz w:val="22"/>
      </w:rPr>
    </w:tblStylePr>
  </w:style>
  <w:style w:type="table" w:customStyle="1" w:styleId="GridTable7Colorful-Accent2">
    <w:name w:val="Grid Table 7 Colorful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Calibri"/>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Calibri"/>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cs="Calibri"/>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rPr>
        <w:rFonts w:cs="Calibri"/>
      </w:rPr>
      <w:tblPr/>
      <w:tcPr>
        <w:shd w:val="clear" w:color="FFFFFF" w:fill="F2DCDC"/>
      </w:tcPr>
    </w:tblStylePr>
    <w:tblStylePr w:type="band1Horz">
      <w:rPr>
        <w:rFonts w:ascii="Arial" w:hAnsi="Arial" w:cs="Calibri"/>
        <w:color w:val="D99695"/>
        <w:sz w:val="22"/>
      </w:rPr>
      <w:tblPr/>
      <w:tcPr>
        <w:shd w:val="clear" w:color="FFFFFF" w:fill="F2DCDC"/>
      </w:tcPr>
    </w:tblStylePr>
    <w:tblStylePr w:type="band2Horz">
      <w:rPr>
        <w:rFonts w:ascii="Arial" w:hAnsi="Arial" w:cs="Calibri"/>
        <w:color w:val="D99695"/>
        <w:sz w:val="22"/>
      </w:rPr>
    </w:tblStylePr>
  </w:style>
  <w:style w:type="table" w:customStyle="1" w:styleId="GridTable7Colorful-Accent3">
    <w:name w:val="Grid Table 7 Colorful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Calibri"/>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cs="Calibri"/>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9ABB59"/>
        <w:sz w:val="22"/>
      </w:rPr>
      <w:tblPr/>
      <w:tcPr>
        <w:tcBorders>
          <w:top w:val="none" w:sz="0" w:space="0" w:color="auto"/>
          <w:left w:val="none" w:sz="0" w:space="0" w:color="auto"/>
          <w:bottom w:val="none" w:sz="0" w:space="0" w:color="auto"/>
          <w:right w:val="single" w:sz="4" w:space="0" w:color="9ABB59"/>
        </w:tcBorders>
        <w:shd w:val="clear" w:color="FFFFFF" w:fill="FFFFFF"/>
      </w:tcPr>
    </w:tblStylePr>
    <w:tblStylePr w:type="lastCol">
      <w:rPr>
        <w:rFonts w:ascii="Arial" w:hAnsi="Arial" w:cs="Calibri"/>
        <w:i/>
        <w:color w:val="9ABB59"/>
        <w:sz w:val="22"/>
      </w:rPr>
      <w:tblPr/>
      <w:tcPr>
        <w:tcBorders>
          <w:top w:val="none" w:sz="0" w:space="0" w:color="auto"/>
          <w:left w:val="single" w:sz="4" w:space="0" w:color="9ABB59"/>
          <w:bottom w:val="none" w:sz="0" w:space="0" w:color="auto"/>
          <w:right w:val="none" w:sz="0" w:space="0" w:color="auto"/>
        </w:tcBorders>
        <w:shd w:val="clear" w:color="FFFFFF" w:fill="FFFFFF"/>
      </w:tcPr>
    </w:tblStylePr>
    <w:tblStylePr w:type="band1Vert">
      <w:rPr>
        <w:rFonts w:cs="Calibri"/>
      </w:rPr>
      <w:tblPr/>
      <w:tcPr>
        <w:shd w:val="clear" w:color="FFFFFF" w:fill="EAF1DC"/>
      </w:tcPr>
    </w:tblStylePr>
    <w:tblStylePr w:type="band1Horz">
      <w:rPr>
        <w:rFonts w:ascii="Arial" w:hAnsi="Arial" w:cs="Calibri"/>
        <w:color w:val="9ABB59"/>
        <w:sz w:val="22"/>
      </w:rPr>
      <w:tblPr/>
      <w:tcPr>
        <w:shd w:val="clear" w:color="FFFFFF" w:fill="EAF1DC"/>
      </w:tcPr>
    </w:tblStylePr>
    <w:tblStylePr w:type="band2Horz">
      <w:rPr>
        <w:rFonts w:ascii="Arial" w:hAnsi="Arial" w:cs="Calibri"/>
        <w:color w:val="9ABB59"/>
        <w:sz w:val="22"/>
      </w:rPr>
    </w:tblStylePr>
  </w:style>
  <w:style w:type="table" w:customStyle="1" w:styleId="GridTable7Colorful-Accent4">
    <w:name w:val="Grid Table 7 Colorful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Calibri"/>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Calibri"/>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cs="Calibri"/>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rPr>
        <w:rFonts w:cs="Calibri"/>
      </w:rPr>
      <w:tblPr/>
      <w:tcPr>
        <w:shd w:val="clear" w:color="FFFFFF" w:fill="E5DFEC"/>
      </w:tcPr>
    </w:tblStylePr>
    <w:tblStylePr w:type="band1Horz">
      <w:rPr>
        <w:rFonts w:ascii="Arial" w:hAnsi="Arial" w:cs="Calibri"/>
        <w:color w:val="B2A1C6"/>
        <w:sz w:val="22"/>
      </w:rPr>
      <w:tblPr/>
      <w:tcPr>
        <w:shd w:val="clear" w:color="FFFFFF" w:fill="E5DFEC"/>
      </w:tcPr>
    </w:tblStylePr>
    <w:tblStylePr w:type="band2Horz">
      <w:rPr>
        <w:rFonts w:ascii="Arial" w:hAnsi="Arial" w:cs="Calibri"/>
        <w:color w:val="B2A1C6"/>
        <w:sz w:val="22"/>
      </w:rPr>
    </w:tblStylePr>
  </w:style>
  <w:style w:type="table" w:customStyle="1" w:styleId="GridTable7Colorful-Accent5">
    <w:name w:val="Grid Table 7 Colorful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Calibri"/>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cs="Calibri"/>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266779"/>
        <w:sz w:val="22"/>
      </w:rPr>
      <w:tblPr/>
      <w:tcPr>
        <w:tcBorders>
          <w:top w:val="none" w:sz="0" w:space="0" w:color="auto"/>
          <w:left w:val="none" w:sz="0" w:space="0" w:color="auto"/>
          <w:bottom w:val="none" w:sz="0" w:space="0" w:color="auto"/>
          <w:right w:val="single" w:sz="4" w:space="0" w:color="99D0DE"/>
        </w:tcBorders>
        <w:shd w:val="clear" w:color="FFFFFF" w:fill="FFFFFF"/>
      </w:tcPr>
    </w:tblStylePr>
    <w:tblStylePr w:type="lastCol">
      <w:rPr>
        <w:rFonts w:ascii="Arial" w:hAnsi="Arial" w:cs="Calibri"/>
        <w:i/>
        <w:color w:val="266779"/>
        <w:sz w:val="22"/>
      </w:rPr>
      <w:tblPr/>
      <w:tcPr>
        <w:tcBorders>
          <w:top w:val="none" w:sz="0" w:space="0" w:color="auto"/>
          <w:left w:val="single" w:sz="4" w:space="0" w:color="99D0DE"/>
          <w:bottom w:val="none" w:sz="0" w:space="0" w:color="auto"/>
          <w:right w:val="none" w:sz="0" w:space="0" w:color="auto"/>
        </w:tcBorders>
        <w:shd w:val="clear" w:color="FFFFFF" w:fill="FFFFFF"/>
      </w:tcPr>
    </w:tblStylePr>
    <w:tblStylePr w:type="band1Vert">
      <w:rPr>
        <w:rFonts w:cs="Calibri"/>
      </w:rPr>
      <w:tblPr/>
      <w:tcPr>
        <w:shd w:val="clear" w:color="FFFFFF" w:fill="DAEEF3"/>
      </w:tcPr>
    </w:tblStylePr>
    <w:tblStylePr w:type="band1Horz">
      <w:rPr>
        <w:rFonts w:ascii="Arial" w:hAnsi="Arial" w:cs="Calibri"/>
        <w:color w:val="266779"/>
        <w:sz w:val="22"/>
      </w:rPr>
      <w:tblPr/>
      <w:tcPr>
        <w:shd w:val="clear" w:color="FFFFFF" w:fill="DAEEF3"/>
      </w:tcPr>
    </w:tblStylePr>
    <w:tblStylePr w:type="band2Horz">
      <w:rPr>
        <w:rFonts w:ascii="Arial" w:hAnsi="Arial" w:cs="Calibri"/>
        <w:color w:val="266779"/>
        <w:sz w:val="22"/>
      </w:rPr>
    </w:tblStylePr>
  </w:style>
  <w:style w:type="table" w:customStyle="1" w:styleId="GridTable7Colorful-Accent6">
    <w:name w:val="Grid Table 7 Colorful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Calibri"/>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cs="Calibri"/>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B15407"/>
        <w:sz w:val="22"/>
      </w:rPr>
      <w:tblPr/>
      <w:tcPr>
        <w:tcBorders>
          <w:top w:val="none" w:sz="0" w:space="0" w:color="auto"/>
          <w:left w:val="none" w:sz="0" w:space="0" w:color="auto"/>
          <w:bottom w:val="none" w:sz="0" w:space="0" w:color="auto"/>
          <w:right w:val="single" w:sz="4" w:space="0" w:color="FAC396"/>
        </w:tcBorders>
        <w:shd w:val="clear" w:color="FFFFFF" w:fill="FFFFFF"/>
      </w:tcPr>
    </w:tblStylePr>
    <w:tblStylePr w:type="lastCol">
      <w:rPr>
        <w:rFonts w:ascii="Arial" w:hAnsi="Arial" w:cs="Calibri"/>
        <w:i/>
        <w:color w:val="B15407"/>
        <w:sz w:val="22"/>
      </w:rPr>
      <w:tblPr/>
      <w:tcPr>
        <w:tcBorders>
          <w:top w:val="none" w:sz="0" w:space="0" w:color="auto"/>
          <w:left w:val="single" w:sz="4" w:space="0" w:color="FAC396"/>
          <w:bottom w:val="none" w:sz="0" w:space="0" w:color="auto"/>
          <w:right w:val="none" w:sz="0" w:space="0" w:color="auto"/>
        </w:tcBorders>
        <w:shd w:val="clear" w:color="FFFFFF" w:fill="FFFFFF"/>
      </w:tcPr>
    </w:tblStylePr>
    <w:tblStylePr w:type="band1Vert">
      <w:rPr>
        <w:rFonts w:cs="Calibri"/>
      </w:rPr>
      <w:tblPr/>
      <w:tcPr>
        <w:shd w:val="clear" w:color="FFFFFF" w:fill="FDE9D8"/>
      </w:tcPr>
    </w:tblStylePr>
    <w:tblStylePr w:type="band1Horz">
      <w:rPr>
        <w:rFonts w:ascii="Arial" w:hAnsi="Arial" w:cs="Calibri"/>
        <w:color w:val="B15407"/>
        <w:sz w:val="22"/>
      </w:rPr>
      <w:tblPr/>
      <w:tcPr>
        <w:shd w:val="clear" w:color="FFFFFF" w:fill="FDE9D8"/>
      </w:tcPr>
    </w:tblStylePr>
    <w:tblStylePr w:type="band2Horz">
      <w:rPr>
        <w:rFonts w:ascii="Arial" w:hAnsi="Arial" w:cs="Calibri"/>
        <w:color w:val="B15407"/>
        <w:sz w:val="22"/>
      </w:rPr>
    </w:tblStylePr>
  </w:style>
  <w:style w:type="table" w:customStyle="1" w:styleId="-110">
    <w:name w:val="Список-таблица 1 светлая1"/>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Calibri"/>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BFBFBF"/>
      </w:tcPr>
    </w:tblStylePr>
    <w:tblStylePr w:type="band1Horz">
      <w:rPr>
        <w:rFonts w:cs="Calibri"/>
      </w:rPr>
      <w:tblPr/>
      <w:tcPr>
        <w:shd w:val="clear" w:color="FFFFFF" w:fill="BFBFBF"/>
      </w:tcPr>
    </w:tblStylePr>
  </w:style>
  <w:style w:type="table" w:customStyle="1" w:styleId="ListTable1Light-Accent1">
    <w:name w:val="List Table 1 Light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Calibri"/>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D2DFEE"/>
      </w:tcPr>
    </w:tblStylePr>
    <w:tblStylePr w:type="band1Horz">
      <w:rPr>
        <w:rFonts w:cs="Calibri"/>
      </w:rPr>
      <w:tblPr/>
      <w:tcPr>
        <w:shd w:val="clear" w:color="FFFFFF" w:fill="D2DFEE"/>
      </w:tcPr>
    </w:tblStylePr>
  </w:style>
  <w:style w:type="table" w:customStyle="1" w:styleId="ListTable1Light-Accent2">
    <w:name w:val="List Table 1 Light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Calibri"/>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EFD2D2"/>
      </w:tcPr>
    </w:tblStylePr>
    <w:tblStylePr w:type="band1Horz">
      <w:rPr>
        <w:rFonts w:cs="Calibri"/>
      </w:rPr>
      <w:tblPr/>
      <w:tcPr>
        <w:shd w:val="clear" w:color="FFFFFF" w:fill="EFD2D2"/>
      </w:tcPr>
    </w:tblStylePr>
  </w:style>
  <w:style w:type="table" w:customStyle="1" w:styleId="ListTable1Light-Accent3">
    <w:name w:val="List Table 1 Light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Calibri"/>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E5EED5"/>
      </w:tcPr>
    </w:tblStylePr>
    <w:tblStylePr w:type="band1Horz">
      <w:rPr>
        <w:rFonts w:cs="Calibri"/>
      </w:rPr>
      <w:tblPr/>
      <w:tcPr>
        <w:shd w:val="clear" w:color="FFFFFF" w:fill="E5EED5"/>
      </w:tcPr>
    </w:tblStylePr>
  </w:style>
  <w:style w:type="table" w:customStyle="1" w:styleId="ListTable1Light-Accent4">
    <w:name w:val="List Table 1 Light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Calibri"/>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DFD8E7"/>
      </w:tcPr>
    </w:tblStylePr>
    <w:tblStylePr w:type="band1Horz">
      <w:rPr>
        <w:rFonts w:cs="Calibri"/>
      </w:rPr>
      <w:tblPr/>
      <w:tcPr>
        <w:shd w:val="clear" w:color="FFFFFF" w:fill="DFD8E7"/>
      </w:tcPr>
    </w:tblStylePr>
  </w:style>
  <w:style w:type="table" w:customStyle="1" w:styleId="ListTable1Light-Accent5">
    <w:name w:val="List Table 1 Light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Calibri"/>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D1EAF0"/>
      </w:tcPr>
    </w:tblStylePr>
    <w:tblStylePr w:type="band1Horz">
      <w:rPr>
        <w:rFonts w:cs="Calibri"/>
      </w:rPr>
      <w:tblPr/>
      <w:tcPr>
        <w:shd w:val="clear" w:color="FFFFFF" w:fill="D1EAF0"/>
      </w:tcPr>
    </w:tblStylePr>
  </w:style>
  <w:style w:type="table" w:customStyle="1" w:styleId="ListTable1Light-Accent6">
    <w:name w:val="List Table 1 Light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Calibri"/>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FDE4D0"/>
      </w:tcPr>
    </w:tblStylePr>
    <w:tblStylePr w:type="band1Horz">
      <w:rPr>
        <w:rFonts w:cs="Calibri"/>
      </w:rPr>
      <w:tblPr/>
      <w:tcPr>
        <w:shd w:val="clear" w:color="FFFFFF" w:fill="FDE4D0"/>
      </w:tcPr>
    </w:tblStylePr>
  </w:style>
  <w:style w:type="table" w:customStyle="1" w:styleId="-210">
    <w:name w:val="Список-таблица 2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Calibri"/>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BFBFBF"/>
      </w:tcPr>
    </w:tblStylePr>
    <w:tblStylePr w:type="band1Horz">
      <w:rPr>
        <w:rFonts w:ascii="Arial" w:hAnsi="Arial" w:cs="Calibri"/>
        <w:color w:val="404040"/>
        <w:sz w:val="22"/>
      </w:rPr>
      <w:tblPr/>
      <w:tcPr>
        <w:shd w:val="clear" w:color="FFFFFF" w:fill="BFBFBF"/>
      </w:tcPr>
    </w:tblStylePr>
  </w:style>
  <w:style w:type="table" w:customStyle="1" w:styleId="ListTable2-Accent1">
    <w:name w:val="List Table 2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Calibri"/>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D2DFEE"/>
      </w:tcPr>
    </w:tblStylePr>
    <w:tblStylePr w:type="band1Horz">
      <w:rPr>
        <w:rFonts w:ascii="Arial" w:hAnsi="Arial" w:cs="Calibri"/>
        <w:color w:val="404040"/>
        <w:sz w:val="22"/>
      </w:rPr>
      <w:tblPr/>
      <w:tcPr>
        <w:shd w:val="clear" w:color="FFFFFF" w:fill="D2DFEE"/>
      </w:tcPr>
    </w:tblStylePr>
  </w:style>
  <w:style w:type="table" w:customStyle="1" w:styleId="ListTable2-Accent2">
    <w:name w:val="List Table 2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Calibri"/>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EFD2D2"/>
      </w:tcPr>
    </w:tblStylePr>
    <w:tblStylePr w:type="band1Horz">
      <w:rPr>
        <w:rFonts w:ascii="Arial" w:hAnsi="Arial" w:cs="Calibri"/>
        <w:color w:val="404040"/>
        <w:sz w:val="22"/>
      </w:rPr>
      <w:tblPr/>
      <w:tcPr>
        <w:shd w:val="clear" w:color="FFFFFF" w:fill="EFD2D2"/>
      </w:tcPr>
    </w:tblStylePr>
  </w:style>
  <w:style w:type="table" w:customStyle="1" w:styleId="ListTable2-Accent3">
    <w:name w:val="List Table 2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Calibri"/>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E5EED5"/>
      </w:tcPr>
    </w:tblStylePr>
    <w:tblStylePr w:type="band1Horz">
      <w:rPr>
        <w:rFonts w:ascii="Arial" w:hAnsi="Arial" w:cs="Calibri"/>
        <w:color w:val="404040"/>
        <w:sz w:val="22"/>
      </w:rPr>
      <w:tblPr/>
      <w:tcPr>
        <w:shd w:val="clear" w:color="FFFFFF" w:fill="E5EED5"/>
      </w:tcPr>
    </w:tblStylePr>
  </w:style>
  <w:style w:type="table" w:customStyle="1" w:styleId="ListTable2-Accent4">
    <w:name w:val="List Table 2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Calibri"/>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DFD8E7"/>
      </w:tcPr>
    </w:tblStylePr>
    <w:tblStylePr w:type="band1Horz">
      <w:rPr>
        <w:rFonts w:ascii="Arial" w:hAnsi="Arial" w:cs="Calibri"/>
        <w:color w:val="404040"/>
        <w:sz w:val="22"/>
      </w:rPr>
      <w:tblPr/>
      <w:tcPr>
        <w:shd w:val="clear" w:color="FFFFFF" w:fill="DFD8E7"/>
      </w:tcPr>
    </w:tblStylePr>
  </w:style>
  <w:style w:type="table" w:customStyle="1" w:styleId="ListTable2-Accent5">
    <w:name w:val="List Table 2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Calibri"/>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D1EAF0"/>
      </w:tcPr>
    </w:tblStylePr>
    <w:tblStylePr w:type="band1Horz">
      <w:rPr>
        <w:rFonts w:ascii="Arial" w:hAnsi="Arial" w:cs="Calibri"/>
        <w:color w:val="404040"/>
        <w:sz w:val="22"/>
      </w:rPr>
      <w:tblPr/>
      <w:tcPr>
        <w:shd w:val="clear" w:color="FFFFFF" w:fill="D1EAF0"/>
      </w:tcPr>
    </w:tblStylePr>
  </w:style>
  <w:style w:type="table" w:customStyle="1" w:styleId="ListTable2-Accent6">
    <w:name w:val="List Table 2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Calibri"/>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FDE4D0"/>
      </w:tcPr>
    </w:tblStylePr>
    <w:tblStylePr w:type="band1Horz">
      <w:rPr>
        <w:rFonts w:ascii="Arial" w:hAnsi="Arial" w:cs="Calibri"/>
        <w:color w:val="404040"/>
        <w:sz w:val="22"/>
      </w:rPr>
      <w:tblPr/>
      <w:tcPr>
        <w:shd w:val="clear" w:color="FFFFFF" w:fill="FDE4D0"/>
      </w:tcPr>
    </w:tblStylePr>
  </w:style>
  <w:style w:type="table" w:customStyle="1" w:styleId="-310">
    <w:name w:val="Список-таблица 3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000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000000"/>
          <w:right w:val="single" w:sz="4" w:space="0" w:color="000000"/>
        </w:tcBorders>
      </w:tcPr>
    </w:tblStylePr>
    <w:tblStylePr w:type="band1Horz">
      <w:rPr>
        <w:rFonts w:ascii="Arial" w:hAnsi="Arial" w:cs="Calibri"/>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F81BD"/>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4F81BD"/>
          <w:right w:val="single" w:sz="4" w:space="0" w:color="4F81BD"/>
        </w:tcBorders>
      </w:tcPr>
    </w:tblStylePr>
    <w:tblStylePr w:type="band1Horz">
      <w:rPr>
        <w:rFonts w:ascii="Arial" w:hAnsi="Arial" w:cs="Calibri"/>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D9969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D99695"/>
          <w:right w:val="single" w:sz="4" w:space="0" w:color="D99695"/>
        </w:tcBorders>
      </w:tcPr>
    </w:tblStylePr>
    <w:tblStylePr w:type="band1Horz">
      <w:rPr>
        <w:rFonts w:ascii="Arial" w:hAnsi="Arial" w:cs="Calibri"/>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C3D69B"/>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C3D69B"/>
          <w:right w:val="single" w:sz="4" w:space="0" w:color="C3D69B"/>
        </w:tcBorders>
      </w:tcPr>
    </w:tblStylePr>
    <w:tblStylePr w:type="band1Horz">
      <w:rPr>
        <w:rFonts w:ascii="Arial" w:hAnsi="Arial" w:cs="Calibri"/>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B2A1C6"/>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B2A1C6"/>
          <w:right w:val="single" w:sz="4" w:space="0" w:color="B2A1C6"/>
        </w:tcBorders>
      </w:tcPr>
    </w:tblStylePr>
    <w:tblStylePr w:type="band1Horz">
      <w:rPr>
        <w:rFonts w:ascii="Arial" w:hAnsi="Arial" w:cs="Calibri"/>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92CCDC"/>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92CCDC"/>
          <w:right w:val="single" w:sz="4" w:space="0" w:color="92CCDC"/>
        </w:tcBorders>
      </w:tcPr>
    </w:tblStylePr>
    <w:tblStylePr w:type="band1Horz">
      <w:rPr>
        <w:rFonts w:ascii="Arial" w:hAnsi="Arial" w:cs="Calibri"/>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FAC09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FAC090"/>
          <w:right w:val="single" w:sz="4" w:space="0" w:color="FAC090"/>
        </w:tcBorders>
      </w:tcPr>
    </w:tblStylePr>
    <w:tblStylePr w:type="band1Horz">
      <w:rPr>
        <w:rFonts w:ascii="Arial" w:hAnsi="Arial" w:cs="Calibri"/>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000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BFBFBF"/>
      </w:tcPr>
    </w:tblStylePr>
    <w:tblStylePr w:type="band1Horz">
      <w:rPr>
        <w:rFonts w:ascii="Arial" w:hAnsi="Arial" w:cs="Calibri"/>
        <w:color w:val="404040"/>
        <w:sz w:val="22"/>
      </w:rPr>
      <w:tblPr/>
      <w:tcPr>
        <w:shd w:val="clear" w:color="FFFFFF" w:fill="BFBFBF"/>
      </w:tcPr>
    </w:tblStylePr>
  </w:style>
  <w:style w:type="table" w:customStyle="1" w:styleId="ListTable4-Accent1">
    <w:name w:val="List Table 4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F81BD"/>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2DFEE"/>
      </w:tcPr>
    </w:tblStylePr>
    <w:tblStylePr w:type="band1Horz">
      <w:rPr>
        <w:rFonts w:ascii="Arial" w:hAnsi="Arial" w:cs="Calibri"/>
        <w:color w:val="404040"/>
        <w:sz w:val="22"/>
      </w:rPr>
      <w:tblPr/>
      <w:tcPr>
        <w:shd w:val="clear" w:color="FFFFFF" w:fill="D2DFEE"/>
      </w:tcPr>
    </w:tblStylePr>
  </w:style>
  <w:style w:type="table" w:customStyle="1" w:styleId="ListTable4-Accent2">
    <w:name w:val="List Table 4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C0504D"/>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FD2D2"/>
      </w:tcPr>
    </w:tblStylePr>
    <w:tblStylePr w:type="band1Horz">
      <w:rPr>
        <w:rFonts w:ascii="Arial" w:hAnsi="Arial" w:cs="Calibri"/>
        <w:color w:val="404040"/>
        <w:sz w:val="22"/>
      </w:rPr>
      <w:tblPr/>
      <w:tcPr>
        <w:shd w:val="clear" w:color="FFFFFF" w:fill="EFD2D2"/>
      </w:tcPr>
    </w:tblStylePr>
  </w:style>
  <w:style w:type="table" w:customStyle="1" w:styleId="ListTable4-Accent3">
    <w:name w:val="List Table 4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9BBB59"/>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5EED5"/>
      </w:tcPr>
    </w:tblStylePr>
    <w:tblStylePr w:type="band1Horz">
      <w:rPr>
        <w:rFonts w:ascii="Arial" w:hAnsi="Arial" w:cs="Calibri"/>
        <w:color w:val="404040"/>
        <w:sz w:val="22"/>
      </w:rPr>
      <w:tblPr/>
      <w:tcPr>
        <w:shd w:val="clear" w:color="FFFFFF" w:fill="E5EED5"/>
      </w:tcPr>
    </w:tblStylePr>
  </w:style>
  <w:style w:type="table" w:customStyle="1" w:styleId="ListTable4-Accent4">
    <w:name w:val="List Table 4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8064A2"/>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FD8E7"/>
      </w:tcPr>
    </w:tblStylePr>
    <w:tblStylePr w:type="band1Horz">
      <w:rPr>
        <w:rFonts w:ascii="Arial" w:hAnsi="Arial" w:cs="Calibri"/>
        <w:color w:val="404040"/>
        <w:sz w:val="22"/>
      </w:rPr>
      <w:tblPr/>
      <w:tcPr>
        <w:shd w:val="clear" w:color="FFFFFF" w:fill="DFD8E7"/>
      </w:tcPr>
    </w:tblStylePr>
  </w:style>
  <w:style w:type="table" w:customStyle="1" w:styleId="ListTable4-Accent5">
    <w:name w:val="List Table 4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BACC6"/>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1EAF0"/>
      </w:tcPr>
    </w:tblStylePr>
    <w:tblStylePr w:type="band1Horz">
      <w:rPr>
        <w:rFonts w:ascii="Arial" w:hAnsi="Arial" w:cs="Calibri"/>
        <w:color w:val="404040"/>
        <w:sz w:val="22"/>
      </w:rPr>
      <w:tblPr/>
      <w:tcPr>
        <w:shd w:val="clear" w:color="FFFFFF" w:fill="D1EAF0"/>
      </w:tcPr>
    </w:tblStylePr>
  </w:style>
  <w:style w:type="table" w:customStyle="1" w:styleId="ListTable4-Accent6">
    <w:name w:val="List Table 4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F79646"/>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DE4D0"/>
      </w:tcPr>
    </w:tblStylePr>
    <w:tblStylePr w:type="band1Horz">
      <w:rPr>
        <w:rFonts w:ascii="Arial" w:hAnsi="Arial" w:cs="Calibri"/>
        <w:color w:val="404040"/>
        <w:sz w:val="22"/>
      </w:rPr>
      <w:tblPr/>
      <w:tcPr>
        <w:shd w:val="clear" w:color="FFFFFF" w:fill="FDE4D0"/>
      </w:tcPr>
    </w:tblStylePr>
  </w:style>
  <w:style w:type="table" w:customStyle="1" w:styleId="-510">
    <w:name w:val="Список-таблица 5 темная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7F7F7F"/>
          <w:right w:val="single" w:sz="4" w:space="0" w:color="FFFFFF"/>
        </w:tcBorders>
      </w:tcPr>
    </w:tblStylePr>
    <w:tblStylePr w:type="lastCol">
      <w:rPr>
        <w:rFonts w:cs="Calibri"/>
      </w:rPr>
      <w:tblPr/>
      <w:tcPr>
        <w:tcBorders>
          <w:left w:val="single" w:sz="4" w:space="0" w:color="FFFFFF"/>
          <w:right w:val="single" w:sz="32" w:space="0" w:color="7F7F7F"/>
        </w:tcBorders>
      </w:tcPr>
    </w:tblStylePr>
    <w:tblStylePr w:type="band1Vert">
      <w:rPr>
        <w:rFonts w:cs="Calibri"/>
      </w:rPr>
      <w:tblPr/>
      <w:tcPr>
        <w:tcBorders>
          <w:left w:val="single" w:sz="4" w:space="0" w:color="FFFFFF"/>
          <w:right w:val="single" w:sz="4" w:space="0" w:color="FFFFFF"/>
        </w:tcBorders>
        <w:shd w:val="clear" w:color="FFFFFF" w:fill="7F7F7F"/>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7F7F7F"/>
      </w:tcPr>
    </w:tblStylePr>
    <w:tblStylePr w:type="band2Horz">
      <w:rPr>
        <w:rFonts w:cs="Calibri"/>
      </w:rPr>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4F81BD"/>
          <w:right w:val="single" w:sz="4" w:space="0" w:color="FFFFFF"/>
        </w:tcBorders>
      </w:tcPr>
    </w:tblStylePr>
    <w:tblStylePr w:type="lastCol">
      <w:rPr>
        <w:rFonts w:cs="Calibri"/>
      </w:rPr>
      <w:tblPr/>
      <w:tcPr>
        <w:tcBorders>
          <w:left w:val="single" w:sz="4" w:space="0" w:color="FFFFFF"/>
          <w:right w:val="single" w:sz="32" w:space="0" w:color="4F81BD"/>
        </w:tcBorders>
      </w:tcPr>
    </w:tblStylePr>
    <w:tblStylePr w:type="band1Vert">
      <w:rPr>
        <w:rFonts w:cs="Calibri"/>
      </w:rPr>
      <w:tblPr/>
      <w:tcPr>
        <w:tcBorders>
          <w:left w:val="single" w:sz="4" w:space="0" w:color="FFFFFF"/>
          <w:right w:val="single" w:sz="4" w:space="0" w:color="FFFFFF"/>
        </w:tcBorders>
        <w:shd w:val="clear" w:color="FFFFFF" w:fill="4F81BD"/>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4F81BD"/>
      </w:tcPr>
    </w:tblStylePr>
    <w:tblStylePr w:type="band2Horz">
      <w:rPr>
        <w:rFonts w:cs="Calibri"/>
      </w:rPr>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D99695"/>
          <w:right w:val="single" w:sz="4" w:space="0" w:color="FFFFFF"/>
        </w:tcBorders>
      </w:tcPr>
    </w:tblStylePr>
    <w:tblStylePr w:type="lastCol">
      <w:rPr>
        <w:rFonts w:cs="Calibri"/>
      </w:rPr>
      <w:tblPr/>
      <w:tcPr>
        <w:tcBorders>
          <w:left w:val="single" w:sz="4" w:space="0" w:color="FFFFFF"/>
          <w:right w:val="single" w:sz="32" w:space="0" w:color="D99695"/>
        </w:tcBorders>
      </w:tcPr>
    </w:tblStylePr>
    <w:tblStylePr w:type="band1Vert">
      <w:rPr>
        <w:rFonts w:cs="Calibri"/>
      </w:rPr>
      <w:tblPr/>
      <w:tcPr>
        <w:tcBorders>
          <w:left w:val="single" w:sz="4" w:space="0" w:color="FFFFFF"/>
          <w:right w:val="single" w:sz="4" w:space="0" w:color="FFFFFF"/>
        </w:tcBorders>
        <w:shd w:val="clear" w:color="FFFFFF" w:fill="D99695"/>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D99695"/>
      </w:tcPr>
    </w:tblStylePr>
    <w:tblStylePr w:type="band2Horz">
      <w:rPr>
        <w:rFonts w:cs="Calibri"/>
      </w:rPr>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C3D69B"/>
          <w:right w:val="single" w:sz="4" w:space="0" w:color="FFFFFF"/>
        </w:tcBorders>
      </w:tcPr>
    </w:tblStylePr>
    <w:tblStylePr w:type="lastCol">
      <w:rPr>
        <w:rFonts w:cs="Calibri"/>
      </w:rPr>
      <w:tblPr/>
      <w:tcPr>
        <w:tcBorders>
          <w:left w:val="single" w:sz="4" w:space="0" w:color="FFFFFF"/>
          <w:right w:val="single" w:sz="32" w:space="0" w:color="C3D69B"/>
        </w:tcBorders>
      </w:tcPr>
    </w:tblStylePr>
    <w:tblStylePr w:type="band1Vert">
      <w:rPr>
        <w:rFonts w:cs="Calibri"/>
      </w:rPr>
      <w:tblPr/>
      <w:tcPr>
        <w:tcBorders>
          <w:left w:val="single" w:sz="4" w:space="0" w:color="FFFFFF"/>
          <w:right w:val="single" w:sz="4" w:space="0" w:color="FFFFFF"/>
        </w:tcBorders>
        <w:shd w:val="clear" w:color="FFFFFF" w:fill="C3D69B"/>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C3D69B"/>
      </w:tcPr>
    </w:tblStylePr>
    <w:tblStylePr w:type="band2Horz">
      <w:rPr>
        <w:rFonts w:cs="Calibri"/>
      </w:rPr>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B2A1C6"/>
          <w:right w:val="single" w:sz="4" w:space="0" w:color="FFFFFF"/>
        </w:tcBorders>
      </w:tcPr>
    </w:tblStylePr>
    <w:tblStylePr w:type="lastCol">
      <w:rPr>
        <w:rFonts w:cs="Calibri"/>
      </w:rPr>
      <w:tblPr/>
      <w:tcPr>
        <w:tcBorders>
          <w:left w:val="single" w:sz="4" w:space="0" w:color="FFFFFF"/>
          <w:right w:val="single" w:sz="32" w:space="0" w:color="B2A1C6"/>
        </w:tcBorders>
      </w:tcPr>
    </w:tblStylePr>
    <w:tblStylePr w:type="band1Vert">
      <w:rPr>
        <w:rFonts w:cs="Calibri"/>
      </w:rPr>
      <w:tblPr/>
      <w:tcPr>
        <w:tcBorders>
          <w:left w:val="single" w:sz="4" w:space="0" w:color="FFFFFF"/>
          <w:right w:val="single" w:sz="4" w:space="0" w:color="FFFFFF"/>
        </w:tcBorders>
        <w:shd w:val="clear" w:color="FFFFFF" w:fill="B2A1C6"/>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B2A1C6"/>
      </w:tcPr>
    </w:tblStylePr>
    <w:tblStylePr w:type="band2Horz">
      <w:rPr>
        <w:rFonts w:cs="Calibri"/>
      </w:rPr>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92CCDC"/>
          <w:right w:val="single" w:sz="4" w:space="0" w:color="FFFFFF"/>
        </w:tcBorders>
      </w:tcPr>
    </w:tblStylePr>
    <w:tblStylePr w:type="lastCol">
      <w:rPr>
        <w:rFonts w:cs="Calibri"/>
      </w:rPr>
      <w:tblPr/>
      <w:tcPr>
        <w:tcBorders>
          <w:left w:val="single" w:sz="4" w:space="0" w:color="FFFFFF"/>
          <w:right w:val="single" w:sz="32" w:space="0" w:color="92CCDC"/>
        </w:tcBorders>
      </w:tcPr>
    </w:tblStylePr>
    <w:tblStylePr w:type="band1Vert">
      <w:rPr>
        <w:rFonts w:cs="Calibri"/>
      </w:rPr>
      <w:tblPr/>
      <w:tcPr>
        <w:tcBorders>
          <w:left w:val="single" w:sz="4" w:space="0" w:color="FFFFFF"/>
          <w:right w:val="single" w:sz="4" w:space="0" w:color="FFFFFF"/>
        </w:tcBorders>
        <w:shd w:val="clear" w:color="FFFFFF" w:fill="92CCDC"/>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92CCDC"/>
      </w:tcPr>
    </w:tblStylePr>
    <w:tblStylePr w:type="band2Horz">
      <w:rPr>
        <w:rFonts w:cs="Calibri"/>
      </w:rPr>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FAC090"/>
          <w:right w:val="single" w:sz="4" w:space="0" w:color="FFFFFF"/>
        </w:tcBorders>
      </w:tcPr>
    </w:tblStylePr>
    <w:tblStylePr w:type="lastCol">
      <w:rPr>
        <w:rFonts w:cs="Calibri"/>
      </w:rPr>
      <w:tblPr/>
      <w:tcPr>
        <w:tcBorders>
          <w:left w:val="single" w:sz="4" w:space="0" w:color="FFFFFF"/>
          <w:right w:val="single" w:sz="32" w:space="0" w:color="FAC090"/>
        </w:tcBorders>
      </w:tcPr>
    </w:tblStylePr>
    <w:tblStylePr w:type="band1Vert">
      <w:rPr>
        <w:rFonts w:cs="Calibri"/>
      </w:rPr>
      <w:tblPr/>
      <w:tcPr>
        <w:tcBorders>
          <w:left w:val="single" w:sz="4" w:space="0" w:color="FFFFFF"/>
          <w:right w:val="single" w:sz="4" w:space="0" w:color="FFFFFF"/>
        </w:tcBorders>
        <w:shd w:val="clear" w:color="FFFFFF" w:fill="FAC090"/>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FAC090"/>
      </w:tcPr>
    </w:tblStylePr>
    <w:tblStylePr w:type="band2Horz">
      <w:rPr>
        <w:rFonts w:cs="Calibri"/>
      </w:rPr>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Calibri"/>
        <w:b/>
        <w:color w:val="000000"/>
      </w:rPr>
      <w:tblPr/>
      <w:tcPr>
        <w:tcBorders>
          <w:bottom w:val="single" w:sz="4" w:space="0" w:color="7F7F7F"/>
        </w:tcBorders>
      </w:tcPr>
    </w:tblStylePr>
    <w:tblStylePr w:type="lastRow">
      <w:rPr>
        <w:rFonts w:cs="Calibri"/>
        <w:b/>
        <w:color w:val="000000"/>
      </w:rPr>
      <w:tblPr/>
      <w:tcPr>
        <w:tcBorders>
          <w:top w:val="single" w:sz="4" w:space="0" w:color="7F7F7F"/>
        </w:tcBorders>
      </w:tcPr>
    </w:tblStylePr>
    <w:tblStylePr w:type="firstCol">
      <w:rPr>
        <w:rFonts w:cs="Calibri"/>
        <w:b/>
        <w:color w:val="000000"/>
      </w:rPr>
    </w:tblStylePr>
    <w:tblStylePr w:type="lastCol">
      <w:rPr>
        <w:rFonts w:cs="Calibri"/>
        <w:b/>
        <w:color w:val="000000"/>
      </w:rPr>
    </w:tblStylePr>
    <w:tblStylePr w:type="band1Vert">
      <w:rPr>
        <w:rFonts w:cs="Calibri"/>
      </w:rPr>
      <w:tblPr/>
      <w:tcPr>
        <w:shd w:val="clear" w:color="FFFFFF" w:fill="BFBFBF"/>
      </w:tcPr>
    </w:tblStylePr>
    <w:tblStylePr w:type="band1Horz">
      <w:rPr>
        <w:rFonts w:ascii="Arial" w:hAnsi="Arial" w:cs="Calibri"/>
        <w:color w:val="000000"/>
        <w:sz w:val="22"/>
      </w:rPr>
      <w:tblPr/>
      <w:tcPr>
        <w:shd w:val="clear" w:color="FFFFFF" w:fill="BFBFBF"/>
      </w:tcPr>
    </w:tblStylePr>
    <w:tblStylePr w:type="band2Horz">
      <w:rPr>
        <w:rFonts w:ascii="Arial" w:hAnsi="Arial" w:cs="Calibri"/>
        <w:color w:val="000000"/>
        <w:sz w:val="22"/>
      </w:rPr>
    </w:tblStylePr>
  </w:style>
  <w:style w:type="table" w:customStyle="1" w:styleId="ListTable6Colorful-Accent1">
    <w:name w:val="List Table 6 Colorful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Calibri"/>
        <w:b/>
        <w:color w:val="2A4A71"/>
      </w:rPr>
      <w:tblPr/>
      <w:tcPr>
        <w:tcBorders>
          <w:bottom w:val="single" w:sz="4" w:space="0" w:color="4F81BD"/>
        </w:tcBorders>
      </w:tcPr>
    </w:tblStylePr>
    <w:tblStylePr w:type="lastRow">
      <w:rPr>
        <w:rFonts w:cs="Calibri"/>
        <w:b/>
        <w:color w:val="2A4A71"/>
      </w:rPr>
      <w:tblPr/>
      <w:tcPr>
        <w:tcBorders>
          <w:top w:val="single" w:sz="4" w:space="0" w:color="4F81BD"/>
        </w:tcBorders>
      </w:tcPr>
    </w:tblStylePr>
    <w:tblStylePr w:type="firstCol">
      <w:rPr>
        <w:rFonts w:cs="Calibri"/>
        <w:b/>
        <w:color w:val="2A4A71"/>
      </w:rPr>
    </w:tblStylePr>
    <w:tblStylePr w:type="lastCol">
      <w:rPr>
        <w:rFonts w:cs="Calibri"/>
        <w:b/>
        <w:color w:val="2A4A71"/>
      </w:rPr>
    </w:tblStylePr>
    <w:tblStylePr w:type="band1Vert">
      <w:rPr>
        <w:rFonts w:cs="Calibri"/>
      </w:rPr>
      <w:tblPr/>
      <w:tcPr>
        <w:shd w:val="clear" w:color="FFFFFF" w:fill="D2DFEE"/>
      </w:tcPr>
    </w:tblStylePr>
    <w:tblStylePr w:type="band1Horz">
      <w:rPr>
        <w:rFonts w:ascii="Arial" w:hAnsi="Arial" w:cs="Calibri"/>
        <w:color w:val="2A4A71"/>
        <w:sz w:val="22"/>
      </w:rPr>
      <w:tblPr/>
      <w:tcPr>
        <w:shd w:val="clear" w:color="FFFFFF" w:fill="D2DFEE"/>
      </w:tcPr>
    </w:tblStylePr>
    <w:tblStylePr w:type="band2Horz">
      <w:rPr>
        <w:rFonts w:ascii="Arial" w:hAnsi="Arial" w:cs="Calibri"/>
        <w:color w:val="2A4A71"/>
        <w:sz w:val="22"/>
      </w:rPr>
    </w:tblStylePr>
  </w:style>
  <w:style w:type="table" w:customStyle="1" w:styleId="ListTable6Colorful-Accent2">
    <w:name w:val="List Table 6 Colorful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Calibri"/>
        <w:b/>
        <w:color w:val="D99695"/>
      </w:rPr>
      <w:tblPr/>
      <w:tcPr>
        <w:tcBorders>
          <w:bottom w:val="single" w:sz="4" w:space="0" w:color="D99695"/>
        </w:tcBorders>
      </w:tcPr>
    </w:tblStylePr>
    <w:tblStylePr w:type="lastRow">
      <w:rPr>
        <w:rFonts w:cs="Calibri"/>
        <w:b/>
        <w:color w:val="D99695"/>
      </w:rPr>
      <w:tblPr/>
      <w:tcPr>
        <w:tcBorders>
          <w:top w:val="single" w:sz="4" w:space="0" w:color="D99695"/>
        </w:tcBorders>
      </w:tcPr>
    </w:tblStylePr>
    <w:tblStylePr w:type="firstCol">
      <w:rPr>
        <w:rFonts w:cs="Calibri"/>
        <w:b/>
        <w:color w:val="D99695"/>
      </w:rPr>
    </w:tblStylePr>
    <w:tblStylePr w:type="lastCol">
      <w:rPr>
        <w:rFonts w:cs="Calibri"/>
        <w:b/>
        <w:color w:val="D99695"/>
      </w:rPr>
    </w:tblStylePr>
    <w:tblStylePr w:type="band1Vert">
      <w:rPr>
        <w:rFonts w:cs="Calibri"/>
      </w:rPr>
      <w:tblPr/>
      <w:tcPr>
        <w:shd w:val="clear" w:color="FFFFFF" w:fill="EFD2D2"/>
      </w:tcPr>
    </w:tblStylePr>
    <w:tblStylePr w:type="band1Horz">
      <w:rPr>
        <w:rFonts w:ascii="Arial" w:hAnsi="Arial" w:cs="Calibri"/>
        <w:color w:val="D99695"/>
        <w:sz w:val="22"/>
      </w:rPr>
      <w:tblPr/>
      <w:tcPr>
        <w:shd w:val="clear" w:color="FFFFFF" w:fill="EFD2D2"/>
      </w:tcPr>
    </w:tblStylePr>
    <w:tblStylePr w:type="band2Horz">
      <w:rPr>
        <w:rFonts w:ascii="Arial" w:hAnsi="Arial" w:cs="Calibri"/>
        <w:color w:val="D99695"/>
        <w:sz w:val="22"/>
      </w:rPr>
    </w:tblStylePr>
  </w:style>
  <w:style w:type="table" w:customStyle="1" w:styleId="ListTable6Colorful-Accent3">
    <w:name w:val="List Table 6 Colorful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Calibri"/>
        <w:b/>
        <w:color w:val="C3D69B"/>
      </w:rPr>
      <w:tblPr/>
      <w:tcPr>
        <w:tcBorders>
          <w:bottom w:val="single" w:sz="4" w:space="0" w:color="C3D69B"/>
        </w:tcBorders>
      </w:tcPr>
    </w:tblStylePr>
    <w:tblStylePr w:type="lastRow">
      <w:rPr>
        <w:rFonts w:cs="Calibri"/>
        <w:b/>
        <w:color w:val="C3D69B"/>
      </w:rPr>
      <w:tblPr/>
      <w:tcPr>
        <w:tcBorders>
          <w:top w:val="single" w:sz="4" w:space="0" w:color="C3D69B"/>
        </w:tcBorders>
      </w:tcPr>
    </w:tblStylePr>
    <w:tblStylePr w:type="firstCol">
      <w:rPr>
        <w:rFonts w:cs="Calibri"/>
        <w:b/>
        <w:color w:val="C3D69B"/>
      </w:rPr>
    </w:tblStylePr>
    <w:tblStylePr w:type="lastCol">
      <w:rPr>
        <w:rFonts w:cs="Calibri"/>
        <w:b/>
        <w:color w:val="C3D69B"/>
      </w:rPr>
    </w:tblStylePr>
    <w:tblStylePr w:type="band1Vert">
      <w:rPr>
        <w:rFonts w:cs="Calibri"/>
      </w:rPr>
      <w:tblPr/>
      <w:tcPr>
        <w:shd w:val="clear" w:color="FFFFFF" w:fill="E5EED5"/>
      </w:tcPr>
    </w:tblStylePr>
    <w:tblStylePr w:type="band1Horz">
      <w:rPr>
        <w:rFonts w:ascii="Arial" w:hAnsi="Arial" w:cs="Calibri"/>
        <w:color w:val="C3D69B"/>
        <w:sz w:val="22"/>
      </w:rPr>
      <w:tblPr/>
      <w:tcPr>
        <w:shd w:val="clear" w:color="FFFFFF" w:fill="E5EED5"/>
      </w:tcPr>
    </w:tblStylePr>
    <w:tblStylePr w:type="band2Horz">
      <w:rPr>
        <w:rFonts w:ascii="Arial" w:hAnsi="Arial" w:cs="Calibri"/>
        <w:color w:val="C3D69B"/>
        <w:sz w:val="22"/>
      </w:rPr>
    </w:tblStylePr>
  </w:style>
  <w:style w:type="table" w:customStyle="1" w:styleId="ListTable6Colorful-Accent4">
    <w:name w:val="List Table 6 Colorful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Calibri"/>
        <w:b/>
        <w:color w:val="B2A1C6"/>
      </w:rPr>
      <w:tblPr/>
      <w:tcPr>
        <w:tcBorders>
          <w:bottom w:val="single" w:sz="4" w:space="0" w:color="B2A1C6"/>
        </w:tcBorders>
      </w:tcPr>
    </w:tblStylePr>
    <w:tblStylePr w:type="lastRow">
      <w:rPr>
        <w:rFonts w:cs="Calibri"/>
        <w:b/>
        <w:color w:val="B2A1C6"/>
      </w:rPr>
      <w:tblPr/>
      <w:tcPr>
        <w:tcBorders>
          <w:top w:val="single" w:sz="4" w:space="0" w:color="B2A1C6"/>
        </w:tcBorders>
      </w:tcPr>
    </w:tblStylePr>
    <w:tblStylePr w:type="firstCol">
      <w:rPr>
        <w:rFonts w:cs="Calibri"/>
        <w:b/>
        <w:color w:val="B2A1C6"/>
      </w:rPr>
    </w:tblStylePr>
    <w:tblStylePr w:type="lastCol">
      <w:rPr>
        <w:rFonts w:cs="Calibri"/>
        <w:b/>
        <w:color w:val="B2A1C6"/>
      </w:rPr>
    </w:tblStylePr>
    <w:tblStylePr w:type="band1Vert">
      <w:rPr>
        <w:rFonts w:cs="Calibri"/>
      </w:rPr>
      <w:tblPr/>
      <w:tcPr>
        <w:shd w:val="clear" w:color="FFFFFF" w:fill="DFD8E7"/>
      </w:tcPr>
    </w:tblStylePr>
    <w:tblStylePr w:type="band1Horz">
      <w:rPr>
        <w:rFonts w:ascii="Arial" w:hAnsi="Arial" w:cs="Calibri"/>
        <w:color w:val="B2A1C6"/>
        <w:sz w:val="22"/>
      </w:rPr>
      <w:tblPr/>
      <w:tcPr>
        <w:shd w:val="clear" w:color="FFFFFF" w:fill="DFD8E7"/>
      </w:tcPr>
    </w:tblStylePr>
    <w:tblStylePr w:type="band2Horz">
      <w:rPr>
        <w:rFonts w:ascii="Arial" w:hAnsi="Arial" w:cs="Calibri"/>
        <w:color w:val="B2A1C6"/>
        <w:sz w:val="22"/>
      </w:rPr>
    </w:tblStylePr>
  </w:style>
  <w:style w:type="table" w:customStyle="1" w:styleId="ListTable6Colorful-Accent5">
    <w:name w:val="List Table 6 Colorful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Calibri"/>
        <w:b/>
        <w:color w:val="92CCDC"/>
      </w:rPr>
      <w:tblPr/>
      <w:tcPr>
        <w:tcBorders>
          <w:bottom w:val="single" w:sz="4" w:space="0" w:color="92CCDC"/>
        </w:tcBorders>
      </w:tcPr>
    </w:tblStylePr>
    <w:tblStylePr w:type="lastRow">
      <w:rPr>
        <w:rFonts w:cs="Calibri"/>
        <w:b/>
        <w:color w:val="92CCDC"/>
      </w:rPr>
      <w:tblPr/>
      <w:tcPr>
        <w:tcBorders>
          <w:top w:val="single" w:sz="4" w:space="0" w:color="92CCDC"/>
        </w:tcBorders>
      </w:tcPr>
    </w:tblStylePr>
    <w:tblStylePr w:type="firstCol">
      <w:rPr>
        <w:rFonts w:cs="Calibri"/>
        <w:b/>
        <w:color w:val="92CCDC"/>
      </w:rPr>
    </w:tblStylePr>
    <w:tblStylePr w:type="lastCol">
      <w:rPr>
        <w:rFonts w:cs="Calibri"/>
        <w:b/>
        <w:color w:val="92CCDC"/>
      </w:rPr>
    </w:tblStylePr>
    <w:tblStylePr w:type="band1Vert">
      <w:rPr>
        <w:rFonts w:cs="Calibri"/>
      </w:rPr>
      <w:tblPr/>
      <w:tcPr>
        <w:shd w:val="clear" w:color="FFFFFF" w:fill="D1EAF0"/>
      </w:tcPr>
    </w:tblStylePr>
    <w:tblStylePr w:type="band1Horz">
      <w:rPr>
        <w:rFonts w:ascii="Arial" w:hAnsi="Arial" w:cs="Calibri"/>
        <w:color w:val="92CCDC"/>
        <w:sz w:val="22"/>
      </w:rPr>
      <w:tblPr/>
      <w:tcPr>
        <w:shd w:val="clear" w:color="FFFFFF" w:fill="D1EAF0"/>
      </w:tcPr>
    </w:tblStylePr>
    <w:tblStylePr w:type="band2Horz">
      <w:rPr>
        <w:rFonts w:ascii="Arial" w:hAnsi="Arial" w:cs="Calibri"/>
        <w:color w:val="92CCDC"/>
        <w:sz w:val="22"/>
      </w:rPr>
    </w:tblStylePr>
  </w:style>
  <w:style w:type="table" w:customStyle="1" w:styleId="ListTable6Colorful-Accent6">
    <w:name w:val="List Table 6 Colorful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Calibri"/>
        <w:b/>
        <w:color w:val="FAC090"/>
      </w:rPr>
      <w:tblPr/>
      <w:tcPr>
        <w:tcBorders>
          <w:bottom w:val="single" w:sz="4" w:space="0" w:color="FAC090"/>
        </w:tcBorders>
      </w:tcPr>
    </w:tblStylePr>
    <w:tblStylePr w:type="lastRow">
      <w:rPr>
        <w:rFonts w:cs="Calibri"/>
        <w:b/>
        <w:color w:val="FAC090"/>
      </w:rPr>
      <w:tblPr/>
      <w:tcPr>
        <w:tcBorders>
          <w:top w:val="single" w:sz="4" w:space="0" w:color="FAC090"/>
        </w:tcBorders>
      </w:tcPr>
    </w:tblStylePr>
    <w:tblStylePr w:type="firstCol">
      <w:rPr>
        <w:rFonts w:cs="Calibri"/>
        <w:b/>
        <w:color w:val="FAC090"/>
      </w:rPr>
    </w:tblStylePr>
    <w:tblStylePr w:type="lastCol">
      <w:rPr>
        <w:rFonts w:cs="Calibri"/>
        <w:b/>
        <w:color w:val="FAC090"/>
      </w:rPr>
    </w:tblStylePr>
    <w:tblStylePr w:type="band1Vert">
      <w:rPr>
        <w:rFonts w:cs="Calibri"/>
      </w:rPr>
      <w:tblPr/>
      <w:tcPr>
        <w:shd w:val="clear" w:color="FFFFFF" w:fill="FDE4D0"/>
      </w:tcPr>
    </w:tblStylePr>
    <w:tblStylePr w:type="band1Horz">
      <w:rPr>
        <w:rFonts w:ascii="Arial" w:hAnsi="Arial" w:cs="Calibri"/>
        <w:color w:val="FAC090"/>
        <w:sz w:val="22"/>
      </w:rPr>
      <w:tblPr/>
      <w:tcPr>
        <w:shd w:val="clear" w:color="FFFFFF" w:fill="FDE4D0"/>
      </w:tcPr>
    </w:tblStylePr>
    <w:tblStylePr w:type="band2Horz">
      <w:rPr>
        <w:rFonts w:ascii="Arial" w:hAnsi="Arial" w:cs="Calibri"/>
        <w:color w:val="FAC090"/>
        <w:sz w:val="22"/>
      </w:rPr>
    </w:tblStylePr>
  </w:style>
  <w:style w:type="table" w:customStyle="1" w:styleId="-710">
    <w:name w:val="Список-таблица 7 цветная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Calibri"/>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Calibri"/>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cs="Calibri"/>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rPr>
        <w:rFonts w:cs="Calibri"/>
      </w:rPr>
      <w:tblPr/>
      <w:tcPr>
        <w:shd w:val="clear" w:color="FFFFFF" w:fill="BFBFBF"/>
      </w:tcPr>
    </w:tblStylePr>
    <w:tblStylePr w:type="band1Horz">
      <w:rPr>
        <w:rFonts w:ascii="Arial" w:hAnsi="Arial" w:cs="Calibri"/>
        <w:color w:val="7F7F7F"/>
        <w:sz w:val="22"/>
      </w:rPr>
      <w:tblPr/>
      <w:tcPr>
        <w:shd w:val="clear" w:color="FFFFFF" w:fill="BFBFBF"/>
      </w:tcPr>
    </w:tblStylePr>
    <w:tblStylePr w:type="band2Horz">
      <w:rPr>
        <w:rFonts w:ascii="Arial" w:hAnsi="Arial" w:cs="Calibri"/>
        <w:color w:val="7F7F7F"/>
        <w:sz w:val="22"/>
      </w:rPr>
    </w:tblStylePr>
  </w:style>
  <w:style w:type="table" w:customStyle="1" w:styleId="ListTable7Colorful-Accent1">
    <w:name w:val="List Table 7 Colorful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Calibri"/>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cs="Calibri"/>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2A4A71"/>
        <w:sz w:val="22"/>
      </w:rPr>
      <w:tblPr/>
      <w:tcPr>
        <w:tcBorders>
          <w:top w:val="none" w:sz="0" w:space="0" w:color="auto"/>
          <w:left w:val="none" w:sz="0" w:space="0" w:color="auto"/>
          <w:bottom w:val="none" w:sz="0" w:space="0" w:color="auto"/>
          <w:right w:val="single" w:sz="4" w:space="0" w:color="4F81BD"/>
        </w:tcBorders>
        <w:shd w:val="clear" w:color="FFFFFF" w:fill="FFFFFF"/>
      </w:tcPr>
    </w:tblStylePr>
    <w:tblStylePr w:type="lastCol">
      <w:rPr>
        <w:rFonts w:ascii="Arial" w:hAnsi="Arial" w:cs="Calibri"/>
        <w:i/>
        <w:color w:val="2A4A71"/>
        <w:sz w:val="22"/>
      </w:rPr>
      <w:tblPr/>
      <w:tcPr>
        <w:tcBorders>
          <w:top w:val="none" w:sz="0" w:space="0" w:color="auto"/>
          <w:left w:val="single" w:sz="4" w:space="0" w:color="4F81BD"/>
          <w:bottom w:val="none" w:sz="0" w:space="0" w:color="auto"/>
          <w:right w:val="none" w:sz="0" w:space="0" w:color="auto"/>
        </w:tcBorders>
        <w:shd w:val="clear" w:color="FFFFFF" w:fill="FFFFFF"/>
      </w:tcPr>
    </w:tblStylePr>
    <w:tblStylePr w:type="band1Vert">
      <w:rPr>
        <w:rFonts w:cs="Calibri"/>
      </w:rPr>
      <w:tblPr/>
      <w:tcPr>
        <w:shd w:val="clear" w:color="FFFFFF" w:fill="D2DFEE"/>
      </w:tcPr>
    </w:tblStylePr>
    <w:tblStylePr w:type="band1Horz">
      <w:rPr>
        <w:rFonts w:ascii="Arial" w:hAnsi="Arial" w:cs="Calibri"/>
        <w:color w:val="2A4A71"/>
        <w:sz w:val="22"/>
      </w:rPr>
      <w:tblPr/>
      <w:tcPr>
        <w:shd w:val="clear" w:color="FFFFFF" w:fill="D2DFEE"/>
      </w:tcPr>
    </w:tblStylePr>
    <w:tblStylePr w:type="band2Horz">
      <w:rPr>
        <w:rFonts w:ascii="Arial" w:hAnsi="Arial" w:cs="Calibri"/>
        <w:color w:val="2A4A71"/>
        <w:sz w:val="22"/>
      </w:rPr>
    </w:tblStylePr>
  </w:style>
  <w:style w:type="table" w:customStyle="1" w:styleId="ListTable7Colorful-Accent2">
    <w:name w:val="List Table 7 Colorful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Calibri"/>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Calibri"/>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cs="Calibri"/>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rPr>
        <w:rFonts w:cs="Calibri"/>
      </w:rPr>
      <w:tblPr/>
      <w:tcPr>
        <w:shd w:val="clear" w:color="FFFFFF" w:fill="EFD2D2"/>
      </w:tcPr>
    </w:tblStylePr>
    <w:tblStylePr w:type="band1Horz">
      <w:rPr>
        <w:rFonts w:ascii="Arial" w:hAnsi="Arial" w:cs="Calibri"/>
        <w:color w:val="D99695"/>
        <w:sz w:val="22"/>
      </w:rPr>
      <w:tblPr/>
      <w:tcPr>
        <w:shd w:val="clear" w:color="FFFFFF" w:fill="EFD2D2"/>
      </w:tcPr>
    </w:tblStylePr>
    <w:tblStylePr w:type="band2Horz">
      <w:rPr>
        <w:rFonts w:ascii="Arial" w:hAnsi="Arial" w:cs="Calibri"/>
        <w:color w:val="D99695"/>
        <w:sz w:val="22"/>
      </w:rPr>
    </w:tblStylePr>
  </w:style>
  <w:style w:type="table" w:customStyle="1" w:styleId="ListTable7Colorful-Accent3">
    <w:name w:val="List Table 7 Colorful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Calibri"/>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cs="Calibri"/>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C3D69B"/>
        <w:sz w:val="22"/>
      </w:rPr>
      <w:tblPr/>
      <w:tcPr>
        <w:tcBorders>
          <w:top w:val="none" w:sz="0" w:space="0" w:color="auto"/>
          <w:left w:val="none" w:sz="0" w:space="0" w:color="auto"/>
          <w:bottom w:val="none" w:sz="0" w:space="0" w:color="auto"/>
          <w:right w:val="single" w:sz="4" w:space="0" w:color="C3D69B"/>
        </w:tcBorders>
        <w:shd w:val="clear" w:color="FFFFFF" w:fill="FFFFFF"/>
      </w:tcPr>
    </w:tblStylePr>
    <w:tblStylePr w:type="lastCol">
      <w:rPr>
        <w:rFonts w:ascii="Arial" w:hAnsi="Arial" w:cs="Calibri"/>
        <w:i/>
        <w:color w:val="C3D69B"/>
        <w:sz w:val="22"/>
      </w:rPr>
      <w:tblPr/>
      <w:tcPr>
        <w:tcBorders>
          <w:top w:val="none" w:sz="0" w:space="0" w:color="auto"/>
          <w:left w:val="single" w:sz="4" w:space="0" w:color="C3D69B"/>
          <w:bottom w:val="none" w:sz="0" w:space="0" w:color="auto"/>
          <w:right w:val="none" w:sz="0" w:space="0" w:color="auto"/>
        </w:tcBorders>
        <w:shd w:val="clear" w:color="FFFFFF" w:fill="FFFFFF"/>
      </w:tcPr>
    </w:tblStylePr>
    <w:tblStylePr w:type="band1Vert">
      <w:rPr>
        <w:rFonts w:cs="Calibri"/>
      </w:rPr>
      <w:tblPr/>
      <w:tcPr>
        <w:shd w:val="clear" w:color="FFFFFF" w:fill="E5EED5"/>
      </w:tcPr>
    </w:tblStylePr>
    <w:tblStylePr w:type="band1Horz">
      <w:rPr>
        <w:rFonts w:ascii="Arial" w:hAnsi="Arial" w:cs="Calibri"/>
        <w:color w:val="C3D69B"/>
        <w:sz w:val="22"/>
      </w:rPr>
      <w:tblPr/>
      <w:tcPr>
        <w:shd w:val="clear" w:color="FFFFFF" w:fill="E5EED5"/>
      </w:tcPr>
    </w:tblStylePr>
    <w:tblStylePr w:type="band2Horz">
      <w:rPr>
        <w:rFonts w:ascii="Arial" w:hAnsi="Arial" w:cs="Calibri"/>
        <w:color w:val="C3D69B"/>
        <w:sz w:val="22"/>
      </w:rPr>
    </w:tblStylePr>
  </w:style>
  <w:style w:type="table" w:customStyle="1" w:styleId="ListTable7Colorful-Accent4">
    <w:name w:val="List Table 7 Colorful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Calibri"/>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Calibri"/>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cs="Calibri"/>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rPr>
        <w:rFonts w:cs="Calibri"/>
      </w:rPr>
      <w:tblPr/>
      <w:tcPr>
        <w:shd w:val="clear" w:color="FFFFFF" w:fill="DFD8E7"/>
      </w:tcPr>
    </w:tblStylePr>
    <w:tblStylePr w:type="band1Horz">
      <w:rPr>
        <w:rFonts w:ascii="Arial" w:hAnsi="Arial" w:cs="Calibri"/>
        <w:color w:val="B2A1C6"/>
        <w:sz w:val="22"/>
      </w:rPr>
      <w:tblPr/>
      <w:tcPr>
        <w:shd w:val="clear" w:color="FFFFFF" w:fill="DFD8E7"/>
      </w:tcPr>
    </w:tblStylePr>
    <w:tblStylePr w:type="band2Horz">
      <w:rPr>
        <w:rFonts w:ascii="Arial" w:hAnsi="Arial" w:cs="Calibri"/>
        <w:color w:val="B2A1C6"/>
        <w:sz w:val="22"/>
      </w:rPr>
    </w:tblStylePr>
  </w:style>
  <w:style w:type="table" w:customStyle="1" w:styleId="ListTable7Colorful-Accent5">
    <w:name w:val="List Table 7 Colorful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Calibri"/>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cs="Calibri"/>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92CCDC"/>
        <w:sz w:val="22"/>
      </w:rPr>
      <w:tblPr/>
      <w:tcPr>
        <w:tcBorders>
          <w:top w:val="none" w:sz="0" w:space="0" w:color="auto"/>
          <w:left w:val="none" w:sz="0" w:space="0" w:color="auto"/>
          <w:bottom w:val="none" w:sz="0" w:space="0" w:color="auto"/>
          <w:right w:val="single" w:sz="4" w:space="0" w:color="92CCDC"/>
        </w:tcBorders>
        <w:shd w:val="clear" w:color="FFFFFF" w:fill="FFFFFF"/>
      </w:tcPr>
    </w:tblStylePr>
    <w:tblStylePr w:type="lastCol">
      <w:rPr>
        <w:rFonts w:ascii="Arial" w:hAnsi="Arial" w:cs="Calibri"/>
        <w:i/>
        <w:color w:val="92CCDC"/>
        <w:sz w:val="22"/>
      </w:rPr>
      <w:tblPr/>
      <w:tcPr>
        <w:tcBorders>
          <w:top w:val="none" w:sz="0" w:space="0" w:color="auto"/>
          <w:left w:val="single" w:sz="4" w:space="0" w:color="92CCDC"/>
          <w:bottom w:val="none" w:sz="0" w:space="0" w:color="auto"/>
          <w:right w:val="none" w:sz="0" w:space="0" w:color="auto"/>
        </w:tcBorders>
        <w:shd w:val="clear" w:color="FFFFFF" w:fill="FFFFFF"/>
      </w:tcPr>
    </w:tblStylePr>
    <w:tblStylePr w:type="band1Vert">
      <w:rPr>
        <w:rFonts w:cs="Calibri"/>
      </w:rPr>
      <w:tblPr/>
      <w:tcPr>
        <w:shd w:val="clear" w:color="FFFFFF" w:fill="D1EAF0"/>
      </w:tcPr>
    </w:tblStylePr>
    <w:tblStylePr w:type="band1Horz">
      <w:rPr>
        <w:rFonts w:ascii="Arial" w:hAnsi="Arial" w:cs="Calibri"/>
        <w:color w:val="92CCDC"/>
        <w:sz w:val="22"/>
      </w:rPr>
      <w:tblPr/>
      <w:tcPr>
        <w:shd w:val="clear" w:color="FFFFFF" w:fill="D1EAF0"/>
      </w:tcPr>
    </w:tblStylePr>
    <w:tblStylePr w:type="band2Horz">
      <w:rPr>
        <w:rFonts w:ascii="Arial" w:hAnsi="Arial" w:cs="Calibri"/>
        <w:color w:val="92CCDC"/>
        <w:sz w:val="22"/>
      </w:rPr>
    </w:tblStylePr>
  </w:style>
  <w:style w:type="table" w:customStyle="1" w:styleId="ListTable7Colorful-Accent6">
    <w:name w:val="List Table 7 Colorful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Calibri"/>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cs="Calibri"/>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Calibri"/>
        <w:i/>
        <w:color w:val="FAC090"/>
        <w:sz w:val="22"/>
      </w:rPr>
      <w:tblPr/>
      <w:tcPr>
        <w:tcBorders>
          <w:top w:val="none" w:sz="0" w:space="0" w:color="auto"/>
          <w:left w:val="none" w:sz="0" w:space="0" w:color="auto"/>
          <w:bottom w:val="none" w:sz="0" w:space="0" w:color="auto"/>
          <w:right w:val="single" w:sz="4" w:space="0" w:color="FAC090"/>
        </w:tcBorders>
        <w:shd w:val="clear" w:color="FFFFFF" w:fill="FFFFFF"/>
      </w:tcPr>
    </w:tblStylePr>
    <w:tblStylePr w:type="lastCol">
      <w:rPr>
        <w:rFonts w:ascii="Arial" w:hAnsi="Arial" w:cs="Calibri"/>
        <w:i/>
        <w:color w:val="FAC090"/>
        <w:sz w:val="22"/>
      </w:rPr>
      <w:tblPr/>
      <w:tcPr>
        <w:tcBorders>
          <w:top w:val="none" w:sz="0" w:space="0" w:color="auto"/>
          <w:left w:val="single" w:sz="4" w:space="0" w:color="FAC090"/>
          <w:bottom w:val="none" w:sz="0" w:space="0" w:color="auto"/>
          <w:right w:val="none" w:sz="0" w:space="0" w:color="auto"/>
        </w:tcBorders>
        <w:shd w:val="clear" w:color="FFFFFF" w:fill="FFFFFF"/>
      </w:tcPr>
    </w:tblStylePr>
    <w:tblStylePr w:type="band1Vert">
      <w:rPr>
        <w:rFonts w:cs="Calibri"/>
      </w:rPr>
      <w:tblPr/>
      <w:tcPr>
        <w:shd w:val="clear" w:color="FFFFFF" w:fill="FDE4D0"/>
      </w:tcPr>
    </w:tblStylePr>
    <w:tblStylePr w:type="band1Horz">
      <w:rPr>
        <w:rFonts w:ascii="Arial" w:hAnsi="Arial" w:cs="Calibri"/>
        <w:color w:val="FAC090"/>
        <w:sz w:val="22"/>
      </w:rPr>
      <w:tblPr/>
      <w:tcPr>
        <w:shd w:val="clear" w:color="FFFFFF" w:fill="FDE4D0"/>
      </w:tcPr>
    </w:tblStylePr>
    <w:tblStylePr w:type="band2Horz">
      <w:rPr>
        <w:rFonts w:ascii="Arial" w:hAnsi="Arial" w:cs="Calibri"/>
        <w:color w:val="FAC090"/>
        <w:sz w:val="22"/>
      </w:rPr>
    </w:tblStylePr>
  </w:style>
  <w:style w:type="table" w:customStyle="1" w:styleId="Lined-Accent">
    <w:name w:val="Lined - Accent"/>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7F7F7F"/>
      </w:tcPr>
    </w:tblStylePr>
    <w:tblStylePr w:type="lastRow">
      <w:rPr>
        <w:rFonts w:ascii="Arial" w:hAnsi="Arial" w:cs="Calibri"/>
        <w:color w:val="F2F2F2"/>
        <w:sz w:val="22"/>
      </w:rPr>
      <w:tblPr/>
      <w:tcPr>
        <w:shd w:val="clear" w:color="FFFFFF" w:fill="7F7F7F"/>
      </w:tcPr>
    </w:tblStylePr>
    <w:tblStylePr w:type="firstCol">
      <w:rPr>
        <w:rFonts w:ascii="Arial" w:hAnsi="Arial" w:cs="Calibri"/>
        <w:color w:val="F2F2F2"/>
        <w:sz w:val="22"/>
      </w:rPr>
      <w:tblPr/>
      <w:tcPr>
        <w:shd w:val="clear" w:color="FFFFFF" w:fill="7F7F7F"/>
      </w:tcPr>
    </w:tblStylePr>
    <w:tblStylePr w:type="lastCol">
      <w:rPr>
        <w:rFonts w:ascii="Arial" w:hAnsi="Arial" w:cs="Calibri"/>
        <w:color w:val="F2F2F2"/>
        <w:sz w:val="22"/>
      </w:rPr>
      <w:tblPr/>
      <w:tcPr>
        <w:shd w:val="clear" w:color="FFFFFF"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2F2F2"/>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2F2F2"/>
      </w:tcPr>
    </w:tblStylePr>
  </w:style>
  <w:style w:type="table" w:customStyle="1" w:styleId="Lined-Accent1">
    <w:name w:val="Lined - Accent 1"/>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5D8AC2"/>
      </w:tcPr>
    </w:tblStylePr>
    <w:tblStylePr w:type="lastRow">
      <w:rPr>
        <w:rFonts w:ascii="Arial" w:hAnsi="Arial" w:cs="Calibri"/>
        <w:color w:val="F2F2F2"/>
        <w:sz w:val="22"/>
      </w:rPr>
      <w:tblPr/>
      <w:tcPr>
        <w:shd w:val="clear" w:color="FFFFFF" w:fill="5D8AC2"/>
      </w:tcPr>
    </w:tblStylePr>
    <w:tblStylePr w:type="firstCol">
      <w:rPr>
        <w:rFonts w:ascii="Arial" w:hAnsi="Arial" w:cs="Calibri"/>
        <w:color w:val="F2F2F2"/>
        <w:sz w:val="22"/>
      </w:rPr>
      <w:tblPr/>
      <w:tcPr>
        <w:shd w:val="clear" w:color="FFFFFF" w:fill="5D8AC2"/>
      </w:tcPr>
    </w:tblStylePr>
    <w:tblStylePr w:type="lastCol">
      <w:rPr>
        <w:rFonts w:ascii="Arial" w:hAnsi="Arial" w:cs="Calibri"/>
        <w:color w:val="F2F2F2"/>
        <w:sz w:val="22"/>
      </w:rPr>
      <w:tblPr/>
      <w:tcPr>
        <w:shd w:val="clear" w:color="FFFFFF" w:fill="5D8AC2"/>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C7D7EA"/>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C7D7EA"/>
      </w:tcPr>
    </w:tblStylePr>
  </w:style>
  <w:style w:type="table" w:customStyle="1" w:styleId="Lined-Accent2">
    <w:name w:val="Lined - Accent 2"/>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D99695"/>
      </w:tcPr>
    </w:tblStylePr>
    <w:tblStylePr w:type="lastRow">
      <w:rPr>
        <w:rFonts w:ascii="Arial" w:hAnsi="Arial" w:cs="Calibri"/>
        <w:color w:val="F2F2F2"/>
        <w:sz w:val="22"/>
      </w:rPr>
      <w:tblPr/>
      <w:tcPr>
        <w:shd w:val="clear" w:color="FFFFFF" w:fill="D99695"/>
      </w:tcPr>
    </w:tblStylePr>
    <w:tblStylePr w:type="firstCol">
      <w:rPr>
        <w:rFonts w:ascii="Arial" w:hAnsi="Arial" w:cs="Calibri"/>
        <w:color w:val="F2F2F2"/>
        <w:sz w:val="22"/>
      </w:rPr>
      <w:tblPr/>
      <w:tcPr>
        <w:shd w:val="clear" w:color="FFFFFF" w:fill="D99695"/>
      </w:tcPr>
    </w:tblStylePr>
    <w:tblStylePr w:type="lastCol">
      <w:rPr>
        <w:rFonts w:ascii="Arial" w:hAnsi="Arial" w:cs="Calibri"/>
        <w:color w:val="F2F2F2"/>
        <w:sz w:val="22"/>
      </w:rPr>
      <w:tblPr/>
      <w:tcPr>
        <w:shd w:val="clear" w:color="FFFFFF" w:fill="D9969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2DCD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2DCDC"/>
      </w:tcPr>
    </w:tblStylePr>
  </w:style>
  <w:style w:type="table" w:customStyle="1" w:styleId="Lined-Accent3">
    <w:name w:val="Lined - Accent 3"/>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9ABB59"/>
      </w:tcPr>
    </w:tblStylePr>
    <w:tblStylePr w:type="lastRow">
      <w:rPr>
        <w:rFonts w:ascii="Arial" w:hAnsi="Arial" w:cs="Calibri"/>
        <w:color w:val="F2F2F2"/>
        <w:sz w:val="22"/>
      </w:rPr>
      <w:tblPr/>
      <w:tcPr>
        <w:shd w:val="clear" w:color="FFFFFF" w:fill="9ABB59"/>
      </w:tcPr>
    </w:tblStylePr>
    <w:tblStylePr w:type="firstCol">
      <w:rPr>
        <w:rFonts w:ascii="Arial" w:hAnsi="Arial" w:cs="Calibri"/>
        <w:color w:val="F2F2F2"/>
        <w:sz w:val="22"/>
      </w:rPr>
      <w:tblPr/>
      <w:tcPr>
        <w:shd w:val="clear" w:color="FFFFFF" w:fill="9ABB59"/>
      </w:tcPr>
    </w:tblStylePr>
    <w:tblStylePr w:type="lastCol">
      <w:rPr>
        <w:rFonts w:ascii="Arial" w:hAnsi="Arial" w:cs="Calibri"/>
        <w:color w:val="F2F2F2"/>
        <w:sz w:val="22"/>
      </w:rPr>
      <w:tblPr/>
      <w:tcPr>
        <w:shd w:val="clear" w:color="FFFFFF" w:fill="9ABB59"/>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EAF1D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EAF1DC"/>
      </w:tcPr>
    </w:tblStylePr>
  </w:style>
  <w:style w:type="table" w:customStyle="1" w:styleId="Lined-Accent4">
    <w:name w:val="Lined - Accent 4"/>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B2A1C6"/>
      </w:tcPr>
    </w:tblStylePr>
    <w:tblStylePr w:type="lastRow">
      <w:rPr>
        <w:rFonts w:ascii="Arial" w:hAnsi="Arial" w:cs="Calibri"/>
        <w:color w:val="F2F2F2"/>
        <w:sz w:val="22"/>
      </w:rPr>
      <w:tblPr/>
      <w:tcPr>
        <w:shd w:val="clear" w:color="FFFFFF" w:fill="B2A1C6"/>
      </w:tcPr>
    </w:tblStylePr>
    <w:tblStylePr w:type="firstCol">
      <w:rPr>
        <w:rFonts w:ascii="Arial" w:hAnsi="Arial" w:cs="Calibri"/>
        <w:color w:val="F2F2F2"/>
        <w:sz w:val="22"/>
      </w:rPr>
      <w:tblPr/>
      <w:tcPr>
        <w:shd w:val="clear" w:color="FFFFFF" w:fill="B2A1C6"/>
      </w:tcPr>
    </w:tblStylePr>
    <w:tblStylePr w:type="lastCol">
      <w:rPr>
        <w:rFonts w:ascii="Arial" w:hAnsi="Arial" w:cs="Calibri"/>
        <w:color w:val="F2F2F2"/>
        <w:sz w:val="22"/>
      </w:rPr>
      <w:tblPr/>
      <w:tcPr>
        <w:shd w:val="clear" w:color="FFFFFF" w:fill="B2A1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E5DF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E5DFEC"/>
      </w:tcPr>
    </w:tblStylePr>
  </w:style>
  <w:style w:type="table" w:customStyle="1" w:styleId="Lined-Accent5">
    <w:name w:val="Lined - Accent 5"/>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4BACC6"/>
      </w:tcPr>
    </w:tblStylePr>
    <w:tblStylePr w:type="lastRow">
      <w:rPr>
        <w:rFonts w:ascii="Arial" w:hAnsi="Arial" w:cs="Calibri"/>
        <w:color w:val="F2F2F2"/>
        <w:sz w:val="22"/>
      </w:rPr>
      <w:tblPr/>
      <w:tcPr>
        <w:shd w:val="clear" w:color="FFFFFF" w:fill="4BACC6"/>
      </w:tcPr>
    </w:tblStylePr>
    <w:tblStylePr w:type="firstCol">
      <w:rPr>
        <w:rFonts w:ascii="Arial" w:hAnsi="Arial" w:cs="Calibri"/>
        <w:color w:val="F2F2F2"/>
        <w:sz w:val="22"/>
      </w:rPr>
      <w:tblPr/>
      <w:tcPr>
        <w:shd w:val="clear" w:color="FFFFFF" w:fill="4BACC6"/>
      </w:tcPr>
    </w:tblStylePr>
    <w:tblStylePr w:type="lastCol">
      <w:rPr>
        <w:rFonts w:ascii="Arial" w:hAnsi="Arial" w:cs="Calibri"/>
        <w:color w:val="F2F2F2"/>
        <w:sz w:val="22"/>
      </w:rPr>
      <w:tblPr/>
      <w:tcPr>
        <w:shd w:val="clear" w:color="FFFFFF" w:fill="4BAC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DAEE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DAEEF3"/>
      </w:tcPr>
    </w:tblStylePr>
  </w:style>
  <w:style w:type="table" w:customStyle="1" w:styleId="Lined-Accent6">
    <w:name w:val="Lined - Accent 6"/>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F79646"/>
      </w:tcPr>
    </w:tblStylePr>
    <w:tblStylePr w:type="lastRow">
      <w:rPr>
        <w:rFonts w:ascii="Arial" w:hAnsi="Arial" w:cs="Calibri"/>
        <w:color w:val="F2F2F2"/>
        <w:sz w:val="22"/>
      </w:rPr>
      <w:tblPr/>
      <w:tcPr>
        <w:shd w:val="clear" w:color="FFFFFF" w:fill="F79646"/>
      </w:tcPr>
    </w:tblStylePr>
    <w:tblStylePr w:type="firstCol">
      <w:rPr>
        <w:rFonts w:ascii="Arial" w:hAnsi="Arial" w:cs="Calibri"/>
        <w:color w:val="F2F2F2"/>
        <w:sz w:val="22"/>
      </w:rPr>
      <w:tblPr/>
      <w:tcPr>
        <w:shd w:val="clear" w:color="FFFFFF" w:fill="F79646"/>
      </w:tcPr>
    </w:tblStylePr>
    <w:tblStylePr w:type="lastCol">
      <w:rPr>
        <w:rFonts w:ascii="Arial" w:hAnsi="Arial" w:cs="Calibri"/>
        <w:color w:val="F2F2F2"/>
        <w:sz w:val="22"/>
      </w:rPr>
      <w:tblPr/>
      <w:tcPr>
        <w:shd w:val="clear" w:color="FFFFFF" w:fill="F7964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DE9D8"/>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DE9D8"/>
      </w:tcPr>
    </w:tblStylePr>
  </w:style>
  <w:style w:type="table" w:customStyle="1" w:styleId="BorderedLined-Accent">
    <w:name w:val="Bordered &amp; Lined - Accent"/>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7F7F7F"/>
      </w:tcPr>
    </w:tblStylePr>
    <w:tblStylePr w:type="lastRow">
      <w:rPr>
        <w:rFonts w:ascii="Arial" w:hAnsi="Arial" w:cs="Calibri"/>
        <w:color w:val="F2F2F2"/>
        <w:sz w:val="22"/>
      </w:rPr>
      <w:tblPr/>
      <w:tcPr>
        <w:shd w:val="clear" w:color="FFFFFF" w:fill="7F7F7F"/>
      </w:tcPr>
    </w:tblStylePr>
    <w:tblStylePr w:type="firstCol">
      <w:rPr>
        <w:rFonts w:ascii="Arial" w:hAnsi="Arial" w:cs="Calibri"/>
        <w:color w:val="F2F2F2"/>
        <w:sz w:val="22"/>
      </w:rPr>
      <w:tblPr/>
      <w:tcPr>
        <w:shd w:val="clear" w:color="FFFFFF" w:fill="7F7F7F"/>
      </w:tcPr>
    </w:tblStylePr>
    <w:tblStylePr w:type="lastCol">
      <w:rPr>
        <w:rFonts w:ascii="Arial" w:hAnsi="Arial" w:cs="Calibri"/>
        <w:color w:val="F2F2F2"/>
        <w:sz w:val="22"/>
      </w:rPr>
      <w:tblPr/>
      <w:tcPr>
        <w:shd w:val="clear" w:color="FFFFFF"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2F2F2"/>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2F2F2"/>
      </w:tcPr>
    </w:tblStylePr>
  </w:style>
  <w:style w:type="table" w:customStyle="1" w:styleId="BorderedLined-Accent1">
    <w:name w:val="Bordered &amp; Lined - Accent 1"/>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5D8AC2"/>
      </w:tcPr>
    </w:tblStylePr>
    <w:tblStylePr w:type="lastRow">
      <w:rPr>
        <w:rFonts w:ascii="Arial" w:hAnsi="Arial" w:cs="Calibri"/>
        <w:color w:val="F2F2F2"/>
        <w:sz w:val="22"/>
      </w:rPr>
      <w:tblPr/>
      <w:tcPr>
        <w:shd w:val="clear" w:color="FFFFFF" w:fill="5D8AC2"/>
      </w:tcPr>
    </w:tblStylePr>
    <w:tblStylePr w:type="firstCol">
      <w:rPr>
        <w:rFonts w:ascii="Arial" w:hAnsi="Arial" w:cs="Calibri"/>
        <w:color w:val="F2F2F2"/>
        <w:sz w:val="22"/>
      </w:rPr>
      <w:tblPr/>
      <w:tcPr>
        <w:shd w:val="clear" w:color="FFFFFF" w:fill="5D8AC2"/>
      </w:tcPr>
    </w:tblStylePr>
    <w:tblStylePr w:type="lastCol">
      <w:rPr>
        <w:rFonts w:ascii="Arial" w:hAnsi="Arial" w:cs="Calibri"/>
        <w:color w:val="F2F2F2"/>
        <w:sz w:val="22"/>
      </w:rPr>
      <w:tblPr/>
      <w:tcPr>
        <w:shd w:val="clear" w:color="FFFFFF" w:fill="5D8AC2"/>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C7D7EA"/>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C7D7EA"/>
      </w:tcPr>
    </w:tblStylePr>
  </w:style>
  <w:style w:type="table" w:customStyle="1" w:styleId="BorderedLined-Accent2">
    <w:name w:val="Bordered &amp; Lined - Accent 2"/>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D99695"/>
      </w:tcPr>
    </w:tblStylePr>
    <w:tblStylePr w:type="lastRow">
      <w:rPr>
        <w:rFonts w:ascii="Arial" w:hAnsi="Arial" w:cs="Calibri"/>
        <w:color w:val="F2F2F2"/>
        <w:sz w:val="22"/>
      </w:rPr>
      <w:tblPr/>
      <w:tcPr>
        <w:shd w:val="clear" w:color="FFFFFF" w:fill="D99695"/>
      </w:tcPr>
    </w:tblStylePr>
    <w:tblStylePr w:type="firstCol">
      <w:rPr>
        <w:rFonts w:ascii="Arial" w:hAnsi="Arial" w:cs="Calibri"/>
        <w:color w:val="F2F2F2"/>
        <w:sz w:val="22"/>
      </w:rPr>
      <w:tblPr/>
      <w:tcPr>
        <w:shd w:val="clear" w:color="FFFFFF" w:fill="D99695"/>
      </w:tcPr>
    </w:tblStylePr>
    <w:tblStylePr w:type="lastCol">
      <w:rPr>
        <w:rFonts w:ascii="Arial" w:hAnsi="Arial" w:cs="Calibri"/>
        <w:color w:val="F2F2F2"/>
        <w:sz w:val="22"/>
      </w:rPr>
      <w:tblPr/>
      <w:tcPr>
        <w:shd w:val="clear" w:color="FFFFFF" w:fill="D9969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2DCD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2DCDC"/>
      </w:tcPr>
    </w:tblStylePr>
  </w:style>
  <w:style w:type="table" w:customStyle="1" w:styleId="BorderedLined-Accent3">
    <w:name w:val="Bordered &amp; Lined - Accent 3"/>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9ABB59"/>
      </w:tcPr>
    </w:tblStylePr>
    <w:tblStylePr w:type="lastRow">
      <w:rPr>
        <w:rFonts w:ascii="Arial" w:hAnsi="Arial" w:cs="Calibri"/>
        <w:color w:val="F2F2F2"/>
        <w:sz w:val="22"/>
      </w:rPr>
      <w:tblPr/>
      <w:tcPr>
        <w:shd w:val="clear" w:color="FFFFFF" w:fill="9ABB59"/>
      </w:tcPr>
    </w:tblStylePr>
    <w:tblStylePr w:type="firstCol">
      <w:rPr>
        <w:rFonts w:ascii="Arial" w:hAnsi="Arial" w:cs="Calibri"/>
        <w:color w:val="F2F2F2"/>
        <w:sz w:val="22"/>
      </w:rPr>
      <w:tblPr/>
      <w:tcPr>
        <w:shd w:val="clear" w:color="FFFFFF" w:fill="9ABB59"/>
      </w:tcPr>
    </w:tblStylePr>
    <w:tblStylePr w:type="lastCol">
      <w:rPr>
        <w:rFonts w:ascii="Arial" w:hAnsi="Arial" w:cs="Calibri"/>
        <w:color w:val="F2F2F2"/>
        <w:sz w:val="22"/>
      </w:rPr>
      <w:tblPr/>
      <w:tcPr>
        <w:shd w:val="clear" w:color="FFFFFF" w:fill="9ABB59"/>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EAF1D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EAF1DC"/>
      </w:tcPr>
    </w:tblStylePr>
  </w:style>
  <w:style w:type="table" w:customStyle="1" w:styleId="BorderedLined-Accent4">
    <w:name w:val="Bordered &amp; Lined - Accent 4"/>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B2A1C6"/>
      </w:tcPr>
    </w:tblStylePr>
    <w:tblStylePr w:type="lastRow">
      <w:rPr>
        <w:rFonts w:ascii="Arial" w:hAnsi="Arial" w:cs="Calibri"/>
        <w:color w:val="F2F2F2"/>
        <w:sz w:val="22"/>
      </w:rPr>
      <w:tblPr/>
      <w:tcPr>
        <w:shd w:val="clear" w:color="FFFFFF" w:fill="B2A1C6"/>
      </w:tcPr>
    </w:tblStylePr>
    <w:tblStylePr w:type="firstCol">
      <w:rPr>
        <w:rFonts w:ascii="Arial" w:hAnsi="Arial" w:cs="Calibri"/>
        <w:color w:val="F2F2F2"/>
        <w:sz w:val="22"/>
      </w:rPr>
      <w:tblPr/>
      <w:tcPr>
        <w:shd w:val="clear" w:color="FFFFFF" w:fill="B2A1C6"/>
      </w:tcPr>
    </w:tblStylePr>
    <w:tblStylePr w:type="lastCol">
      <w:rPr>
        <w:rFonts w:ascii="Arial" w:hAnsi="Arial" w:cs="Calibri"/>
        <w:color w:val="F2F2F2"/>
        <w:sz w:val="22"/>
      </w:rPr>
      <w:tblPr/>
      <w:tcPr>
        <w:shd w:val="clear" w:color="FFFFFF" w:fill="B2A1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E5DF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E5DFEC"/>
      </w:tcPr>
    </w:tblStylePr>
  </w:style>
  <w:style w:type="table" w:customStyle="1" w:styleId="BorderedLined-Accent5">
    <w:name w:val="Bordered &amp; Lined - Accent 5"/>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4BACC6"/>
      </w:tcPr>
    </w:tblStylePr>
    <w:tblStylePr w:type="lastRow">
      <w:rPr>
        <w:rFonts w:ascii="Arial" w:hAnsi="Arial" w:cs="Calibri"/>
        <w:color w:val="F2F2F2"/>
        <w:sz w:val="22"/>
      </w:rPr>
      <w:tblPr/>
      <w:tcPr>
        <w:shd w:val="clear" w:color="FFFFFF" w:fill="4BACC6"/>
      </w:tcPr>
    </w:tblStylePr>
    <w:tblStylePr w:type="firstCol">
      <w:rPr>
        <w:rFonts w:ascii="Arial" w:hAnsi="Arial" w:cs="Calibri"/>
        <w:color w:val="F2F2F2"/>
        <w:sz w:val="22"/>
      </w:rPr>
      <w:tblPr/>
      <w:tcPr>
        <w:shd w:val="clear" w:color="FFFFFF" w:fill="4BACC6"/>
      </w:tcPr>
    </w:tblStylePr>
    <w:tblStylePr w:type="lastCol">
      <w:rPr>
        <w:rFonts w:ascii="Arial" w:hAnsi="Arial" w:cs="Calibri"/>
        <w:color w:val="F2F2F2"/>
        <w:sz w:val="22"/>
      </w:rPr>
      <w:tblPr/>
      <w:tcPr>
        <w:shd w:val="clear" w:color="FFFFFF" w:fill="4BAC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DAEE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DAEEF3"/>
      </w:tcPr>
    </w:tblStylePr>
  </w:style>
  <w:style w:type="table" w:customStyle="1" w:styleId="BorderedLined-Accent6">
    <w:name w:val="Bordered &amp; Lined - Accent 6"/>
    <w:basedOn w:val="a1"/>
    <w:uiPriority w:val="99"/>
    <w:rsid w:val="006B1B62"/>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F79646"/>
      </w:tcPr>
    </w:tblStylePr>
    <w:tblStylePr w:type="lastRow">
      <w:rPr>
        <w:rFonts w:ascii="Arial" w:hAnsi="Arial" w:cs="Calibri"/>
        <w:color w:val="F2F2F2"/>
        <w:sz w:val="22"/>
      </w:rPr>
      <w:tblPr/>
      <w:tcPr>
        <w:shd w:val="clear" w:color="FFFFFF" w:fill="F79646"/>
      </w:tcPr>
    </w:tblStylePr>
    <w:tblStylePr w:type="firstCol">
      <w:rPr>
        <w:rFonts w:ascii="Arial" w:hAnsi="Arial" w:cs="Calibri"/>
        <w:color w:val="F2F2F2"/>
        <w:sz w:val="22"/>
      </w:rPr>
      <w:tblPr/>
      <w:tcPr>
        <w:shd w:val="clear" w:color="FFFFFF" w:fill="F79646"/>
      </w:tcPr>
    </w:tblStylePr>
    <w:tblStylePr w:type="lastCol">
      <w:rPr>
        <w:rFonts w:ascii="Arial" w:hAnsi="Arial" w:cs="Calibri"/>
        <w:color w:val="F2F2F2"/>
        <w:sz w:val="22"/>
      </w:rPr>
      <w:tblPr/>
      <w:tcPr>
        <w:shd w:val="clear" w:color="FFFFFF" w:fill="F7964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DE9D8"/>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DE9D8"/>
      </w:tcPr>
    </w:tblStylePr>
  </w:style>
  <w:style w:type="table" w:customStyle="1" w:styleId="Bordered">
    <w:name w:val="Bordered"/>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7F7F7F"/>
        </w:tcBorders>
      </w:tcPr>
    </w:tblStylePr>
    <w:tblStylePr w:type="lastRow">
      <w:rPr>
        <w:rFonts w:ascii="Arial" w:hAnsi="Arial" w:cs="Calibri"/>
        <w:color w:val="404040"/>
        <w:sz w:val="22"/>
      </w:rPr>
      <w:tblPr/>
      <w:tcPr>
        <w:tcBorders>
          <w:top w:val="single" w:sz="12" w:space="0" w:color="7F7F7F"/>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7F7F7F"/>
        </w:tcBorders>
      </w:tcPr>
    </w:tblStylePr>
    <w:tblStylePr w:type="band1Horz">
      <w:rPr>
        <w:rFonts w:ascii="Arial" w:hAnsi="Arial" w:cs="Calibri"/>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4F81BD"/>
        </w:tcBorders>
      </w:tcPr>
    </w:tblStylePr>
    <w:tblStylePr w:type="lastRow">
      <w:rPr>
        <w:rFonts w:ascii="Arial" w:hAnsi="Arial" w:cs="Calibri"/>
        <w:color w:val="404040"/>
        <w:sz w:val="22"/>
      </w:rPr>
      <w:tblPr/>
      <w:tcPr>
        <w:tcBorders>
          <w:top w:val="single" w:sz="12" w:space="0" w:color="4F81BD"/>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4F81BD"/>
        </w:tcBorders>
      </w:tcPr>
    </w:tblStylePr>
    <w:tblStylePr w:type="band1Horz">
      <w:rPr>
        <w:rFonts w:ascii="Arial" w:hAnsi="Arial" w:cs="Calibri"/>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D99695"/>
        </w:tcBorders>
      </w:tcPr>
    </w:tblStylePr>
    <w:tblStylePr w:type="lastRow">
      <w:rPr>
        <w:rFonts w:ascii="Arial" w:hAnsi="Arial" w:cs="Calibri"/>
        <w:color w:val="404040"/>
        <w:sz w:val="22"/>
      </w:rPr>
      <w:tblPr/>
      <w:tcPr>
        <w:tcBorders>
          <w:top w:val="single" w:sz="12" w:space="0" w:color="D99695"/>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D99695"/>
        </w:tcBorders>
      </w:tcPr>
    </w:tblStylePr>
    <w:tblStylePr w:type="band1Horz">
      <w:rPr>
        <w:rFonts w:ascii="Arial" w:hAnsi="Arial" w:cs="Calibri"/>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C3D69B"/>
        </w:tcBorders>
      </w:tcPr>
    </w:tblStylePr>
    <w:tblStylePr w:type="lastRow">
      <w:rPr>
        <w:rFonts w:ascii="Arial" w:hAnsi="Arial" w:cs="Calibri"/>
        <w:color w:val="404040"/>
        <w:sz w:val="22"/>
      </w:rPr>
      <w:tblPr/>
      <w:tcPr>
        <w:tcBorders>
          <w:top w:val="single" w:sz="12" w:space="0" w:color="C3D69B"/>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C3D69B"/>
        </w:tcBorders>
      </w:tcPr>
    </w:tblStylePr>
    <w:tblStylePr w:type="band1Horz">
      <w:rPr>
        <w:rFonts w:ascii="Arial" w:hAnsi="Arial" w:cs="Calibri"/>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B2A1C6"/>
        </w:tcBorders>
      </w:tcPr>
    </w:tblStylePr>
    <w:tblStylePr w:type="lastRow">
      <w:rPr>
        <w:rFonts w:ascii="Arial" w:hAnsi="Arial" w:cs="Calibri"/>
        <w:color w:val="404040"/>
        <w:sz w:val="22"/>
      </w:rPr>
      <w:tblPr/>
      <w:tcPr>
        <w:tcBorders>
          <w:top w:val="single" w:sz="12" w:space="0" w:color="B2A1C6"/>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B2A1C6"/>
        </w:tcBorders>
      </w:tcPr>
    </w:tblStylePr>
    <w:tblStylePr w:type="band1Horz">
      <w:rPr>
        <w:rFonts w:ascii="Arial" w:hAnsi="Arial" w:cs="Calibri"/>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92CCDC"/>
        </w:tcBorders>
      </w:tcPr>
    </w:tblStylePr>
    <w:tblStylePr w:type="lastRow">
      <w:rPr>
        <w:rFonts w:ascii="Arial" w:hAnsi="Arial" w:cs="Calibri"/>
        <w:color w:val="404040"/>
        <w:sz w:val="22"/>
      </w:rPr>
      <w:tblPr/>
      <w:tcPr>
        <w:tcBorders>
          <w:top w:val="single" w:sz="12" w:space="0" w:color="92CCDC"/>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92CCDC"/>
        </w:tcBorders>
      </w:tcPr>
    </w:tblStylePr>
    <w:tblStylePr w:type="band1Horz">
      <w:rPr>
        <w:rFonts w:ascii="Arial" w:hAnsi="Arial" w:cs="Calibri"/>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6B1B62"/>
    <w:pPr>
      <w:spacing w:after="0" w:line="240" w:lineRule="auto"/>
    </w:pPr>
    <w:rPr>
      <w:rFonts w:ascii="Calibri" w:eastAsia="Times New Roman"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FAC090"/>
        </w:tcBorders>
      </w:tcPr>
    </w:tblStylePr>
    <w:tblStylePr w:type="lastRow">
      <w:rPr>
        <w:rFonts w:ascii="Arial" w:hAnsi="Arial" w:cs="Calibri"/>
        <w:color w:val="404040"/>
        <w:sz w:val="22"/>
      </w:rPr>
      <w:tblPr/>
      <w:tcPr>
        <w:tcBorders>
          <w:top w:val="single" w:sz="12" w:space="0" w:color="FAC090"/>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FAC090"/>
        </w:tcBorders>
      </w:tcPr>
    </w:tblStylePr>
    <w:tblStylePr w:type="band1Horz">
      <w:rPr>
        <w:rFonts w:ascii="Arial" w:hAnsi="Arial" w:cs="Calibri"/>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4">
    <w:name w:val="endnote reference"/>
    <w:basedOn w:val="a0"/>
    <w:uiPriority w:val="99"/>
    <w:semiHidden/>
    <w:unhideWhenUsed/>
    <w:rsid w:val="006B1B62"/>
    <w:rPr>
      <w:rFonts w:cs="Times New Roman"/>
      <w:vertAlign w:val="superscript"/>
    </w:rPr>
  </w:style>
  <w:style w:type="paragraph" w:styleId="aff5">
    <w:name w:val="annotation text"/>
    <w:basedOn w:val="a"/>
    <w:link w:val="aff6"/>
    <w:uiPriority w:val="99"/>
    <w:semiHidden/>
    <w:unhideWhenUsed/>
    <w:rsid w:val="006B1B62"/>
    <w:pPr>
      <w:widowControl w:val="0"/>
    </w:pPr>
    <w:rPr>
      <w:rFonts w:ascii="Sylfaen" w:hAnsi="Sylfaen" w:cs="Calibri"/>
      <w:sz w:val="20"/>
      <w:szCs w:val="20"/>
    </w:rPr>
  </w:style>
  <w:style w:type="character" w:customStyle="1" w:styleId="aff6">
    <w:name w:val="Текст примечания Знак"/>
    <w:basedOn w:val="a0"/>
    <w:link w:val="aff5"/>
    <w:uiPriority w:val="99"/>
    <w:semiHidden/>
    <w:rsid w:val="006B1B62"/>
    <w:rPr>
      <w:rFonts w:ascii="Sylfaen" w:eastAsia="Times New Roman" w:hAnsi="Sylfaen" w:cs="Calibri"/>
      <w:sz w:val="20"/>
      <w:szCs w:val="20"/>
      <w:lang w:eastAsia="ru-RU"/>
    </w:rPr>
  </w:style>
  <w:style w:type="character" w:styleId="aff7">
    <w:name w:val="annotation reference"/>
    <w:basedOn w:val="a0"/>
    <w:uiPriority w:val="99"/>
    <w:semiHidden/>
    <w:unhideWhenUsed/>
    <w:rsid w:val="006B1B62"/>
    <w:rPr>
      <w:rFonts w:cs="Times New Roman"/>
      <w:sz w:val="16"/>
    </w:rPr>
  </w:style>
  <w:style w:type="paragraph" w:styleId="aff8">
    <w:name w:val="annotation subject"/>
    <w:basedOn w:val="aff5"/>
    <w:next w:val="aff5"/>
    <w:link w:val="aff9"/>
    <w:uiPriority w:val="99"/>
    <w:semiHidden/>
    <w:unhideWhenUsed/>
    <w:rsid w:val="006B1B62"/>
    <w:rPr>
      <w:b/>
      <w:bCs/>
    </w:rPr>
  </w:style>
  <w:style w:type="character" w:customStyle="1" w:styleId="aff9">
    <w:name w:val="Тема примечания Знак"/>
    <w:basedOn w:val="aff6"/>
    <w:link w:val="aff8"/>
    <w:uiPriority w:val="99"/>
    <w:semiHidden/>
    <w:rsid w:val="006B1B62"/>
    <w:rPr>
      <w:rFonts w:ascii="Sylfaen" w:eastAsia="Times New Roman" w:hAnsi="Sylfaen" w:cs="Calibri"/>
      <w:b/>
      <w:bCs/>
      <w:sz w:val="20"/>
      <w:szCs w:val="20"/>
      <w:lang w:eastAsia="ru-RU"/>
    </w:rPr>
  </w:style>
  <w:style w:type="character" w:styleId="affa">
    <w:name w:val="Placeholder Text"/>
    <w:basedOn w:val="a0"/>
    <w:uiPriority w:val="99"/>
    <w:semiHidden/>
    <w:rsid w:val="006B1B62"/>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C281D"/>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3C281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281D"/>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3C281D"/>
    <w:rPr>
      <w:rFonts w:ascii="Calibri" w:eastAsia="Times New Roman" w:hAnsi="Calibri" w:cs="Times New Roman"/>
      <w:i/>
      <w:iCs/>
      <w:sz w:val="24"/>
      <w:szCs w:val="24"/>
      <w:lang w:eastAsia="ru-RU"/>
    </w:rPr>
  </w:style>
  <w:style w:type="character" w:styleId="a3">
    <w:name w:val="Hyperlink"/>
    <w:basedOn w:val="a0"/>
    <w:rsid w:val="003C281D"/>
    <w:rPr>
      <w:color w:val="0000FF"/>
      <w:u w:val="single"/>
    </w:rPr>
  </w:style>
  <w:style w:type="paragraph" w:customStyle="1" w:styleId="Standard">
    <w:name w:val="Standard"/>
    <w:rsid w:val="006655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rmal">
    <w:name w:val="ConsPlusNormal"/>
    <w:rsid w:val="006655B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4">
    <w:name w:val="List Paragraph"/>
    <w:basedOn w:val="a"/>
    <w:uiPriority w:val="34"/>
    <w:qFormat/>
    <w:rsid w:val="006655BF"/>
    <w:pPr>
      <w:spacing w:after="200" w:line="276" w:lineRule="auto"/>
      <w:ind w:left="720"/>
      <w:contextualSpacing/>
    </w:pPr>
    <w:rPr>
      <w:rFonts w:ascii="Calibri" w:eastAsia="Calibri" w:hAnsi="Calibri"/>
      <w:sz w:val="22"/>
      <w:szCs w:val="22"/>
      <w:lang w:eastAsia="en-US"/>
    </w:rPr>
  </w:style>
  <w:style w:type="paragraph" w:styleId="a5">
    <w:name w:val="header"/>
    <w:basedOn w:val="Standard"/>
    <w:link w:val="a6"/>
    <w:rsid w:val="00AB007D"/>
    <w:pPr>
      <w:tabs>
        <w:tab w:val="center" w:pos="4677"/>
        <w:tab w:val="right" w:pos="9355"/>
      </w:tabs>
    </w:pPr>
  </w:style>
  <w:style w:type="character" w:customStyle="1" w:styleId="a6">
    <w:name w:val="Верхний колонтитул Знак"/>
    <w:basedOn w:val="a0"/>
    <w:link w:val="a5"/>
    <w:rsid w:val="00AB007D"/>
    <w:rPr>
      <w:rFonts w:ascii="Times New Roman" w:eastAsia="Times New Roman" w:hAnsi="Times New Roman" w:cs="Times New Roman"/>
      <w:kern w:val="3"/>
      <w:sz w:val="24"/>
      <w:szCs w:val="24"/>
      <w:lang w:eastAsia="zh-CN"/>
    </w:rPr>
  </w:style>
  <w:style w:type="paragraph" w:customStyle="1" w:styleId="ConsPlusNonformat">
    <w:name w:val="ConsPlusNonformat"/>
    <w:rsid w:val="00AB007D"/>
    <w:pPr>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Cell">
    <w:name w:val="ConsPlusCell"/>
    <w:rsid w:val="00AB007D"/>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character" w:customStyle="1" w:styleId="x-phmenubutton">
    <w:name w:val="x-ph__menu__button"/>
    <w:basedOn w:val="a0"/>
    <w:rsid w:val="00E638DB"/>
  </w:style>
  <w:style w:type="paragraph" w:styleId="a7">
    <w:name w:val="Balloon Text"/>
    <w:basedOn w:val="a"/>
    <w:link w:val="a8"/>
    <w:uiPriority w:val="99"/>
    <w:semiHidden/>
    <w:unhideWhenUsed/>
    <w:rsid w:val="0071593B"/>
    <w:rPr>
      <w:rFonts w:ascii="Tahoma" w:hAnsi="Tahoma" w:cs="Tahoma"/>
      <w:sz w:val="16"/>
      <w:szCs w:val="16"/>
    </w:rPr>
  </w:style>
  <w:style w:type="character" w:customStyle="1" w:styleId="a8">
    <w:name w:val="Текст выноски Знак"/>
    <w:basedOn w:val="a0"/>
    <w:link w:val="a7"/>
    <w:uiPriority w:val="99"/>
    <w:semiHidden/>
    <w:rsid w:val="0071593B"/>
    <w:rPr>
      <w:rFonts w:ascii="Tahoma" w:eastAsia="Times New Roman" w:hAnsi="Tahoma" w:cs="Tahoma"/>
      <w:sz w:val="16"/>
      <w:szCs w:val="16"/>
      <w:lang w:eastAsia="ru-RU"/>
    </w:rPr>
  </w:style>
  <w:style w:type="paragraph" w:styleId="a9">
    <w:name w:val="Normal (Web)"/>
    <w:basedOn w:val="a"/>
    <w:uiPriority w:val="99"/>
    <w:unhideWhenUsed/>
    <w:rsid w:val="0078575C"/>
    <w:pPr>
      <w:spacing w:before="100" w:beforeAutospacing="1" w:after="119"/>
    </w:pPr>
  </w:style>
  <w:style w:type="paragraph" w:customStyle="1" w:styleId="sdfootnote1">
    <w:name w:val="sdfootnote1"/>
    <w:basedOn w:val="a"/>
    <w:rsid w:val="0078575C"/>
    <w:pPr>
      <w:spacing w:before="100" w:beforeAutospacing="1"/>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14351">
      <w:bodyDiv w:val="1"/>
      <w:marLeft w:val="0"/>
      <w:marRight w:val="0"/>
      <w:marTop w:val="0"/>
      <w:marBottom w:val="0"/>
      <w:divBdr>
        <w:top w:val="none" w:sz="0" w:space="0" w:color="auto"/>
        <w:left w:val="none" w:sz="0" w:space="0" w:color="auto"/>
        <w:bottom w:val="none" w:sz="0" w:space="0" w:color="auto"/>
        <w:right w:val="none" w:sz="0" w:space="0" w:color="auto"/>
      </w:divBdr>
    </w:div>
    <w:div w:id="18088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D2407ABFD50DC7E34EA3844E9FDC90F13061CD3ABA3F4F957AFE2EEB0B62B7E43D648A906D7BBFA2AA195B3EEE4C997E9521336856E0C245SEQ" TargetMode="External"/><Relationship Id="rId117" Type="http://schemas.openxmlformats.org/officeDocument/2006/relationships/image" Target="media/image53.wmf"/><Relationship Id="rId21" Type="http://schemas.openxmlformats.org/officeDocument/2006/relationships/hyperlink" Target="consultantplus://offline/ref=A8D2407ABFD50DC7E34EA3844E9FDC90F13164C939BA3F4F957AFE2EEB0B62B7E43D648A926F76B8A3AA195B3EEE4C997E9521336856E0C245SEQ" TargetMode="External"/><Relationship Id="rId42" Type="http://schemas.openxmlformats.org/officeDocument/2006/relationships/hyperlink" Target="consultantplus://offline/ref=A8D2407ABFD50DC7E34EA3844E9FDC90F13061CD3ABA3F4F957AFE2EEB0B62B7E43D648A906A78B5AAAA195B3EEE4C997E9521336856E0C245SEQ" TargetMode="External"/><Relationship Id="rId47" Type="http://schemas.openxmlformats.org/officeDocument/2006/relationships/hyperlink" Target="consultantplus://offline/ref=A8D2407ABFD50DC7E34EA3844E9FDC90F13164C939BA3F4F957AFE2EEB0B62B7E43D648A926F76B8A3AA195B3EEE4C997E9521336856E0C245SEQ" TargetMode="External"/><Relationship Id="rId63" Type="http://schemas.openxmlformats.org/officeDocument/2006/relationships/image" Target="media/image1.wmf"/><Relationship Id="rId68" Type="http://schemas.openxmlformats.org/officeDocument/2006/relationships/image" Target="media/image6.wmf"/><Relationship Id="rId84" Type="http://schemas.openxmlformats.org/officeDocument/2006/relationships/image" Target="media/image20.wmf"/><Relationship Id="rId89" Type="http://schemas.openxmlformats.org/officeDocument/2006/relationships/image" Target="media/image25.wmf"/><Relationship Id="rId112" Type="http://schemas.openxmlformats.org/officeDocument/2006/relationships/image" Target="media/image48.wmf"/><Relationship Id="rId133" Type="http://schemas.openxmlformats.org/officeDocument/2006/relationships/image" Target="media/image69.wmf"/><Relationship Id="rId138" Type="http://schemas.openxmlformats.org/officeDocument/2006/relationships/image" Target="media/image73.wmf"/><Relationship Id="rId154" Type="http://schemas.openxmlformats.org/officeDocument/2006/relationships/header" Target="header4.xml"/><Relationship Id="rId16" Type="http://schemas.openxmlformats.org/officeDocument/2006/relationships/hyperlink" Target="consultantplus://offline/ref=A8D2407ABFD50DC7E34EA3844E9FDC90F13061CD3ABA3F4F957AFE2EEB0B62B7E43D648A93677CBEAAAA195B3EEE4C997E9521336856E0C245SEQ" TargetMode="External"/><Relationship Id="rId107" Type="http://schemas.openxmlformats.org/officeDocument/2006/relationships/image" Target="media/image43.wmf"/><Relationship Id="rId11" Type="http://schemas.openxmlformats.org/officeDocument/2006/relationships/header" Target="header1.xml"/><Relationship Id="rId32" Type="http://schemas.openxmlformats.org/officeDocument/2006/relationships/hyperlink" Target="consultantplus://offline/ref=A8D2407ABFD50DC7E34EA3844E9FDC90F13061CD3ABA3F4F957AFE2EEB0B62B7E43D648A906D7BBEA2AA195B3EEE4C997E9521336856E0C245SEQ" TargetMode="External"/><Relationship Id="rId37" Type="http://schemas.openxmlformats.org/officeDocument/2006/relationships/hyperlink" Target="consultantplus://offline/ref=A8D2407ABFD50DC7E34EA3844E9FDC90F13164C939BA3F4F957AFE2EEB0B62B7E43D648A926F76B8A3AA195B3EEE4C997E9521336856E0C245SEQ" TargetMode="External"/><Relationship Id="rId53" Type="http://schemas.openxmlformats.org/officeDocument/2006/relationships/hyperlink" Target="consultantplus://offline/ref=A8D2407ABFD50DC7E34EA3844E9FDC90F13164C939BA3F4F957AFE2EEB0B62B7E43D648A926F76B8A3AA195B3EEE4C997E9521336856E0C245SEQ" TargetMode="External"/><Relationship Id="rId58" Type="http://schemas.openxmlformats.org/officeDocument/2006/relationships/hyperlink" Target="consultantplus://offline/ref=A8D2407ABFD50DC7E34EA3844E9FDC90F13061CD3ABA3F4F957AFE2EEB0B62B7E43D648A916F7EB5A6AA195B3EEE4C997E9521336856E0C245SEQ" TargetMode="External"/><Relationship Id="rId74" Type="http://schemas.openxmlformats.org/officeDocument/2006/relationships/image" Target="media/image10.wmf"/><Relationship Id="rId79" Type="http://schemas.openxmlformats.org/officeDocument/2006/relationships/image" Target="media/image15.wmf"/><Relationship Id="rId102" Type="http://schemas.openxmlformats.org/officeDocument/2006/relationships/image" Target="media/image38.wmf"/><Relationship Id="rId123" Type="http://schemas.openxmlformats.org/officeDocument/2006/relationships/image" Target="media/image59.wmf"/><Relationship Id="rId128" Type="http://schemas.openxmlformats.org/officeDocument/2006/relationships/image" Target="media/image64.wmf"/><Relationship Id="rId144" Type="http://schemas.openxmlformats.org/officeDocument/2006/relationships/image" Target="media/image79.wmf"/><Relationship Id="rId149" Type="http://schemas.openxmlformats.org/officeDocument/2006/relationships/hyperlink" Target="consultantplus://offline/ref=15236008BB3126DD3BD62EAC98D46D90BFA9CA5694B1057047A6A6AAEC425E455EC94BDF34D215948F1007C85DA7E2E189D6602EB0117373u6m7G" TargetMode="External"/><Relationship Id="rId5" Type="http://schemas.openxmlformats.org/officeDocument/2006/relationships/webSettings" Target="webSettings.xml"/><Relationship Id="rId90" Type="http://schemas.openxmlformats.org/officeDocument/2006/relationships/image" Target="media/image26.wmf"/><Relationship Id="rId95" Type="http://schemas.openxmlformats.org/officeDocument/2006/relationships/image" Target="media/image31.wmf"/><Relationship Id="rId22" Type="http://schemas.openxmlformats.org/officeDocument/2006/relationships/hyperlink" Target="consultantplus://offline/ref=A8D2407ABFD50DC7E34EA3844E9FDC90F13164C939BA3F4F957AFE2EEB0B62B7E43D648A926F77BCA5AA195B3EEE4C997E9521336856E0C245SEQ" TargetMode="External"/><Relationship Id="rId27" Type="http://schemas.openxmlformats.org/officeDocument/2006/relationships/hyperlink" Target="consultantplus://offline/ref=A8D2407ABFD50DC7E34EA3844E9FDC90F13164C939BA3F4F957AFE2EEB0B62B7E43D648A926F76B8A3AA195B3EEE4C997E9521336856E0C245SEQ" TargetMode="External"/><Relationship Id="rId43" Type="http://schemas.openxmlformats.org/officeDocument/2006/relationships/hyperlink" Target="consultantplus://offline/ref=A8D2407ABFD50DC7E34EA3844E9FDC90F13061CD3ABA3F4F957AFE2EEB0B62B7E43D648A906A79BCA2AA195B3EEE4C997E9521336856E0C245SEQ" TargetMode="External"/><Relationship Id="rId48" Type="http://schemas.openxmlformats.org/officeDocument/2006/relationships/hyperlink" Target="consultantplus://offline/ref=A8D2407ABFD50DC7E34EA3844E9FDC90F13061CD3ABA3F4F957AFE2EEB0B62B7E43D648A916F7ABCAAAA195B3EEE4C997E9521336856E0C245SEQ" TargetMode="External"/><Relationship Id="rId64" Type="http://schemas.openxmlformats.org/officeDocument/2006/relationships/image" Target="media/image2.png"/><Relationship Id="rId69" Type="http://schemas.openxmlformats.org/officeDocument/2006/relationships/image" Target="media/image7.wmf"/><Relationship Id="rId113" Type="http://schemas.openxmlformats.org/officeDocument/2006/relationships/image" Target="media/image49.wmf"/><Relationship Id="rId118" Type="http://schemas.openxmlformats.org/officeDocument/2006/relationships/image" Target="media/image54.wmf"/><Relationship Id="rId134" Type="http://schemas.openxmlformats.org/officeDocument/2006/relationships/image" Target="media/image70.wmf"/><Relationship Id="rId139" Type="http://schemas.openxmlformats.org/officeDocument/2006/relationships/image" Target="media/image74.wmf"/><Relationship Id="rId80" Type="http://schemas.openxmlformats.org/officeDocument/2006/relationships/image" Target="media/image16.wmf"/><Relationship Id="rId85" Type="http://schemas.openxmlformats.org/officeDocument/2006/relationships/image" Target="media/image21.wmf"/><Relationship Id="rId150" Type="http://schemas.openxmlformats.org/officeDocument/2006/relationships/hyperlink" Target="consultantplus://offline/ref=15236008BB3126DD3BD62EAC98D46D90BFA9CA5694B1057047A6A6AAEC425E455EC94BDF34D215948F1007C85DA7E2E189D6602EB0117373u6m7G" TargetMode="External"/><Relationship Id="rId155" Type="http://schemas.openxmlformats.org/officeDocument/2006/relationships/fontTable" Target="fontTable.xml"/><Relationship Id="rId12" Type="http://schemas.openxmlformats.org/officeDocument/2006/relationships/hyperlink" Target="consultantplus://offline/ref=A8D2407ABFD50DC7E34EA3844E9FDC90F13061CD3ABA3F4F957AFE2EEB0B62B7F63D3C86926C60BCA3BF4F0A784BS8Q" TargetMode="External"/><Relationship Id="rId17" Type="http://schemas.openxmlformats.org/officeDocument/2006/relationships/hyperlink" Target="consultantplus://offline/ref=A8D2407ABFD50DC7E34EA3844E9FDC90F13061CD3ABA3F4F957AFE2EEB0B62B7E43D648A93677CB9A0AA195B3EEE4C997E9521336856E0C245SEQ" TargetMode="External"/><Relationship Id="rId25" Type="http://schemas.openxmlformats.org/officeDocument/2006/relationships/hyperlink" Target="consultantplus://offline/ref=A8D2407ABFD50DC7E34EA3844E9FDC90F13164C939BA3F4F957AFE2EEB0B62B7E43D648A926F77BCA5AA195B3EEE4C997E9521336856E0C245SEQ" TargetMode="External"/><Relationship Id="rId33" Type="http://schemas.openxmlformats.org/officeDocument/2006/relationships/hyperlink" Target="consultantplus://offline/ref=A8D2407ABFD50DC7E34EA3844E9FDC90F13164C939BA3F4F957AFE2EEB0B62B7E43D648A926F76B8A3AA195B3EEE4C997E9521336856E0C245SEQ" TargetMode="External"/><Relationship Id="rId38" Type="http://schemas.openxmlformats.org/officeDocument/2006/relationships/hyperlink" Target="consultantplus://offline/ref=A8D2407ABFD50DC7E34EA3844E9FDC90F13061CD3ABA3F4F957AFE2EEB0B62B7E43D648A906D7BB5A4AA195B3EEE4C997E9521336856E0C245SEQ" TargetMode="External"/><Relationship Id="rId46" Type="http://schemas.openxmlformats.org/officeDocument/2006/relationships/hyperlink" Target="consultantplus://offline/ref=A8D2407ABFD50DC7E34EA3844E9FDC90F13061CD3ABA3F4F957AFE2EEB0B62B7E43D6489916E75E9F2E518077AB95F987C9522337445S7Q" TargetMode="External"/><Relationship Id="rId59" Type="http://schemas.openxmlformats.org/officeDocument/2006/relationships/hyperlink" Target="consultantplus://offline/ref=A8D2407ABFD50DC7E34EA3844E9FDC90F13061CD3ABA3F4F957AFE2EEB0B62B7E43D648A916F7BBEA6AA195B3EEE4C997E9521336856E0C245SEQ" TargetMode="External"/><Relationship Id="rId67" Type="http://schemas.openxmlformats.org/officeDocument/2006/relationships/image" Target="media/image5.wmf"/><Relationship Id="rId103" Type="http://schemas.openxmlformats.org/officeDocument/2006/relationships/image" Target="media/image39.wmf"/><Relationship Id="rId108" Type="http://schemas.openxmlformats.org/officeDocument/2006/relationships/image" Target="media/image44.wmf"/><Relationship Id="rId116"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image" Target="media/image65.wmf"/><Relationship Id="rId137" Type="http://schemas.openxmlformats.org/officeDocument/2006/relationships/image" Target="media/image72.wmf"/><Relationship Id="rId20" Type="http://schemas.openxmlformats.org/officeDocument/2006/relationships/hyperlink" Target="consultantplus://offline/ref=A8D2407ABFD50DC7E34EA3844E9FDC90F13061CD3ABA3F4F957AFE2EEB0B62B7E43D648A906D7BBCA0AA195B3EEE4C997E9521336856E0C245SEQ" TargetMode="External"/><Relationship Id="rId41" Type="http://schemas.openxmlformats.org/officeDocument/2006/relationships/hyperlink" Target="consultantplus://offline/ref=A8D2407ABFD50DC7E34EA3844E9FDC90F13164C939BA3F4F957AFE2EEB0B62B7E43D648A926F76B8A3AA195B3EEE4C997E9521336856E0C245SEQ" TargetMode="External"/><Relationship Id="rId54" Type="http://schemas.openxmlformats.org/officeDocument/2006/relationships/hyperlink" Target="consultantplus://offline/ref=A8D2407ABFD50DC7E34EA3844E9FDC90F13061CD3ABA3F4F957AFE2EEB0B62B7E43D648A916F7EBBA2AA195B3EEE4C997E9521336856E0C245SEQ" TargetMode="External"/><Relationship Id="rId62" Type="http://schemas.openxmlformats.org/officeDocument/2006/relationships/hyperlink" Target="consultantplus://offline/ref=112674CF2989E15BE30C6DFB99FC7564186E663AF0C2471607AF0C42F06C360B203BAB4F9006449A87E3ACF7A51732B9CB97C8FBA5A1C9CBC9E5H" TargetMode="External"/><Relationship Id="rId70" Type="http://schemas.openxmlformats.org/officeDocument/2006/relationships/image" Target="media/image8.wmf"/><Relationship Id="rId75" Type="http://schemas.openxmlformats.org/officeDocument/2006/relationships/image" Target="media/image11.wmf"/><Relationship Id="rId83" Type="http://schemas.openxmlformats.org/officeDocument/2006/relationships/image" Target="media/image19.wmf"/><Relationship Id="rId88" Type="http://schemas.openxmlformats.org/officeDocument/2006/relationships/image" Target="media/image24.wmf"/><Relationship Id="rId91" Type="http://schemas.openxmlformats.org/officeDocument/2006/relationships/image" Target="media/image27.wmf"/><Relationship Id="rId96" Type="http://schemas.openxmlformats.org/officeDocument/2006/relationships/image" Target="media/image32.wmf"/><Relationship Id="rId111" Type="http://schemas.openxmlformats.org/officeDocument/2006/relationships/image" Target="media/image47.wmf"/><Relationship Id="rId132" Type="http://schemas.openxmlformats.org/officeDocument/2006/relationships/image" Target="media/image68.wmf"/><Relationship Id="rId140" Type="http://schemas.openxmlformats.org/officeDocument/2006/relationships/image" Target="media/image75.wmf"/><Relationship Id="rId145" Type="http://schemas.openxmlformats.org/officeDocument/2006/relationships/image" Target="media/image80.wmf"/><Relationship Id="rId15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A8D2407ABFD50DC7E34EA3844E9FDC90F13164C939BA3F4F957AFE2EEB0B62B7F63D3C86926C60BCA3BF4F0A784BS8Q" TargetMode="External"/><Relationship Id="rId23" Type="http://schemas.openxmlformats.org/officeDocument/2006/relationships/hyperlink" Target="consultantplus://offline/ref=A8D2407ABFD50DC7E34EA3844E9FDC90F13061CD3ABA3F4F957AFE2EEB0B62B7E43D648A906D7BBCA4AA195B3EEE4C997E9521336856E0C245SEQ" TargetMode="External"/><Relationship Id="rId28" Type="http://schemas.openxmlformats.org/officeDocument/2006/relationships/hyperlink" Target="consultantplus://offline/ref=A8D2407ABFD50DC7E34EA3844E9FDC90F13164C939BA3F4F957AFE2EEB0B62B7E43D648A926F77BCA5AA195B3EEE4C997E9521336856E0C245SEQ" TargetMode="External"/><Relationship Id="rId36" Type="http://schemas.openxmlformats.org/officeDocument/2006/relationships/hyperlink" Target="consultantplus://offline/ref=A8D2407ABFD50DC7E34EA3844E9FDC90F13061CD3ABA3F4F957AFE2EEB0B62B7E43D648A906D7BBBAAAA195B3EEE4C997E9521336856E0C245SEQ" TargetMode="External"/><Relationship Id="rId49" Type="http://schemas.openxmlformats.org/officeDocument/2006/relationships/hyperlink" Target="consultantplus://offline/ref=A8D2407ABFD50DC7E34EA3844E9FDC90F13061CD3ABA3F4F957AFE2EEB0B62B7E43D648A916F7ABBA6AA195B3EEE4C997E9521336856E0C245SEQ" TargetMode="External"/><Relationship Id="rId57" Type="http://schemas.openxmlformats.org/officeDocument/2006/relationships/hyperlink" Target="consultantplus://offline/ref=A8D2407ABFD50DC7E34EA3844E9FDC90F13061CD3ABA3F4F957AFE2EEB0B62B7E43D648A916F7EB5A2AA195B3EEE4C997E9521336856E0C245SEQ" TargetMode="External"/><Relationship Id="rId106" Type="http://schemas.openxmlformats.org/officeDocument/2006/relationships/image" Target="media/image42.wmf"/><Relationship Id="rId114" Type="http://schemas.openxmlformats.org/officeDocument/2006/relationships/image" Target="media/image50.wmf"/><Relationship Id="rId119" Type="http://schemas.openxmlformats.org/officeDocument/2006/relationships/image" Target="media/image55.wmf"/><Relationship Id="rId127" Type="http://schemas.openxmlformats.org/officeDocument/2006/relationships/image" Target="media/image63.wmf"/><Relationship Id="rId10" Type="http://schemas.openxmlformats.org/officeDocument/2006/relationships/hyperlink" Target="https://alekseevskoekorochanskij-r31.gosweb.gosuslugi.ru" TargetMode="External"/><Relationship Id="rId31" Type="http://schemas.openxmlformats.org/officeDocument/2006/relationships/hyperlink" Target="consultantplus://offline/ref=A8D2407ABFD50DC7E34EA3844E9FDC90F13164C939BA3F4F957AFE2EEB0B62B7E43D648A926F77BCA5AA195B3EEE4C997E9521336856E0C245SEQ" TargetMode="External"/><Relationship Id="rId44" Type="http://schemas.openxmlformats.org/officeDocument/2006/relationships/hyperlink" Target="consultantplus://offline/ref=A8D2407ABFD50DC7E34EA3844E9FDC90F13061CD3ABA3F4F957AFE2EEB0B62B7E43D6489906875E9F2E518077AB95F987C9522337445S7Q" TargetMode="External"/><Relationship Id="rId52" Type="http://schemas.openxmlformats.org/officeDocument/2006/relationships/hyperlink" Target="consultantplus://offline/ref=A8D2407ABFD50DC7E34EA3844E9FDC90F13061CD3ABA3F4F957AFE2EEB0B62B7E43D648A916D7EB5A1AA195B3EEE4C997E9521336856E0C245SEQ" TargetMode="External"/><Relationship Id="rId60" Type="http://schemas.openxmlformats.org/officeDocument/2006/relationships/hyperlink" Target="consultantplus://offline/ref=054F48E56F29D0C5F5C4AA288C644FA1A08508AEF55057B14A0EE1C9B6FA56F35E9D32403589C41ADC21E733D4q7gBN" TargetMode="External"/><Relationship Id="rId65" Type="http://schemas.openxmlformats.org/officeDocument/2006/relationships/image" Target="media/image3.wmf"/><Relationship Id="rId73" Type="http://schemas.openxmlformats.org/officeDocument/2006/relationships/image" Target="media/image9.wmf"/><Relationship Id="rId78" Type="http://schemas.openxmlformats.org/officeDocument/2006/relationships/image" Target="media/image14.wmf"/><Relationship Id="rId81" Type="http://schemas.openxmlformats.org/officeDocument/2006/relationships/image" Target="media/image17.wmf"/><Relationship Id="rId86" Type="http://schemas.openxmlformats.org/officeDocument/2006/relationships/image" Target="media/image22.wmf"/><Relationship Id="rId94" Type="http://schemas.openxmlformats.org/officeDocument/2006/relationships/image" Target="media/image30.wmf"/><Relationship Id="rId99" Type="http://schemas.openxmlformats.org/officeDocument/2006/relationships/image" Target="media/image35.wmf"/><Relationship Id="rId101" Type="http://schemas.openxmlformats.org/officeDocument/2006/relationships/image" Target="media/image37.wmf"/><Relationship Id="rId122" Type="http://schemas.openxmlformats.org/officeDocument/2006/relationships/image" Target="media/image58.wmf"/><Relationship Id="rId130" Type="http://schemas.openxmlformats.org/officeDocument/2006/relationships/image" Target="media/image66.wmf"/><Relationship Id="rId135" Type="http://schemas.openxmlformats.org/officeDocument/2006/relationships/hyperlink" Target="consultantplus://offline/ref=15236008BB3126DD3BD62EAC98D46D90BFAFC85C96B2057047A6A6AAEC425E455EC94BDC3CDB1CC1D65F06941BF5F1E28ED6632EACu1m0G" TargetMode="External"/><Relationship Id="rId143" Type="http://schemas.openxmlformats.org/officeDocument/2006/relationships/image" Target="media/image78.wmf"/><Relationship Id="rId148" Type="http://schemas.openxmlformats.org/officeDocument/2006/relationships/image" Target="media/image82.wmf"/><Relationship Id="rId151" Type="http://schemas.openxmlformats.org/officeDocument/2006/relationships/image" Target="media/image83.wmf"/><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906&amp;n=114963&amp;dst=100010" TargetMode="External"/><Relationship Id="rId13" Type="http://schemas.openxmlformats.org/officeDocument/2006/relationships/hyperlink" Target="consultantplus://offline/ref=A8D2407ABFD50DC7E34EA3844E9FDC90F13164C939BA3F4F957AFE2EEB0B62B7F63D3C86926C60BCA3BF4F0A784BS8Q" TargetMode="External"/><Relationship Id="rId18" Type="http://schemas.openxmlformats.org/officeDocument/2006/relationships/hyperlink" Target="consultantplus://offline/ref=A8D2407ABFD50DC7E34EA3844E9FDC90F13061CD3ABA3F4F957AFE2EEB0B62B7E43D648A93677DBCA4AA195B3EEE4C997E9521336856E0C245SEQ" TargetMode="External"/><Relationship Id="rId39" Type="http://schemas.openxmlformats.org/officeDocument/2006/relationships/hyperlink" Target="consultantplus://offline/ref=A8D2407ABFD50DC7E34EA3844E9FDC90F13164C939BA3F4F957AFE2EEB0B62B7E43D648A926F76B8A3AA195B3EEE4C997E9521336856E0C245SEQ" TargetMode="External"/><Relationship Id="rId109" Type="http://schemas.openxmlformats.org/officeDocument/2006/relationships/image" Target="media/image45.wmf"/><Relationship Id="rId34" Type="http://schemas.openxmlformats.org/officeDocument/2006/relationships/hyperlink" Target="consultantplus://offline/ref=A8D2407ABFD50DC7E34EA3844E9FDC90F13061CD3ABA3F4F957AFE2EEB0B62B7E43D648A906D7BB8A2AA195B3EEE4C997E9521336856E0C245SEQ" TargetMode="External"/><Relationship Id="rId50" Type="http://schemas.openxmlformats.org/officeDocument/2006/relationships/hyperlink" Target="consultantplus://offline/ref=A8D2407ABFD50DC7E34EA3844E9FDC90F13061CD3ABA3F4F957AFE2EEB0B62B7E43D648A916F7AB5A6AA195B3EEE4C997E9521336856E0C245SEQ" TargetMode="External"/><Relationship Id="rId55" Type="http://schemas.openxmlformats.org/officeDocument/2006/relationships/hyperlink" Target="consultantplus://offline/ref=A8D2407ABFD50DC7E34EA3844E9FDC90F13061CD3ABA3F4F957AFE2EEB0B62B7E43D648A916F7EBAA2AA195B3EEE4C997E9521336856E0C245SEQ" TargetMode="External"/><Relationship Id="rId76" Type="http://schemas.openxmlformats.org/officeDocument/2006/relationships/image" Target="media/image12.wmf"/><Relationship Id="rId97" Type="http://schemas.openxmlformats.org/officeDocument/2006/relationships/image" Target="media/image33.wmf"/><Relationship Id="rId104" Type="http://schemas.openxmlformats.org/officeDocument/2006/relationships/image" Target="media/image40.wmf"/><Relationship Id="rId120" Type="http://schemas.openxmlformats.org/officeDocument/2006/relationships/image" Target="media/image56.wmf"/><Relationship Id="rId125" Type="http://schemas.openxmlformats.org/officeDocument/2006/relationships/image" Target="media/image61.wmf"/><Relationship Id="rId141" Type="http://schemas.openxmlformats.org/officeDocument/2006/relationships/image" Target="media/image76.wmf"/><Relationship Id="rId146" Type="http://schemas.openxmlformats.org/officeDocument/2006/relationships/image" Target="media/image81.wmf"/><Relationship Id="rId7" Type="http://schemas.openxmlformats.org/officeDocument/2006/relationships/endnotes" Target="endnotes.xml"/><Relationship Id="rId71" Type="http://schemas.openxmlformats.org/officeDocument/2006/relationships/hyperlink" Target="consultantplus://offline/ref=15236008BB3126DD3BD62EAC98D46D90B8AEC75D92B5057047A6A6AAEC425E455EC94BDF34D2169D801007C85DA7E2E189D6602EB0117373u6m7G" TargetMode="External"/><Relationship Id="rId92" Type="http://schemas.openxmlformats.org/officeDocument/2006/relationships/image" Target="media/image28.wmf"/><Relationship Id="rId2" Type="http://schemas.openxmlformats.org/officeDocument/2006/relationships/styles" Target="styles.xml"/><Relationship Id="rId29" Type="http://schemas.openxmlformats.org/officeDocument/2006/relationships/hyperlink" Target="consultantplus://offline/ref=A8D2407ABFD50DC7E34EA3844E9FDC90F13061CD3ABA3F4F957AFE2EEB0B62B7E43D648A906D7BBFA6AA195B3EEE4C997E9521336856E0C245SEQ" TargetMode="External"/><Relationship Id="rId24" Type="http://schemas.openxmlformats.org/officeDocument/2006/relationships/hyperlink" Target="consultantplus://offline/ref=A8D2407ABFD50DC7E34EA3844E9FDC90F13164C939BA3F4F957AFE2EEB0B62B7E43D648A926F76B8A3AA195B3EEE4C997E9521336856E0C245SEQ" TargetMode="External"/><Relationship Id="rId40" Type="http://schemas.openxmlformats.org/officeDocument/2006/relationships/hyperlink" Target="consultantplus://offline/ref=A8D2407ABFD50DC7E34EA3844E9FDC90F13061CD3ABA3F4F957AFE2EEB0B62B7E43D648A906D7BB4A2AA195B3EEE4C997E9521336856E0C245SEQ" TargetMode="External"/><Relationship Id="rId45" Type="http://schemas.openxmlformats.org/officeDocument/2006/relationships/hyperlink" Target="consultantplus://offline/ref=A8D2407ABFD50DC7E34EA3844E9FDC90F13164C939BA3F4F957AFE2EEB0B62B7E43D648A926F76B8A3AA195B3EEE4C997E9521336856E0C245SEQ" TargetMode="External"/><Relationship Id="rId66" Type="http://schemas.openxmlformats.org/officeDocument/2006/relationships/image" Target="media/image4.wmf"/><Relationship Id="rId87" Type="http://schemas.openxmlformats.org/officeDocument/2006/relationships/image" Target="media/image23.png"/><Relationship Id="rId110" Type="http://schemas.openxmlformats.org/officeDocument/2006/relationships/image" Target="media/image46.wmf"/><Relationship Id="rId115" Type="http://schemas.openxmlformats.org/officeDocument/2006/relationships/image" Target="media/image51.wmf"/><Relationship Id="rId131" Type="http://schemas.openxmlformats.org/officeDocument/2006/relationships/image" Target="media/image67.wmf"/><Relationship Id="rId136" Type="http://schemas.openxmlformats.org/officeDocument/2006/relationships/image" Target="media/image71.wmf"/><Relationship Id="rId61" Type="http://schemas.openxmlformats.org/officeDocument/2006/relationships/hyperlink" Target="consultantplus://offline/ref=054F48E56F29D0C5F5C4AA288C644FA1A58303A6F45F57B14A0EE1C9B6FA56F35E9D32403589C41ADC21E733D4q7gBN" TargetMode="External"/><Relationship Id="rId82" Type="http://schemas.openxmlformats.org/officeDocument/2006/relationships/image" Target="media/image18.wmf"/><Relationship Id="rId152" Type="http://schemas.openxmlformats.org/officeDocument/2006/relationships/header" Target="header2.xml"/><Relationship Id="rId19" Type="http://schemas.openxmlformats.org/officeDocument/2006/relationships/hyperlink" Target="consultantplus://offline/ref=A8D2407ABFD50DC7E34EA3844E9FDC90F13164C939BA3F4F957AFE2EEB0B62B7E43D648A926F77BCA5AA195B3EEE4C997E9521336856E0C245SEQ" TargetMode="External"/><Relationship Id="rId14" Type="http://schemas.openxmlformats.org/officeDocument/2006/relationships/hyperlink" Target="consultantplus://offline/ref=A8D2407ABFD50DC7E34EA3844E9FDC90F13061CD3ABA3F4F957AFE2EEB0B62B7F63D3C86926C60BCA3BF4F0A784BS8Q" TargetMode="External"/><Relationship Id="rId30" Type="http://schemas.openxmlformats.org/officeDocument/2006/relationships/hyperlink" Target="consultantplus://offline/ref=A8D2407ABFD50DC7E34EA3844E9FDC90F13164C939BA3F4F957AFE2EEB0B62B7E43D648A926F76B8A3AA195B3EEE4C997E9521336856E0C245SEQ" TargetMode="External"/><Relationship Id="rId35" Type="http://schemas.openxmlformats.org/officeDocument/2006/relationships/hyperlink" Target="consultantplus://offline/ref=A8D2407ABFD50DC7E34EA3844E9FDC90F13164C939BA3F4F957AFE2EEB0B62B7E43D648A926F76B8A3AA195B3EEE4C997E9521336856E0C245SEQ" TargetMode="External"/><Relationship Id="rId56" Type="http://schemas.openxmlformats.org/officeDocument/2006/relationships/hyperlink" Target="consultantplus://offline/ref=A8D2407ABFD50DC7E34EA3844E9FDC90F1366CCA3ABE3F4F957AFE2EEB0B62B7F63D3C86926C60BCA3BF4F0A784BS8Q" TargetMode="External"/><Relationship Id="rId77" Type="http://schemas.openxmlformats.org/officeDocument/2006/relationships/image" Target="media/image13.wmf"/><Relationship Id="rId100" Type="http://schemas.openxmlformats.org/officeDocument/2006/relationships/image" Target="media/image36.wmf"/><Relationship Id="rId105" Type="http://schemas.openxmlformats.org/officeDocument/2006/relationships/image" Target="media/image41.wmf"/><Relationship Id="rId126" Type="http://schemas.openxmlformats.org/officeDocument/2006/relationships/image" Target="media/image62.wmf"/><Relationship Id="rId147" Type="http://schemas.openxmlformats.org/officeDocument/2006/relationships/hyperlink" Target="consultantplus://offline/ref=15236008BB3126DD3BD62EAC98D46D90BFADC75599B2057047A6A6AAEC425E455EC94BDF34D217958F1007C85DA7E2E189D6602EB0117373u6m7G" TargetMode="External"/><Relationship Id="rId8" Type="http://schemas.openxmlformats.org/officeDocument/2006/relationships/hyperlink" Target="https://login.consultant.ru/link/?req=doc&amp;base=LAW&amp;n=353251" TargetMode="External"/><Relationship Id="rId51" Type="http://schemas.openxmlformats.org/officeDocument/2006/relationships/hyperlink" Target="consultantplus://offline/ref=A8D2407ABFD50DC7E34EA3844E9FDC90F13061CD3ABA3F4F957AFE2EEB0B62B7E43D648A916F7AB4A4AA195B3EEE4C997E9521336856E0C245SEQ" TargetMode="External"/><Relationship Id="rId72" Type="http://schemas.openxmlformats.org/officeDocument/2006/relationships/hyperlink" Target="consultantplus://offline/ref=15236008BB3126DD3BD62EAC98D46D90B8AEC75D92B5057047A6A6AAEC425E455EC94BDF34D21595821007C85DA7E2E189D6602EB0117373u6m7G" TargetMode="External"/><Relationship Id="rId93" Type="http://schemas.openxmlformats.org/officeDocument/2006/relationships/image" Target="media/image29.wmf"/><Relationship Id="rId98" Type="http://schemas.openxmlformats.org/officeDocument/2006/relationships/image" Target="media/image34.wmf"/><Relationship Id="rId121" Type="http://schemas.openxmlformats.org/officeDocument/2006/relationships/image" Target="media/image57.wmf"/><Relationship Id="rId142" Type="http://schemas.openxmlformats.org/officeDocument/2006/relationships/image" Target="media/image77.wm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19464</Words>
  <Characters>110951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Курушина Наталья Анатольевна</dc:creator>
  <cp:lastModifiedBy>Я</cp:lastModifiedBy>
  <cp:revision>48</cp:revision>
  <cp:lastPrinted>2024-12-09T10:39:00Z</cp:lastPrinted>
  <dcterms:created xsi:type="dcterms:W3CDTF">2021-09-29T11:03:00Z</dcterms:created>
  <dcterms:modified xsi:type="dcterms:W3CDTF">2024-12-09T10:40:00Z</dcterms:modified>
</cp:coreProperties>
</file>