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3B" w:rsidRPr="00A5403B" w:rsidRDefault="00A5403B" w:rsidP="00A5403B">
      <w:pPr>
        <w:spacing w:after="0" w:line="240" w:lineRule="auto"/>
        <w:ind w:left="2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b/>
          <w:spacing w:val="40"/>
          <w:sz w:val="20"/>
          <w:szCs w:val="20"/>
        </w:rPr>
      </w:pPr>
      <w:r w:rsidRPr="00A5403B">
        <w:rPr>
          <w:rFonts w:ascii="Arial" w:eastAsia="Calibri" w:hAnsi="Arial" w:cs="Arial"/>
          <w:b/>
          <w:spacing w:val="40"/>
          <w:sz w:val="20"/>
          <w:szCs w:val="20"/>
        </w:rPr>
        <w:t xml:space="preserve">БЕЛГОРОДСКАЯ ОБЛАСТЬ </w:t>
      </w:r>
    </w:p>
    <w:p w:rsidR="00A5403B" w:rsidRPr="00A5403B" w:rsidRDefault="00A5403B" w:rsidP="00A5403B">
      <w:pPr>
        <w:spacing w:after="0" w:line="240" w:lineRule="auto"/>
        <w:ind w:left="4" w:hangingChars="1" w:hanging="4"/>
        <w:jc w:val="center"/>
        <w:textDirection w:val="btLr"/>
        <w:textAlignment w:val="top"/>
        <w:outlineLvl w:val="0"/>
        <w:rPr>
          <w:rFonts w:ascii="Arial Narrow" w:eastAsia="Times New Roman" w:hAnsi="Arial Narrow" w:cs="Arial"/>
          <w:b/>
          <w:sz w:val="40"/>
          <w:szCs w:val="40"/>
        </w:rPr>
      </w:pPr>
      <w:r w:rsidRPr="00A5403B">
        <w:rPr>
          <w:rFonts w:ascii="Arial Narrow" w:eastAsia="Times New Roman" w:hAnsi="Arial Narrow" w:cs="Arial"/>
          <w:b/>
          <w:sz w:val="40"/>
          <w:szCs w:val="40"/>
        </w:rPr>
        <w:t>ЗЕМСКОЕ СОБРАНИЕ</w:t>
      </w:r>
    </w:p>
    <w:p w:rsidR="00A5403B" w:rsidRPr="00A5403B" w:rsidRDefault="00A5403B" w:rsidP="00A5403B">
      <w:pPr>
        <w:spacing w:after="0" w:line="240" w:lineRule="auto"/>
        <w:ind w:left="4" w:hangingChars="1" w:hanging="4"/>
        <w:jc w:val="center"/>
        <w:textDirection w:val="btLr"/>
        <w:textAlignment w:val="top"/>
        <w:outlineLvl w:val="0"/>
        <w:rPr>
          <w:rFonts w:ascii="Arial Narrow" w:eastAsia="Times New Roman" w:hAnsi="Arial Narrow" w:cs="Arial"/>
          <w:b/>
          <w:sz w:val="40"/>
          <w:szCs w:val="40"/>
        </w:rPr>
      </w:pPr>
      <w:r w:rsidRPr="00A5403B">
        <w:rPr>
          <w:rFonts w:ascii="Arial Narrow" w:eastAsia="Times New Roman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A5403B" w:rsidRPr="00A5403B" w:rsidRDefault="00A5403B" w:rsidP="00A5403B">
      <w:pPr>
        <w:spacing w:after="0" w:line="240" w:lineRule="auto"/>
        <w:ind w:left="3" w:hangingChars="1" w:hanging="3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A5403B" w:rsidRPr="00A5403B" w:rsidRDefault="00A5403B" w:rsidP="00A5403B">
      <w:pPr>
        <w:spacing w:after="0" w:line="240" w:lineRule="auto"/>
        <w:ind w:left="4" w:hangingChars="1" w:hanging="4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spacing w:val="40"/>
          <w:sz w:val="32"/>
          <w:szCs w:val="32"/>
        </w:rPr>
      </w:pPr>
      <w:r w:rsidRPr="00A5403B">
        <w:rPr>
          <w:rFonts w:ascii="Arial" w:eastAsia="Times New Roman" w:hAnsi="Arial" w:cs="Arial"/>
          <w:b/>
          <w:spacing w:val="40"/>
          <w:sz w:val="32"/>
          <w:szCs w:val="32"/>
        </w:rPr>
        <w:t>РЕШЕНИЕ</w:t>
      </w:r>
    </w:p>
    <w:p w:rsidR="00A5403B" w:rsidRPr="00A5403B" w:rsidRDefault="00A5403B" w:rsidP="00A5403B">
      <w:pPr>
        <w:spacing w:after="0" w:line="240" w:lineRule="auto"/>
        <w:ind w:left="2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sz w:val="17"/>
          <w:szCs w:val="17"/>
        </w:rPr>
      </w:pPr>
    </w:p>
    <w:p w:rsidR="00A5403B" w:rsidRPr="00A5403B" w:rsidRDefault="00A5403B" w:rsidP="00A5403B">
      <w:pPr>
        <w:spacing w:after="0" w:line="240" w:lineRule="auto"/>
        <w:ind w:left="2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sz w:val="17"/>
          <w:szCs w:val="17"/>
        </w:rPr>
      </w:pPr>
      <w:r w:rsidRPr="00A5403B">
        <w:rPr>
          <w:rFonts w:ascii="Arial" w:eastAsia="Times New Roman" w:hAnsi="Arial" w:cs="Arial"/>
          <w:b/>
          <w:sz w:val="17"/>
          <w:szCs w:val="17"/>
        </w:rPr>
        <w:t>Алексеевка</w:t>
      </w:r>
    </w:p>
    <w:p w:rsidR="00A5403B" w:rsidRPr="00A5403B" w:rsidRDefault="002F5548" w:rsidP="00A5403B">
      <w:pPr>
        <w:spacing w:after="0" w:line="240" w:lineRule="auto"/>
        <w:ind w:left="2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sz w:val="17"/>
          <w:szCs w:val="17"/>
        </w:rPr>
      </w:pPr>
      <w:r>
        <w:rPr>
          <w:rFonts w:ascii="Arial" w:eastAsia="Times New Roman" w:hAnsi="Arial" w:cs="Arial"/>
          <w:b/>
          <w:sz w:val="17"/>
          <w:szCs w:val="17"/>
        </w:rPr>
        <w:t xml:space="preserve">    </w:t>
      </w:r>
    </w:p>
    <w:p w:rsidR="00A5403B" w:rsidRPr="00A5403B" w:rsidRDefault="002F5548" w:rsidP="00A5403B">
      <w:pPr>
        <w:spacing w:after="0" w:line="240" w:lineRule="auto"/>
        <w:ind w:left="2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20 </w:t>
      </w:r>
      <w:r w:rsidR="00A5403B">
        <w:rPr>
          <w:rFonts w:ascii="Arial" w:eastAsia="Times New Roman" w:hAnsi="Arial" w:cs="Arial"/>
          <w:b/>
          <w:sz w:val="18"/>
          <w:szCs w:val="18"/>
        </w:rPr>
        <w:t>июня 2025</w:t>
      </w:r>
      <w:r w:rsidR="00A5403B" w:rsidRPr="00A5403B">
        <w:rPr>
          <w:rFonts w:ascii="Arial" w:eastAsia="Times New Roman" w:hAnsi="Arial" w:cs="Arial"/>
          <w:b/>
          <w:sz w:val="18"/>
          <w:szCs w:val="18"/>
        </w:rPr>
        <w:t xml:space="preserve"> года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="00A5403B" w:rsidRPr="00A5403B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 № </w:t>
      </w:r>
      <w:r>
        <w:rPr>
          <w:rFonts w:ascii="Arial" w:eastAsia="Times New Roman" w:hAnsi="Arial" w:cs="Arial"/>
          <w:b/>
          <w:sz w:val="18"/>
          <w:szCs w:val="18"/>
        </w:rPr>
        <w:t>137</w:t>
      </w:r>
    </w:p>
    <w:p w:rsidR="00A5403B" w:rsidRPr="00A5403B" w:rsidRDefault="00A5403B" w:rsidP="00A5403B">
      <w:pPr>
        <w:spacing w:after="0" w:line="240" w:lineRule="auto"/>
        <w:ind w:hanging="1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5403B" w:rsidRPr="00A5403B" w:rsidRDefault="00A5403B" w:rsidP="00A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03B" w:rsidRPr="00A5403B" w:rsidRDefault="00A5403B" w:rsidP="00A5403B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земского собрания Алексеевского сельского поселения муниципального района «Корочанский район» Белгородской области от 23 ноября 2015 года № 185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A5403B" w:rsidRPr="00A5403B" w:rsidRDefault="00A5403B" w:rsidP="00A540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03B" w:rsidRPr="00A5403B" w:rsidRDefault="00A5403B" w:rsidP="00B20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03B" w:rsidRPr="00A5403B" w:rsidRDefault="00A5403B" w:rsidP="00A5403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Уставом Алексеевского сельского поселения, земское собрание Алексеевского сельского поселения </w:t>
      </w:r>
      <w:proofErr w:type="gramStart"/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о:</w:t>
      </w:r>
    </w:p>
    <w:p w:rsidR="00745905" w:rsidRDefault="00745905" w:rsidP="00A5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A5403B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от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A5403B">
        <w:rPr>
          <w:rFonts w:ascii="Times New Roman" w:hAnsi="Times New Roman" w:cs="Times New Roman"/>
          <w:sz w:val="28"/>
          <w:szCs w:val="28"/>
        </w:rPr>
        <w:t xml:space="preserve">23 ноября 2015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5403B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B20054" w:rsidRPr="00B20054" w:rsidRDefault="00B20054" w:rsidP="00B200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54">
        <w:rPr>
          <w:rFonts w:ascii="Times New Roman" w:hAnsi="Times New Roman" w:cs="Times New Roman"/>
          <w:sz w:val="28"/>
          <w:szCs w:val="28"/>
        </w:rPr>
        <w:t>1.1. абзац второй пункт 3 перед словами «Предоставит</w:t>
      </w:r>
      <w:r w:rsidR="000F1BB5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B20054">
        <w:rPr>
          <w:rFonts w:ascii="Times New Roman" w:hAnsi="Times New Roman" w:cs="Times New Roman"/>
          <w:sz w:val="28"/>
          <w:szCs w:val="28"/>
        </w:rPr>
        <w:t xml:space="preserve"> налоговую льготу» дополнить цифрами 3.1.»</w:t>
      </w:r>
    </w:p>
    <w:p w:rsidR="00B20054" w:rsidRPr="00B20054" w:rsidRDefault="00B20054" w:rsidP="00B200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54">
        <w:rPr>
          <w:rFonts w:ascii="Times New Roman" w:hAnsi="Times New Roman" w:cs="Times New Roman"/>
          <w:sz w:val="28"/>
          <w:szCs w:val="28"/>
        </w:rPr>
        <w:t>- пункт 3 решения дополнить подпунктом 3.2. следующего содержания:</w:t>
      </w:r>
    </w:p>
    <w:p w:rsidR="00B20054" w:rsidRPr="00B20054" w:rsidRDefault="00B20054" w:rsidP="00B200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54">
        <w:rPr>
          <w:rFonts w:ascii="Times New Roman" w:hAnsi="Times New Roman" w:cs="Times New Roman"/>
          <w:sz w:val="28"/>
          <w:szCs w:val="28"/>
        </w:rPr>
        <w:t xml:space="preserve">«3.2. Предоставить налоговую льготу в виде освобождения от уплаты налога на имущество физических лиц на налоговый период 2025 года </w:t>
      </w:r>
      <w:r w:rsidR="002F5548">
        <w:rPr>
          <w:rFonts w:ascii="Times New Roman" w:hAnsi="Times New Roman" w:cs="Times New Roman"/>
          <w:sz w:val="28"/>
          <w:szCs w:val="28"/>
        </w:rPr>
        <w:br/>
      </w:r>
      <w:r w:rsidRPr="00B20054">
        <w:rPr>
          <w:rFonts w:ascii="Times New Roman" w:hAnsi="Times New Roman" w:cs="Times New Roman"/>
          <w:sz w:val="28"/>
          <w:szCs w:val="28"/>
        </w:rPr>
        <w:t>и последующие годы до окончания специальной военной операции:</w:t>
      </w:r>
    </w:p>
    <w:p w:rsidR="00B20054" w:rsidRPr="00B20054" w:rsidRDefault="00B20054" w:rsidP="00B200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054"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</w:t>
      </w:r>
      <w:r w:rsidR="002F5548">
        <w:rPr>
          <w:rFonts w:ascii="Times New Roman" w:hAnsi="Times New Roman" w:cs="Times New Roman"/>
          <w:sz w:val="28"/>
          <w:szCs w:val="28"/>
        </w:rPr>
        <w:br/>
      </w:r>
      <w:r w:rsidRPr="00B20054">
        <w:rPr>
          <w:rFonts w:ascii="Times New Roman" w:hAnsi="Times New Roman" w:cs="Times New Roman"/>
          <w:sz w:val="28"/>
          <w:szCs w:val="28"/>
        </w:rPr>
        <w:t>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ограничения;</w:t>
      </w:r>
      <w:proofErr w:type="gramEnd"/>
    </w:p>
    <w:p w:rsidR="00B20054" w:rsidRPr="00B20054" w:rsidRDefault="00B20054" w:rsidP="002F5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54">
        <w:rPr>
          <w:rFonts w:ascii="Times New Roman" w:hAnsi="Times New Roman" w:cs="Times New Roman"/>
          <w:sz w:val="28"/>
          <w:szCs w:val="28"/>
        </w:rPr>
        <w:lastRenderedPageBreak/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</w:t>
      </w:r>
      <w:r w:rsidR="002F5548">
        <w:rPr>
          <w:rFonts w:ascii="Times New Roman" w:hAnsi="Times New Roman" w:cs="Times New Roman"/>
          <w:sz w:val="28"/>
          <w:szCs w:val="28"/>
        </w:rPr>
        <w:br/>
      </w:r>
      <w:r w:rsidRPr="00B20054">
        <w:rPr>
          <w:rFonts w:ascii="Times New Roman" w:hAnsi="Times New Roman" w:cs="Times New Roman"/>
          <w:sz w:val="28"/>
          <w:szCs w:val="28"/>
        </w:rPr>
        <w:t xml:space="preserve">в результате  обстрелов, атак БПЛА и иных террористических актов </w:t>
      </w:r>
      <w:r w:rsidR="002F5548">
        <w:rPr>
          <w:rFonts w:ascii="Times New Roman" w:hAnsi="Times New Roman" w:cs="Times New Roman"/>
          <w:sz w:val="28"/>
          <w:szCs w:val="28"/>
        </w:rPr>
        <w:br/>
      </w:r>
      <w:r w:rsidRPr="00B20054">
        <w:rPr>
          <w:rFonts w:ascii="Times New Roman" w:hAnsi="Times New Roman" w:cs="Times New Roman"/>
          <w:sz w:val="28"/>
          <w:szCs w:val="28"/>
        </w:rPr>
        <w:t xml:space="preserve">со стороны вооруженных формирований Украины, на период </w:t>
      </w:r>
      <w:proofErr w:type="gramStart"/>
      <w:r w:rsidRPr="00B20054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B20054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B20054" w:rsidRPr="00B20054" w:rsidRDefault="00B20054" w:rsidP="00B200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54"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B20054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B20054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B20054" w:rsidRPr="00B20054" w:rsidRDefault="00B20054" w:rsidP="00B200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54"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</w:t>
      </w:r>
      <w:r w:rsidR="002F5548">
        <w:rPr>
          <w:rFonts w:ascii="Times New Roman" w:hAnsi="Times New Roman" w:cs="Times New Roman"/>
          <w:sz w:val="28"/>
          <w:szCs w:val="28"/>
        </w:rPr>
        <w:br/>
      </w:r>
      <w:r w:rsidRPr="00B20054">
        <w:rPr>
          <w:rFonts w:ascii="Times New Roman" w:hAnsi="Times New Roman" w:cs="Times New Roman"/>
          <w:sz w:val="28"/>
          <w:szCs w:val="28"/>
        </w:rPr>
        <w:t xml:space="preserve">на территории, находящейся в зоне систематических обстрелов, атак БПЛА, </w:t>
      </w:r>
      <w:r w:rsidR="002F5548">
        <w:rPr>
          <w:rFonts w:ascii="Times New Roman" w:hAnsi="Times New Roman" w:cs="Times New Roman"/>
          <w:sz w:val="28"/>
          <w:szCs w:val="28"/>
        </w:rPr>
        <w:br/>
      </w:r>
      <w:r w:rsidRPr="00B20054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со стороны вооруженных формирований Украины, на период </w:t>
      </w:r>
      <w:proofErr w:type="gramStart"/>
      <w:r w:rsidRPr="00B20054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B20054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налогоплательщиком. </w:t>
      </w:r>
    </w:p>
    <w:p w:rsidR="00B20054" w:rsidRPr="00B20054" w:rsidRDefault="00B20054" w:rsidP="00B200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54"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решением оперативного штаба Белгородской области об ограничении деятельности объектов, </w:t>
      </w:r>
      <w:r w:rsidR="002F5548">
        <w:rPr>
          <w:rFonts w:ascii="Times New Roman" w:hAnsi="Times New Roman" w:cs="Times New Roman"/>
          <w:sz w:val="28"/>
          <w:szCs w:val="28"/>
        </w:rPr>
        <w:br/>
      </w:r>
      <w:r w:rsidRPr="00B20054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gramStart"/>
      <w:r w:rsidRPr="00B20054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B20054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745905" w:rsidRDefault="00B20054" w:rsidP="00B200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54">
        <w:rPr>
          <w:rFonts w:ascii="Times New Roman" w:hAnsi="Times New Roman" w:cs="Times New Roman"/>
          <w:sz w:val="28"/>
          <w:szCs w:val="28"/>
        </w:rPr>
        <w:t>Перечень населенных пунктов, доступ в которые ограничен, а также перечень объектов налогообложения, в отношении которых применяется налоговая льгота, предусмотренная настоящим подпун</w:t>
      </w:r>
      <w:r>
        <w:rPr>
          <w:rFonts w:ascii="Times New Roman" w:hAnsi="Times New Roman" w:cs="Times New Roman"/>
          <w:sz w:val="28"/>
          <w:szCs w:val="28"/>
        </w:rPr>
        <w:t>ктом, утверждаются главой Алексеевского</w:t>
      </w:r>
      <w:r w:rsidRPr="00B2005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B20054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B20054">
        <w:rPr>
          <w:rFonts w:ascii="Times New Roman" w:hAnsi="Times New Roman" w:cs="Times New Roman"/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2026 года.»</w:t>
      </w:r>
    </w:p>
    <w:p w:rsidR="00745905" w:rsidRDefault="00745905" w:rsidP="00A54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«Ясный ключ» </w:t>
      </w:r>
      <w:r w:rsidR="00A75D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</w:t>
      </w:r>
      <w:r w:rsidR="00A5403B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(</w:t>
      </w:r>
      <w:r w:rsidR="00A5403B" w:rsidRPr="00A5403B">
        <w:rPr>
          <w:rFonts w:ascii="Times New Roman" w:eastAsia="Times New Roman" w:hAnsi="Times New Roman" w:cs="Times New Roman"/>
          <w:sz w:val="28"/>
          <w:szCs w:val="28"/>
        </w:rPr>
        <w:t>https://</w:t>
      </w:r>
      <w:r w:rsidR="00A5403B" w:rsidRPr="00A54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03B" w:rsidRPr="00A5403B">
        <w:rPr>
          <w:rFonts w:ascii="Times New Roman" w:eastAsia="Times New Roman" w:hAnsi="Times New Roman" w:cs="Times New Roman"/>
          <w:sz w:val="28"/>
          <w:szCs w:val="28"/>
        </w:rPr>
        <w:t>alekseevskoekorochanskij-r31.gosweb.gosuslugi.ru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6C19" w:rsidRDefault="00745905" w:rsidP="00A5403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</w:t>
      </w:r>
      <w:r w:rsidR="00A75D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01.01.202</w:t>
      </w:r>
      <w:r w:rsidR="0029765E">
        <w:rPr>
          <w:rFonts w:ascii="Times New Roman" w:hAnsi="Times New Roman" w:cs="Times New Roman"/>
          <w:sz w:val="28"/>
          <w:szCs w:val="28"/>
        </w:rPr>
        <w:t>5</w:t>
      </w:r>
      <w:r w:rsidR="00A5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2303" w:rsidTr="004B25E4">
        <w:tc>
          <w:tcPr>
            <w:tcW w:w="3190" w:type="dxa"/>
          </w:tcPr>
          <w:p w:rsidR="00072303" w:rsidRDefault="00072303" w:rsidP="00A5403B">
            <w:pPr>
              <w:pStyle w:val="af"/>
              <w:spacing w:after="0"/>
              <w:rPr>
                <w:rFonts w:eastAsiaTheme="minorHAnsi"/>
                <w:szCs w:val="28"/>
              </w:rPr>
            </w:pPr>
          </w:p>
        </w:tc>
        <w:tc>
          <w:tcPr>
            <w:tcW w:w="3190" w:type="dxa"/>
          </w:tcPr>
          <w:p w:rsidR="00072303" w:rsidRDefault="00072303" w:rsidP="00A5403B">
            <w:pPr>
              <w:pStyle w:val="af"/>
              <w:spacing w:after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191" w:type="dxa"/>
          </w:tcPr>
          <w:p w:rsidR="00072303" w:rsidRDefault="00072303" w:rsidP="00A5403B">
            <w:pPr>
              <w:pStyle w:val="af"/>
              <w:spacing w:after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</w:tr>
    </w:tbl>
    <w:p w:rsidR="00A5403B" w:rsidRDefault="00A5403B" w:rsidP="00A540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03B" w:rsidRPr="00A5403B" w:rsidRDefault="00A5403B" w:rsidP="00A540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>Глава Алексеевского сельского поселения</w:t>
      </w:r>
    </w:p>
    <w:p w:rsidR="00A5403B" w:rsidRPr="00A5403B" w:rsidRDefault="00A5403B" w:rsidP="00A540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«Корочанский</w:t>
      </w:r>
    </w:p>
    <w:p w:rsidR="00A5403B" w:rsidRPr="00A5403B" w:rsidRDefault="00A5403B" w:rsidP="00A540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>район» Белгородской области</w:t>
      </w: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Pr="00A5403B">
        <w:rPr>
          <w:rFonts w:ascii="Times New Roman" w:eastAsia="Times New Roman" w:hAnsi="Times New Roman" w:cs="Times New Roman"/>
          <w:b/>
          <w:sz w:val="28"/>
          <w:szCs w:val="28"/>
        </w:rPr>
        <w:tab/>
        <w:t>В.М. Мирошников</w:t>
      </w:r>
    </w:p>
    <w:p w:rsidR="00B20054" w:rsidRPr="00C35E3D" w:rsidRDefault="00B20054" w:rsidP="00A54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20054" w:rsidRPr="00C35E3D" w:rsidSect="00C04E6C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F0" w:rsidRDefault="00DD77F0" w:rsidP="00881E57">
      <w:pPr>
        <w:spacing w:after="0" w:line="240" w:lineRule="auto"/>
      </w:pPr>
      <w:r>
        <w:separator/>
      </w:r>
    </w:p>
  </w:endnote>
  <w:endnote w:type="continuationSeparator" w:id="0">
    <w:p w:rsidR="00DD77F0" w:rsidRDefault="00DD77F0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F0" w:rsidRDefault="00DD77F0" w:rsidP="00881E57">
      <w:pPr>
        <w:spacing w:after="0" w:line="240" w:lineRule="auto"/>
      </w:pPr>
      <w:r>
        <w:separator/>
      </w:r>
    </w:p>
  </w:footnote>
  <w:footnote w:type="continuationSeparator" w:id="0">
    <w:p w:rsidR="00DD77F0" w:rsidRDefault="00DD77F0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93629"/>
      <w:docPartObj>
        <w:docPartGallery w:val="Page Numbers (Top of Page)"/>
        <w:docPartUnique/>
      </w:docPartObj>
    </w:sdtPr>
    <w:sdtEndPr/>
    <w:sdtContent>
      <w:p w:rsidR="007168E4" w:rsidRDefault="00936223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0F1BB5">
          <w:rPr>
            <w:noProof/>
          </w:rPr>
          <w:t>2</w:t>
        </w:r>
        <w:r>
          <w:fldChar w:fldCharType="end"/>
        </w:r>
      </w:p>
    </w:sdtContent>
  </w:sdt>
  <w:p w:rsidR="007168E4" w:rsidRDefault="00DD77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72303"/>
    <w:rsid w:val="00076003"/>
    <w:rsid w:val="00081560"/>
    <w:rsid w:val="00081FFD"/>
    <w:rsid w:val="000842C6"/>
    <w:rsid w:val="00087AEC"/>
    <w:rsid w:val="00094288"/>
    <w:rsid w:val="00097263"/>
    <w:rsid w:val="000A151F"/>
    <w:rsid w:val="000A36EA"/>
    <w:rsid w:val="000A46F3"/>
    <w:rsid w:val="000B43CA"/>
    <w:rsid w:val="000C0256"/>
    <w:rsid w:val="000C134B"/>
    <w:rsid w:val="000C735B"/>
    <w:rsid w:val="000D168B"/>
    <w:rsid w:val="000D73F7"/>
    <w:rsid w:val="000E2578"/>
    <w:rsid w:val="000F1BB5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7B8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87D3D"/>
    <w:rsid w:val="00290B64"/>
    <w:rsid w:val="00292250"/>
    <w:rsid w:val="00293112"/>
    <w:rsid w:val="002932AA"/>
    <w:rsid w:val="00294656"/>
    <w:rsid w:val="00294FE6"/>
    <w:rsid w:val="0029765E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04CB"/>
    <w:rsid w:val="002F2C01"/>
    <w:rsid w:val="002F5033"/>
    <w:rsid w:val="002F5548"/>
    <w:rsid w:val="002F6960"/>
    <w:rsid w:val="002F7258"/>
    <w:rsid w:val="002F7915"/>
    <w:rsid w:val="0030087F"/>
    <w:rsid w:val="00310E4C"/>
    <w:rsid w:val="003140CD"/>
    <w:rsid w:val="003146F0"/>
    <w:rsid w:val="00315042"/>
    <w:rsid w:val="00320EC5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5A8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47EF"/>
    <w:rsid w:val="003A480D"/>
    <w:rsid w:val="003A6CCC"/>
    <w:rsid w:val="003B1851"/>
    <w:rsid w:val="003B1866"/>
    <w:rsid w:val="003B1EA2"/>
    <w:rsid w:val="003B2BD3"/>
    <w:rsid w:val="003B7F62"/>
    <w:rsid w:val="003C18D5"/>
    <w:rsid w:val="003D00DC"/>
    <w:rsid w:val="003D02E1"/>
    <w:rsid w:val="003D15A2"/>
    <w:rsid w:val="003D3633"/>
    <w:rsid w:val="003D3FB4"/>
    <w:rsid w:val="003D5AAA"/>
    <w:rsid w:val="003E13C7"/>
    <w:rsid w:val="003E2493"/>
    <w:rsid w:val="003E2B57"/>
    <w:rsid w:val="003E4B1D"/>
    <w:rsid w:val="003E5D01"/>
    <w:rsid w:val="003F2CFA"/>
    <w:rsid w:val="003F4907"/>
    <w:rsid w:val="003F4A34"/>
    <w:rsid w:val="004010AD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1E6E"/>
    <w:rsid w:val="00634448"/>
    <w:rsid w:val="00634CA9"/>
    <w:rsid w:val="00635543"/>
    <w:rsid w:val="0064581D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67F2"/>
    <w:rsid w:val="00687128"/>
    <w:rsid w:val="00693772"/>
    <w:rsid w:val="006A4D99"/>
    <w:rsid w:val="006B33A0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45905"/>
    <w:rsid w:val="007577DE"/>
    <w:rsid w:val="00761565"/>
    <w:rsid w:val="00765DD3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91B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1AA6"/>
    <w:rsid w:val="00832089"/>
    <w:rsid w:val="00845A86"/>
    <w:rsid w:val="00845D36"/>
    <w:rsid w:val="008616F8"/>
    <w:rsid w:val="008619D0"/>
    <w:rsid w:val="00861BBE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07CA3"/>
    <w:rsid w:val="00912630"/>
    <w:rsid w:val="00913FD0"/>
    <w:rsid w:val="00915031"/>
    <w:rsid w:val="009168BC"/>
    <w:rsid w:val="009214F4"/>
    <w:rsid w:val="009333C0"/>
    <w:rsid w:val="00935AAC"/>
    <w:rsid w:val="00936079"/>
    <w:rsid w:val="00936223"/>
    <w:rsid w:val="0093670A"/>
    <w:rsid w:val="009372E3"/>
    <w:rsid w:val="00942157"/>
    <w:rsid w:val="00942342"/>
    <w:rsid w:val="009453CC"/>
    <w:rsid w:val="009463FE"/>
    <w:rsid w:val="0095363D"/>
    <w:rsid w:val="0095620C"/>
    <w:rsid w:val="00957391"/>
    <w:rsid w:val="009619BA"/>
    <w:rsid w:val="00963E28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C7FE1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363DF"/>
    <w:rsid w:val="00A439B0"/>
    <w:rsid w:val="00A5112E"/>
    <w:rsid w:val="00A5403B"/>
    <w:rsid w:val="00A5677F"/>
    <w:rsid w:val="00A601ED"/>
    <w:rsid w:val="00A65E97"/>
    <w:rsid w:val="00A718D3"/>
    <w:rsid w:val="00A71B95"/>
    <w:rsid w:val="00A75D4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054"/>
    <w:rsid w:val="00B2061D"/>
    <w:rsid w:val="00B22874"/>
    <w:rsid w:val="00B33068"/>
    <w:rsid w:val="00B33BB0"/>
    <w:rsid w:val="00B43BB0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1392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4E6C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00A5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D77F0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38F6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45DA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D1113"/>
    <w:rsid w:val="00FD117E"/>
    <w:rsid w:val="00FD1186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e"/>
    <w:uiPriority w:val="59"/>
    <w:rsid w:val="00B2005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e"/>
    <w:uiPriority w:val="59"/>
    <w:rsid w:val="00B2005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23</cp:revision>
  <cp:lastPrinted>2025-06-20T07:42:00Z</cp:lastPrinted>
  <dcterms:created xsi:type="dcterms:W3CDTF">2025-05-23T12:20:00Z</dcterms:created>
  <dcterms:modified xsi:type="dcterms:W3CDTF">2025-06-20T07:42:00Z</dcterms:modified>
</cp:coreProperties>
</file>